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0A0BD6"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ПРОТОКОЛ № </w:t>
      </w:r>
      <w:r w:rsidR="00CA42EA">
        <w:rPr>
          <w:rFonts w:ascii="Times New Roman" w:hAnsi="Times New Roman" w:cs="Times New Roman"/>
          <w:b/>
          <w:sz w:val="28"/>
          <w:szCs w:val="28"/>
        </w:rPr>
        <w:t>1</w:t>
      </w:r>
      <w:r w:rsidR="008F5F71">
        <w:rPr>
          <w:rFonts w:ascii="Times New Roman" w:hAnsi="Times New Roman" w:cs="Times New Roman"/>
          <w:b/>
          <w:sz w:val="28"/>
          <w:szCs w:val="28"/>
        </w:rPr>
        <w:t>8</w:t>
      </w:r>
    </w:p>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заседания комиссии по противодействию коррупции в муниципальном районе </w:t>
      </w:r>
      <w:proofErr w:type="spellStart"/>
      <w:r>
        <w:rPr>
          <w:rFonts w:ascii="Times New Roman" w:hAnsi="Times New Roman" w:cs="Times New Roman"/>
          <w:b/>
          <w:sz w:val="28"/>
          <w:szCs w:val="28"/>
        </w:rPr>
        <w:t>Похвистневский</w:t>
      </w:r>
      <w:proofErr w:type="spellEnd"/>
    </w:p>
    <w:p w:rsidR="000452E0" w:rsidRPr="00B05C83" w:rsidRDefault="000452E0" w:rsidP="000452E0">
      <w:pPr>
        <w:jc w:val="right"/>
        <w:rPr>
          <w:rFonts w:ascii="Times New Roman" w:hAnsi="Times New Roman" w:cs="Times New Roman"/>
          <w:sz w:val="28"/>
          <w:szCs w:val="28"/>
        </w:rPr>
      </w:pPr>
      <w:r>
        <w:rPr>
          <w:rFonts w:ascii="Times New Roman" w:hAnsi="Times New Roman" w:cs="Times New Roman"/>
          <w:sz w:val="28"/>
          <w:szCs w:val="28"/>
        </w:rPr>
        <w:t xml:space="preserve">от </w:t>
      </w:r>
      <w:r w:rsidR="008F5F71">
        <w:rPr>
          <w:rFonts w:ascii="Times New Roman" w:hAnsi="Times New Roman" w:cs="Times New Roman"/>
          <w:sz w:val="28"/>
          <w:szCs w:val="28"/>
        </w:rPr>
        <w:t>18</w:t>
      </w:r>
      <w:r>
        <w:rPr>
          <w:rFonts w:ascii="Times New Roman" w:hAnsi="Times New Roman" w:cs="Times New Roman"/>
          <w:sz w:val="28"/>
          <w:szCs w:val="28"/>
        </w:rPr>
        <w:t>.0</w:t>
      </w:r>
      <w:r w:rsidR="008F5F71">
        <w:rPr>
          <w:rFonts w:ascii="Times New Roman" w:hAnsi="Times New Roman" w:cs="Times New Roman"/>
          <w:sz w:val="28"/>
          <w:szCs w:val="28"/>
        </w:rPr>
        <w:t>6</w:t>
      </w:r>
      <w:r>
        <w:rPr>
          <w:rFonts w:ascii="Times New Roman" w:hAnsi="Times New Roman" w:cs="Times New Roman"/>
          <w:sz w:val="28"/>
          <w:szCs w:val="28"/>
        </w:rPr>
        <w:t>.201</w:t>
      </w:r>
      <w:r w:rsidR="00E733B8">
        <w:rPr>
          <w:rFonts w:ascii="Times New Roman" w:hAnsi="Times New Roman" w:cs="Times New Roman"/>
          <w:sz w:val="28"/>
          <w:szCs w:val="28"/>
        </w:rPr>
        <w:t>8</w:t>
      </w:r>
    </w:p>
    <w:p w:rsidR="000452E0" w:rsidRPr="000452E0" w:rsidRDefault="000452E0" w:rsidP="005F4BF2">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Присутствовали</w:t>
      </w:r>
      <w:r>
        <w:rPr>
          <w:rFonts w:ascii="Times New Roman" w:hAnsi="Times New Roman" w:cs="Times New Roman"/>
          <w:b/>
          <w:sz w:val="28"/>
          <w:szCs w:val="28"/>
        </w:rPr>
        <w:t xml:space="preserve"> из </w:t>
      </w:r>
      <w:r w:rsidR="00623188">
        <w:rPr>
          <w:rFonts w:ascii="Times New Roman" w:hAnsi="Times New Roman" w:cs="Times New Roman"/>
          <w:b/>
          <w:sz w:val="28"/>
          <w:szCs w:val="28"/>
        </w:rPr>
        <w:t>30</w:t>
      </w:r>
      <w:r>
        <w:rPr>
          <w:rFonts w:ascii="Times New Roman" w:hAnsi="Times New Roman" w:cs="Times New Roman"/>
          <w:b/>
          <w:sz w:val="28"/>
          <w:szCs w:val="28"/>
        </w:rPr>
        <w:t xml:space="preserve"> членов комиссии </w:t>
      </w:r>
      <w:r w:rsidR="00196A2F">
        <w:rPr>
          <w:rFonts w:ascii="Times New Roman" w:hAnsi="Times New Roman" w:cs="Times New Roman"/>
          <w:b/>
          <w:sz w:val="28"/>
          <w:szCs w:val="28"/>
        </w:rPr>
        <w:t>2</w:t>
      </w:r>
      <w:r w:rsidR="008F5F71">
        <w:rPr>
          <w:rFonts w:ascii="Times New Roman" w:hAnsi="Times New Roman" w:cs="Times New Roman"/>
          <w:b/>
          <w:sz w:val="28"/>
          <w:szCs w:val="28"/>
        </w:rPr>
        <w:t>9</w:t>
      </w:r>
      <w:r w:rsidR="00196A2F">
        <w:rPr>
          <w:rFonts w:ascii="Times New Roman" w:hAnsi="Times New Roman" w:cs="Times New Roman"/>
          <w:b/>
          <w:sz w:val="28"/>
          <w:szCs w:val="28"/>
        </w:rPr>
        <w:t xml:space="preserve"> </w:t>
      </w:r>
      <w:r>
        <w:rPr>
          <w:rFonts w:ascii="Times New Roman" w:hAnsi="Times New Roman" w:cs="Times New Roman"/>
          <w:b/>
          <w:sz w:val="28"/>
          <w:szCs w:val="28"/>
        </w:rPr>
        <w:t>человек</w:t>
      </w:r>
      <w:r w:rsidRPr="000452E0">
        <w:rPr>
          <w:rFonts w:ascii="Times New Roman" w:hAnsi="Times New Roman" w:cs="Times New Roman"/>
          <w:b/>
          <w:sz w:val="28"/>
          <w:szCs w:val="28"/>
        </w:rPr>
        <w:t>:</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комиссии – </w:t>
      </w:r>
      <w:proofErr w:type="spellStart"/>
      <w:r>
        <w:rPr>
          <w:rFonts w:ascii="Times New Roman" w:hAnsi="Times New Roman" w:cs="Times New Roman"/>
          <w:sz w:val="28"/>
          <w:szCs w:val="28"/>
        </w:rPr>
        <w:t>Ятманкин</w:t>
      </w:r>
      <w:proofErr w:type="spellEnd"/>
      <w:r>
        <w:rPr>
          <w:rFonts w:ascii="Times New Roman" w:hAnsi="Times New Roman" w:cs="Times New Roman"/>
          <w:sz w:val="28"/>
          <w:szCs w:val="28"/>
        </w:rPr>
        <w:t xml:space="preserve"> В.А.</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FD7FC2" w:rsidRPr="00B05C83" w:rsidRDefault="00FD7FC2" w:rsidP="00FD7FC2">
      <w:pPr>
        <w:spacing w:line="240" w:lineRule="auto"/>
        <w:jc w:val="both"/>
        <w:rPr>
          <w:rFonts w:ascii="Times New Roman" w:hAnsi="Times New Roman" w:cs="Times New Roman"/>
          <w:b/>
          <w:sz w:val="28"/>
          <w:szCs w:val="28"/>
        </w:rPr>
      </w:pPr>
      <w:r w:rsidRPr="00B05C83">
        <w:rPr>
          <w:rFonts w:ascii="Times New Roman" w:hAnsi="Times New Roman" w:cs="Times New Roman"/>
          <w:b/>
          <w:sz w:val="28"/>
          <w:szCs w:val="28"/>
        </w:rPr>
        <w:t>Приглашены:</w:t>
      </w:r>
    </w:p>
    <w:p w:rsidR="00537134" w:rsidRDefault="00FD7FC2"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Представитель прокуратуры -  </w:t>
      </w:r>
      <w:r w:rsidR="008F5F71">
        <w:rPr>
          <w:rFonts w:ascii="Times New Roman" w:hAnsi="Times New Roman" w:cs="Times New Roman"/>
          <w:sz w:val="28"/>
          <w:szCs w:val="28"/>
        </w:rPr>
        <w:t xml:space="preserve">заместитель </w:t>
      </w:r>
      <w:proofErr w:type="spellStart"/>
      <w:r w:rsidR="008F5F71">
        <w:rPr>
          <w:rFonts w:ascii="Times New Roman" w:hAnsi="Times New Roman" w:cs="Times New Roman"/>
          <w:sz w:val="28"/>
          <w:szCs w:val="28"/>
        </w:rPr>
        <w:t>Похвистневского</w:t>
      </w:r>
      <w:proofErr w:type="spellEnd"/>
      <w:r w:rsidR="008F5F71">
        <w:rPr>
          <w:rFonts w:ascii="Times New Roman" w:hAnsi="Times New Roman" w:cs="Times New Roman"/>
          <w:sz w:val="28"/>
          <w:szCs w:val="28"/>
        </w:rPr>
        <w:t xml:space="preserve"> </w:t>
      </w:r>
      <w:r>
        <w:rPr>
          <w:rFonts w:ascii="Times New Roman" w:hAnsi="Times New Roman" w:cs="Times New Roman"/>
          <w:sz w:val="28"/>
          <w:szCs w:val="28"/>
        </w:rPr>
        <w:t xml:space="preserve"> межрайонного прокурора</w:t>
      </w:r>
      <w:r w:rsidR="008F5F71">
        <w:rPr>
          <w:rFonts w:ascii="Times New Roman" w:hAnsi="Times New Roman" w:cs="Times New Roman"/>
          <w:sz w:val="28"/>
          <w:szCs w:val="28"/>
        </w:rPr>
        <w:t>, советник юстиции</w:t>
      </w:r>
      <w:r>
        <w:rPr>
          <w:rFonts w:ascii="Times New Roman" w:hAnsi="Times New Roman" w:cs="Times New Roman"/>
          <w:sz w:val="28"/>
          <w:szCs w:val="28"/>
        </w:rPr>
        <w:t xml:space="preserve"> </w:t>
      </w:r>
      <w:proofErr w:type="spellStart"/>
      <w:r w:rsidR="008F5F71">
        <w:rPr>
          <w:rFonts w:ascii="Times New Roman" w:hAnsi="Times New Roman" w:cs="Times New Roman"/>
          <w:sz w:val="28"/>
          <w:szCs w:val="28"/>
        </w:rPr>
        <w:t>Сямуков</w:t>
      </w:r>
      <w:proofErr w:type="spellEnd"/>
      <w:r w:rsidR="008F5F71">
        <w:rPr>
          <w:rFonts w:ascii="Times New Roman" w:hAnsi="Times New Roman" w:cs="Times New Roman"/>
          <w:sz w:val="28"/>
          <w:szCs w:val="28"/>
        </w:rPr>
        <w:t xml:space="preserve"> Владимир Викторович</w:t>
      </w:r>
      <w:r>
        <w:rPr>
          <w:rFonts w:ascii="Times New Roman" w:hAnsi="Times New Roman" w:cs="Times New Roman"/>
          <w:sz w:val="28"/>
          <w:szCs w:val="28"/>
        </w:rPr>
        <w:t>.</w:t>
      </w:r>
    </w:p>
    <w:p w:rsidR="008F5F71" w:rsidRDefault="008F5F71"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Представитель МО МВД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 старший оперуполномоченный группы экономической безопасности и противодействия коррупции Егоров Василий Валерьевич.</w:t>
      </w:r>
    </w:p>
    <w:p w:rsidR="00CA42EA" w:rsidRPr="00FD7FC2" w:rsidRDefault="00CA42EA" w:rsidP="00CA42EA">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На повестку дня вынесен</w:t>
      </w:r>
      <w:r w:rsidR="00344D27">
        <w:rPr>
          <w:rFonts w:ascii="Times New Roman" w:hAnsi="Times New Roman" w:cs="Times New Roman"/>
          <w:b/>
          <w:sz w:val="28"/>
          <w:szCs w:val="28"/>
        </w:rPr>
        <w:t>о</w:t>
      </w:r>
      <w:r w:rsidRPr="00FD7FC2">
        <w:rPr>
          <w:rFonts w:ascii="Times New Roman" w:hAnsi="Times New Roman" w:cs="Times New Roman"/>
          <w:b/>
          <w:sz w:val="28"/>
          <w:szCs w:val="28"/>
        </w:rPr>
        <w:t xml:space="preserve"> </w:t>
      </w:r>
      <w:r w:rsidR="008F5F71">
        <w:rPr>
          <w:rFonts w:ascii="Times New Roman" w:hAnsi="Times New Roman" w:cs="Times New Roman"/>
          <w:b/>
          <w:sz w:val="28"/>
          <w:szCs w:val="28"/>
        </w:rPr>
        <w:t>шесть</w:t>
      </w:r>
      <w:r w:rsidRPr="00FD7FC2">
        <w:rPr>
          <w:rFonts w:ascii="Times New Roman" w:hAnsi="Times New Roman" w:cs="Times New Roman"/>
          <w:b/>
          <w:sz w:val="28"/>
          <w:szCs w:val="28"/>
        </w:rPr>
        <w:t xml:space="preserve"> вопрос</w:t>
      </w:r>
      <w:r w:rsidR="00FD7FC2">
        <w:rPr>
          <w:rFonts w:ascii="Times New Roman" w:hAnsi="Times New Roman" w:cs="Times New Roman"/>
          <w:b/>
          <w:sz w:val="28"/>
          <w:szCs w:val="28"/>
        </w:rPr>
        <w:t>ов</w:t>
      </w:r>
      <w:r w:rsidRPr="00FD7FC2">
        <w:rPr>
          <w:rFonts w:ascii="Times New Roman" w:hAnsi="Times New Roman" w:cs="Times New Roman"/>
          <w:b/>
          <w:sz w:val="28"/>
          <w:szCs w:val="28"/>
        </w:rPr>
        <w:t>:</w:t>
      </w:r>
    </w:p>
    <w:p w:rsidR="008F5F71" w:rsidRPr="00376542"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 xml:space="preserve">О результатах проведенного антикоррупционного мониторинга на территории муниципального района </w:t>
      </w:r>
      <w:proofErr w:type="spellStart"/>
      <w:r w:rsidRPr="00376542">
        <w:rPr>
          <w:rFonts w:ascii="Times New Roman" w:hAnsi="Times New Roman" w:cs="Times New Roman"/>
          <w:sz w:val="28"/>
          <w:szCs w:val="28"/>
        </w:rPr>
        <w:t>Похвистневский</w:t>
      </w:r>
      <w:proofErr w:type="spellEnd"/>
      <w:r w:rsidRPr="00376542">
        <w:rPr>
          <w:rFonts w:ascii="Times New Roman" w:hAnsi="Times New Roman" w:cs="Times New Roman"/>
          <w:sz w:val="28"/>
          <w:szCs w:val="28"/>
        </w:rPr>
        <w:t xml:space="preserve"> Самарской области.</w:t>
      </w:r>
    </w:p>
    <w:p w:rsidR="008F5F71" w:rsidRPr="00376542"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p>
    <w:p w:rsidR="008F5F71" w:rsidRPr="00376542"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 xml:space="preserve">Рассмотрение вопросов правоприменительной </w:t>
      </w:r>
      <w:proofErr w:type="gramStart"/>
      <w:r w:rsidRPr="00376542">
        <w:rPr>
          <w:rFonts w:ascii="Times New Roman" w:hAnsi="Times New Roman" w:cs="Times New Roman"/>
          <w:sz w:val="28"/>
          <w:szCs w:val="28"/>
        </w:rPr>
        <w:t>практики</w:t>
      </w:r>
      <w:proofErr w:type="gramEnd"/>
      <w:r w:rsidRPr="00376542">
        <w:rPr>
          <w:rFonts w:ascii="Times New Roman" w:hAnsi="Times New Roman" w:cs="Times New Roman"/>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376542">
        <w:rPr>
          <w:rFonts w:ascii="Times New Roman" w:hAnsi="Times New Roman" w:cs="Times New Roman"/>
          <w:sz w:val="28"/>
          <w:szCs w:val="28"/>
        </w:rPr>
        <w:t>Похвистневский</w:t>
      </w:r>
      <w:proofErr w:type="spellEnd"/>
      <w:r w:rsidRPr="00376542">
        <w:rPr>
          <w:rFonts w:ascii="Times New Roman" w:hAnsi="Times New Roman" w:cs="Times New Roman"/>
          <w:sz w:val="28"/>
          <w:szCs w:val="28"/>
        </w:rPr>
        <w:t xml:space="preserve"> Самарской области и их должностных лиц в целях выработки и принятия мер по предупреждению и устранению причин выявленных нарушений.</w:t>
      </w:r>
    </w:p>
    <w:p w:rsidR="008F5F71" w:rsidRPr="00376542"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 xml:space="preserve">О реализации мероприятий в сфере противодействия коррупции в сельских поселениях района: </w:t>
      </w:r>
      <w:r>
        <w:rPr>
          <w:rFonts w:ascii="Times New Roman" w:hAnsi="Times New Roman" w:cs="Times New Roman"/>
          <w:sz w:val="28"/>
          <w:szCs w:val="28"/>
        </w:rPr>
        <w:t xml:space="preserve">в </w:t>
      </w:r>
      <w:r w:rsidRPr="00376542">
        <w:rPr>
          <w:rFonts w:ascii="Times New Roman" w:hAnsi="Times New Roman" w:cs="Times New Roman"/>
          <w:sz w:val="28"/>
          <w:szCs w:val="28"/>
        </w:rPr>
        <w:t>сельско</w:t>
      </w:r>
      <w:r>
        <w:rPr>
          <w:rFonts w:ascii="Times New Roman" w:hAnsi="Times New Roman" w:cs="Times New Roman"/>
          <w:sz w:val="28"/>
          <w:szCs w:val="28"/>
        </w:rPr>
        <w:t>м</w:t>
      </w:r>
      <w:r w:rsidRPr="00376542">
        <w:rPr>
          <w:rFonts w:ascii="Times New Roman" w:hAnsi="Times New Roman" w:cs="Times New Roman"/>
          <w:sz w:val="28"/>
          <w:szCs w:val="28"/>
        </w:rPr>
        <w:t xml:space="preserve"> поселени</w:t>
      </w:r>
      <w:r>
        <w:rPr>
          <w:rFonts w:ascii="Times New Roman" w:hAnsi="Times New Roman" w:cs="Times New Roman"/>
          <w:sz w:val="28"/>
          <w:szCs w:val="28"/>
        </w:rPr>
        <w:t>и</w:t>
      </w:r>
      <w:r w:rsidRPr="00376542">
        <w:rPr>
          <w:rFonts w:ascii="Times New Roman" w:hAnsi="Times New Roman" w:cs="Times New Roman"/>
          <w:sz w:val="28"/>
          <w:szCs w:val="28"/>
        </w:rPr>
        <w:t xml:space="preserve"> </w:t>
      </w:r>
      <w:proofErr w:type="spellStart"/>
      <w:r w:rsidRPr="00376542">
        <w:rPr>
          <w:rFonts w:ascii="Times New Roman" w:hAnsi="Times New Roman" w:cs="Times New Roman"/>
          <w:sz w:val="28"/>
          <w:szCs w:val="28"/>
        </w:rPr>
        <w:t>Савруха</w:t>
      </w:r>
      <w:proofErr w:type="spellEnd"/>
      <w:r w:rsidRPr="00376542">
        <w:rPr>
          <w:rFonts w:ascii="Times New Roman" w:hAnsi="Times New Roman" w:cs="Times New Roman"/>
          <w:sz w:val="28"/>
          <w:szCs w:val="28"/>
        </w:rPr>
        <w:t xml:space="preserve"> и сельско</w:t>
      </w:r>
      <w:r>
        <w:rPr>
          <w:rFonts w:ascii="Times New Roman" w:hAnsi="Times New Roman" w:cs="Times New Roman"/>
          <w:sz w:val="28"/>
          <w:szCs w:val="28"/>
        </w:rPr>
        <w:t>м</w:t>
      </w:r>
      <w:r w:rsidRPr="00376542">
        <w:rPr>
          <w:rFonts w:ascii="Times New Roman" w:hAnsi="Times New Roman" w:cs="Times New Roman"/>
          <w:sz w:val="28"/>
          <w:szCs w:val="28"/>
        </w:rPr>
        <w:t xml:space="preserve"> </w:t>
      </w:r>
      <w:proofErr w:type="spellStart"/>
      <w:r w:rsidRPr="00376542">
        <w:rPr>
          <w:rFonts w:ascii="Times New Roman" w:hAnsi="Times New Roman" w:cs="Times New Roman"/>
          <w:sz w:val="28"/>
          <w:szCs w:val="28"/>
        </w:rPr>
        <w:t>поселени</w:t>
      </w:r>
      <w:r>
        <w:rPr>
          <w:rFonts w:ascii="Times New Roman" w:hAnsi="Times New Roman" w:cs="Times New Roman"/>
          <w:sz w:val="28"/>
          <w:szCs w:val="28"/>
        </w:rPr>
        <w:t>м</w:t>
      </w:r>
      <w:proofErr w:type="spellEnd"/>
      <w:r w:rsidRPr="00376542">
        <w:rPr>
          <w:rFonts w:ascii="Times New Roman" w:hAnsi="Times New Roman" w:cs="Times New Roman"/>
          <w:sz w:val="28"/>
          <w:szCs w:val="28"/>
        </w:rPr>
        <w:t xml:space="preserve"> Малое </w:t>
      </w:r>
      <w:proofErr w:type="spellStart"/>
      <w:r w:rsidRPr="00376542">
        <w:rPr>
          <w:rFonts w:ascii="Times New Roman" w:hAnsi="Times New Roman" w:cs="Times New Roman"/>
          <w:sz w:val="28"/>
          <w:szCs w:val="28"/>
        </w:rPr>
        <w:t>Ибряйкино</w:t>
      </w:r>
      <w:proofErr w:type="spellEnd"/>
      <w:r>
        <w:rPr>
          <w:rFonts w:ascii="Times New Roman" w:hAnsi="Times New Roman" w:cs="Times New Roman"/>
          <w:sz w:val="28"/>
          <w:szCs w:val="28"/>
        </w:rPr>
        <w:t>.</w:t>
      </w:r>
      <w:r w:rsidRPr="00376542">
        <w:rPr>
          <w:rFonts w:ascii="Times New Roman" w:hAnsi="Times New Roman" w:cs="Times New Roman"/>
          <w:sz w:val="28"/>
          <w:szCs w:val="28"/>
        </w:rPr>
        <w:t xml:space="preserve"> </w:t>
      </w:r>
    </w:p>
    <w:p w:rsidR="008F5F71" w:rsidRPr="00376542"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 xml:space="preserve">О предоставлении сведений о доходах, расходах, имуществе и обязательствах имущественного характера муниципальными служащими, членами их семей, руководителями муниципальных учреждений, депутатами Собрания представителей </w:t>
      </w:r>
      <w:proofErr w:type="spellStart"/>
      <w:r w:rsidRPr="00376542">
        <w:rPr>
          <w:rFonts w:ascii="Times New Roman" w:hAnsi="Times New Roman" w:cs="Times New Roman"/>
          <w:sz w:val="28"/>
          <w:szCs w:val="28"/>
        </w:rPr>
        <w:t>м.р</w:t>
      </w:r>
      <w:proofErr w:type="spellEnd"/>
      <w:r w:rsidRPr="00376542">
        <w:rPr>
          <w:rFonts w:ascii="Times New Roman" w:hAnsi="Times New Roman" w:cs="Times New Roman"/>
          <w:sz w:val="28"/>
          <w:szCs w:val="28"/>
        </w:rPr>
        <w:t xml:space="preserve">. </w:t>
      </w:r>
      <w:proofErr w:type="spellStart"/>
      <w:r w:rsidRPr="00376542">
        <w:rPr>
          <w:rFonts w:ascii="Times New Roman" w:hAnsi="Times New Roman" w:cs="Times New Roman"/>
          <w:sz w:val="28"/>
          <w:szCs w:val="28"/>
        </w:rPr>
        <w:lastRenderedPageBreak/>
        <w:t>Похвистневский</w:t>
      </w:r>
      <w:proofErr w:type="spellEnd"/>
      <w:r w:rsidRPr="00376542">
        <w:rPr>
          <w:rFonts w:ascii="Times New Roman" w:hAnsi="Times New Roman" w:cs="Times New Roman"/>
          <w:sz w:val="28"/>
          <w:szCs w:val="28"/>
        </w:rPr>
        <w:t xml:space="preserve"> в части достоверности и полноты сведений о доходах, расходах, об имуществе и обязательствах имущественного характера.</w:t>
      </w:r>
    </w:p>
    <w:p w:rsidR="008F5F71" w:rsidRPr="00376542"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 xml:space="preserve"> О реализации мероприятий в сфере противодействия коррупции в органах Администрации муниципального района </w:t>
      </w:r>
      <w:proofErr w:type="spellStart"/>
      <w:r w:rsidRPr="00376542">
        <w:rPr>
          <w:rFonts w:ascii="Times New Roman" w:hAnsi="Times New Roman" w:cs="Times New Roman"/>
          <w:sz w:val="28"/>
          <w:szCs w:val="28"/>
        </w:rPr>
        <w:t>Похвистневский</w:t>
      </w:r>
      <w:proofErr w:type="spellEnd"/>
      <w:r w:rsidRPr="00376542">
        <w:rPr>
          <w:rFonts w:ascii="Times New Roman" w:hAnsi="Times New Roman" w:cs="Times New Roman"/>
          <w:sz w:val="28"/>
          <w:szCs w:val="28"/>
        </w:rPr>
        <w:t xml:space="preserve"> Самарской области: в Комитете по управлению муниципальным имуществом Администрации</w:t>
      </w:r>
      <w:r>
        <w:rPr>
          <w:rFonts w:ascii="Times New Roman" w:hAnsi="Times New Roman" w:cs="Times New Roman"/>
          <w:sz w:val="28"/>
          <w:szCs w:val="28"/>
        </w:rPr>
        <w:t xml:space="preserve"> района</w:t>
      </w:r>
      <w:r w:rsidRPr="00376542">
        <w:rPr>
          <w:rFonts w:ascii="Times New Roman" w:hAnsi="Times New Roman" w:cs="Times New Roman"/>
          <w:sz w:val="28"/>
          <w:szCs w:val="28"/>
        </w:rPr>
        <w:t>.</w:t>
      </w:r>
    </w:p>
    <w:p w:rsidR="00B127EF" w:rsidRPr="00FD7FC2" w:rsidRDefault="00B127EF" w:rsidP="00B127EF">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 xml:space="preserve">По первому вопросу слушали </w:t>
      </w:r>
      <w:proofErr w:type="spellStart"/>
      <w:r w:rsidRPr="00FD7FC2">
        <w:rPr>
          <w:rFonts w:ascii="Times New Roman" w:hAnsi="Times New Roman" w:cs="Times New Roman"/>
          <w:b/>
          <w:sz w:val="28"/>
          <w:szCs w:val="28"/>
        </w:rPr>
        <w:t>Дудилякову</w:t>
      </w:r>
      <w:proofErr w:type="spellEnd"/>
      <w:r w:rsidRPr="00FD7FC2">
        <w:rPr>
          <w:rFonts w:ascii="Times New Roman" w:hAnsi="Times New Roman" w:cs="Times New Roman"/>
          <w:b/>
          <w:sz w:val="28"/>
          <w:szCs w:val="28"/>
        </w:rPr>
        <w:t xml:space="preserve"> О.А. </w:t>
      </w:r>
    </w:p>
    <w:p w:rsidR="00C749A1" w:rsidRDefault="00B127EF" w:rsidP="008653F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Она доложила </w:t>
      </w:r>
      <w:r w:rsidR="00B52B20">
        <w:rPr>
          <w:rFonts w:ascii="Times New Roman" w:hAnsi="Times New Roman" w:cs="Times New Roman"/>
          <w:sz w:val="28"/>
          <w:szCs w:val="28"/>
        </w:rPr>
        <w:t>о</w:t>
      </w:r>
      <w:r w:rsidR="00351C58" w:rsidRPr="00537134">
        <w:rPr>
          <w:rFonts w:ascii="Times New Roman" w:hAnsi="Times New Roman" w:cs="Times New Roman"/>
          <w:sz w:val="28"/>
          <w:szCs w:val="28"/>
        </w:rPr>
        <w:t xml:space="preserve"> результатах проведенного антикоррупционного мониторинга на территории муниципального района </w:t>
      </w:r>
      <w:proofErr w:type="spellStart"/>
      <w:r w:rsidR="00351C58" w:rsidRPr="00537134">
        <w:rPr>
          <w:rFonts w:ascii="Times New Roman" w:hAnsi="Times New Roman" w:cs="Times New Roman"/>
          <w:sz w:val="28"/>
          <w:szCs w:val="28"/>
        </w:rPr>
        <w:t>Похвистневский</w:t>
      </w:r>
      <w:proofErr w:type="spellEnd"/>
      <w:r w:rsidR="00351C58" w:rsidRPr="00537134">
        <w:rPr>
          <w:rFonts w:ascii="Times New Roman" w:hAnsi="Times New Roman" w:cs="Times New Roman"/>
          <w:sz w:val="28"/>
          <w:szCs w:val="28"/>
        </w:rPr>
        <w:t xml:space="preserve"> Самарской области</w:t>
      </w:r>
      <w:r w:rsidR="00B52B20">
        <w:rPr>
          <w:rFonts w:ascii="Times New Roman" w:hAnsi="Times New Roman" w:cs="Times New Roman"/>
          <w:sz w:val="28"/>
          <w:szCs w:val="28"/>
        </w:rPr>
        <w:t xml:space="preserve"> за период с апреля по июнь 2018 года. </w:t>
      </w:r>
      <w:r w:rsidR="00351C58" w:rsidRPr="00351C58">
        <w:rPr>
          <w:rFonts w:ascii="Times New Roman" w:hAnsi="Times New Roman" w:cs="Times New Roman"/>
          <w:sz w:val="28"/>
          <w:szCs w:val="28"/>
        </w:rPr>
        <w:t xml:space="preserve"> </w:t>
      </w:r>
    </w:p>
    <w:p w:rsidR="00351C58" w:rsidRPr="00351C58" w:rsidRDefault="00C749A1" w:rsidP="008653FD">
      <w:pPr>
        <w:spacing w:line="240" w:lineRule="auto"/>
        <w:jc w:val="both"/>
        <w:rPr>
          <w:rFonts w:ascii="Times New Roman" w:eastAsia="Times New Roman" w:hAnsi="Times New Roman" w:cs="Times New Roman"/>
          <w:sz w:val="28"/>
          <w:szCs w:val="24"/>
          <w:lang w:eastAsia="ar-SA"/>
        </w:rPr>
      </w:pPr>
      <w:r>
        <w:rPr>
          <w:rFonts w:ascii="Times New Roman" w:hAnsi="Times New Roman" w:cs="Times New Roman"/>
          <w:sz w:val="28"/>
          <w:szCs w:val="28"/>
        </w:rPr>
        <w:t xml:space="preserve">     </w:t>
      </w:r>
      <w:proofErr w:type="gramStart"/>
      <w:r w:rsidR="00B52B20">
        <w:rPr>
          <w:rFonts w:ascii="Times New Roman" w:hAnsi="Times New Roman" w:cs="Times New Roman"/>
          <w:sz w:val="28"/>
          <w:szCs w:val="28"/>
        </w:rPr>
        <w:t>С</w:t>
      </w:r>
      <w:r w:rsidR="00351C58" w:rsidRPr="00351C58">
        <w:rPr>
          <w:rFonts w:ascii="Times New Roman" w:eastAsia="Times New Roman" w:hAnsi="Times New Roman" w:cs="Times New Roman"/>
          <w:sz w:val="28"/>
          <w:szCs w:val="24"/>
          <w:lang w:eastAsia="ar-SA"/>
        </w:rPr>
        <w:t>огласно Порядка</w:t>
      </w:r>
      <w:proofErr w:type="gramEnd"/>
      <w:r w:rsidR="00351C58" w:rsidRPr="00351C58">
        <w:rPr>
          <w:rFonts w:ascii="Times New Roman" w:eastAsia="Times New Roman" w:hAnsi="Times New Roman" w:cs="Times New Roman"/>
          <w:sz w:val="28"/>
          <w:szCs w:val="24"/>
          <w:lang w:eastAsia="ar-SA"/>
        </w:rPr>
        <w:t xml:space="preserve"> проведения антикоррупционного мониторинга на территории района, утвержденного Постановлением Администрации района от 04.05.2017 № 369, </w:t>
      </w:r>
      <w:r w:rsidR="00351C58" w:rsidRPr="00351C58">
        <w:rPr>
          <w:rFonts w:ascii="Times New Roman" w:eastAsia="Times New Roman" w:hAnsi="Times New Roman" w:cs="Times New Roman"/>
          <w:sz w:val="28"/>
          <w:szCs w:val="28"/>
          <w:lang w:eastAsia="ru-RU"/>
        </w:rPr>
        <w:t xml:space="preserve">антикоррупционный мониторинг </w:t>
      </w:r>
      <w:r w:rsidR="00344D27">
        <w:rPr>
          <w:rFonts w:ascii="Times New Roman" w:eastAsia="Times New Roman" w:hAnsi="Times New Roman" w:cs="Times New Roman"/>
          <w:sz w:val="28"/>
          <w:szCs w:val="24"/>
          <w:lang w:eastAsia="ar-SA"/>
        </w:rPr>
        <w:t>был проведен</w:t>
      </w:r>
      <w:r w:rsidR="00351C58" w:rsidRPr="00351C58">
        <w:rPr>
          <w:rFonts w:ascii="Times New Roman" w:eastAsia="Times New Roman" w:hAnsi="Times New Roman" w:cs="Times New Roman"/>
          <w:sz w:val="28"/>
          <w:szCs w:val="24"/>
          <w:lang w:eastAsia="ar-SA"/>
        </w:rPr>
        <w:t xml:space="preserve"> по следующим направлениям:</w:t>
      </w:r>
    </w:p>
    <w:p w:rsid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Фактов преступлений коррупционного характера в отношении должностных лиц органов местного самоуправления муниципального района </w:t>
      </w:r>
      <w:proofErr w:type="spellStart"/>
      <w:r w:rsidRPr="00351C58">
        <w:rPr>
          <w:rFonts w:ascii="Times New Roman" w:eastAsia="Times New Roman" w:hAnsi="Times New Roman" w:cs="Times New Roman"/>
          <w:sz w:val="28"/>
          <w:szCs w:val="24"/>
          <w:lang w:eastAsia="ar-SA"/>
        </w:rPr>
        <w:t>Похвистневский</w:t>
      </w:r>
      <w:proofErr w:type="spellEnd"/>
      <w:r w:rsidRPr="00351C58">
        <w:rPr>
          <w:rFonts w:ascii="Times New Roman" w:eastAsia="Times New Roman" w:hAnsi="Times New Roman" w:cs="Times New Roman"/>
          <w:sz w:val="28"/>
          <w:szCs w:val="24"/>
          <w:lang w:eastAsia="ar-SA"/>
        </w:rPr>
        <w:t xml:space="preserve">  на </w:t>
      </w:r>
      <w:r w:rsidR="00B52B20">
        <w:rPr>
          <w:rFonts w:ascii="Times New Roman" w:eastAsia="Times New Roman" w:hAnsi="Times New Roman" w:cs="Times New Roman"/>
          <w:sz w:val="28"/>
          <w:szCs w:val="24"/>
          <w:lang w:eastAsia="ar-SA"/>
        </w:rPr>
        <w:t>18</w:t>
      </w:r>
      <w:r w:rsidRPr="00351C58">
        <w:rPr>
          <w:rFonts w:ascii="Times New Roman" w:eastAsia="Times New Roman" w:hAnsi="Times New Roman" w:cs="Times New Roman"/>
          <w:sz w:val="28"/>
          <w:szCs w:val="24"/>
          <w:lang w:eastAsia="ar-SA"/>
        </w:rPr>
        <w:t>.0</w:t>
      </w:r>
      <w:r w:rsidR="00B52B20">
        <w:rPr>
          <w:rFonts w:ascii="Times New Roman" w:eastAsia="Times New Roman" w:hAnsi="Times New Roman" w:cs="Times New Roman"/>
          <w:sz w:val="28"/>
          <w:szCs w:val="24"/>
          <w:lang w:eastAsia="ar-SA"/>
        </w:rPr>
        <w:t>6</w:t>
      </w:r>
      <w:r w:rsidRPr="00351C58">
        <w:rPr>
          <w:rFonts w:ascii="Times New Roman" w:eastAsia="Times New Roman" w:hAnsi="Times New Roman" w:cs="Times New Roman"/>
          <w:sz w:val="28"/>
          <w:szCs w:val="24"/>
          <w:lang w:eastAsia="ar-SA"/>
        </w:rPr>
        <w:t>.2018 не имеется;</w:t>
      </w:r>
    </w:p>
    <w:p w:rsidR="00C749A1" w:rsidRPr="00351C58" w:rsidRDefault="00C749A1" w:rsidP="008653FD">
      <w:pPr>
        <w:suppressAutoHyphens/>
        <w:spacing w:after="0" w:line="240" w:lineRule="auto"/>
        <w:jc w:val="both"/>
        <w:rPr>
          <w:rFonts w:ascii="Times New Roman" w:eastAsia="Times New Roman" w:hAnsi="Times New Roman" w:cs="Times New Roman"/>
          <w:sz w:val="28"/>
          <w:szCs w:val="24"/>
          <w:lang w:eastAsia="ar-SA"/>
        </w:rPr>
      </w:pPr>
    </w:p>
    <w:p w:rsid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xml:space="preserve">-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w:t>
      </w:r>
      <w:proofErr w:type="spellStart"/>
      <w:r w:rsidRPr="00351C58">
        <w:rPr>
          <w:rFonts w:ascii="Times New Roman" w:eastAsia="Times New Roman" w:hAnsi="Times New Roman" w:cs="Times New Roman"/>
          <w:sz w:val="28"/>
          <w:szCs w:val="24"/>
          <w:lang w:eastAsia="ar-SA"/>
        </w:rPr>
        <w:t>Похвистневский</w:t>
      </w:r>
      <w:proofErr w:type="spellEnd"/>
      <w:r w:rsidRPr="00351C58">
        <w:rPr>
          <w:rFonts w:ascii="Times New Roman" w:eastAsia="Times New Roman" w:hAnsi="Times New Roman" w:cs="Times New Roman"/>
          <w:sz w:val="28"/>
          <w:szCs w:val="24"/>
          <w:lang w:eastAsia="ar-SA"/>
        </w:rPr>
        <w:t xml:space="preserve"> и 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было; </w:t>
      </w:r>
    </w:p>
    <w:p w:rsidR="00C749A1" w:rsidRPr="00351C58" w:rsidRDefault="00C749A1" w:rsidP="008653FD">
      <w:pPr>
        <w:suppressAutoHyphens/>
        <w:spacing w:after="0" w:line="240" w:lineRule="auto"/>
        <w:jc w:val="both"/>
        <w:rPr>
          <w:rFonts w:ascii="Times New Roman" w:eastAsia="Times New Roman" w:hAnsi="Times New Roman" w:cs="Times New Roman"/>
          <w:sz w:val="28"/>
          <w:szCs w:val="24"/>
          <w:lang w:eastAsia="ar-SA"/>
        </w:rPr>
      </w:pPr>
    </w:p>
    <w:p w:rsidR="00C749A1" w:rsidRDefault="00351C58" w:rsidP="00C749A1">
      <w:pPr>
        <w:spacing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xml:space="preserve">- </w:t>
      </w:r>
      <w:r w:rsidR="00C749A1" w:rsidRPr="00C749A1">
        <w:rPr>
          <w:rFonts w:ascii="Times New Roman" w:eastAsia="Times New Roman" w:hAnsi="Times New Roman" w:cs="Times New Roman"/>
          <w:sz w:val="28"/>
          <w:szCs w:val="24"/>
          <w:lang w:eastAsia="ar-SA"/>
        </w:rPr>
        <w:t>за первое полугодие 2018 года юридическим отделом антикоррупционная экспертиза проведена в отношении  436 нормативно-правового  акта, принятых Администрацией района и 15-ти решений Собрания представителей района. 18 проектов правовых актов были направлены в органы прокуратуры для проведения антикоррупционной экспертизы, на три получены Протесты, на одно вынесено отрицательное заключение, которые были устранены;</w:t>
      </w:r>
    </w:p>
    <w:p w:rsidR="00C749A1" w:rsidRPr="00C749A1" w:rsidRDefault="00C749A1" w:rsidP="00C749A1">
      <w:pPr>
        <w:spacing w:line="240" w:lineRule="auto"/>
        <w:jc w:val="both"/>
        <w:rPr>
          <w:rFonts w:ascii="Times New Roman" w:eastAsia="Times New Roman" w:hAnsi="Times New Roman" w:cs="Times New Roman"/>
          <w:sz w:val="28"/>
          <w:szCs w:val="24"/>
          <w:lang w:eastAsia="ar-SA"/>
        </w:rPr>
      </w:pPr>
      <w:r w:rsidRPr="00C749A1">
        <w:rPr>
          <w:rFonts w:ascii="Times New Roman" w:eastAsia="Times New Roman" w:hAnsi="Times New Roman" w:cs="Times New Roman"/>
          <w:sz w:val="28"/>
          <w:szCs w:val="24"/>
          <w:lang w:eastAsia="ar-SA"/>
        </w:rPr>
        <w:t xml:space="preserve">- органами местного самоуправления налажено взаимодействие при осуществлении антикоррупционной работы с контролирующими, регистрирующими и правоохранительными органами. Представители данных органов приглашаются на заседания комиссии по противодействию </w:t>
      </w:r>
      <w:r w:rsidRPr="00C749A1">
        <w:rPr>
          <w:rFonts w:ascii="Times New Roman" w:eastAsia="Times New Roman" w:hAnsi="Times New Roman" w:cs="Times New Roman"/>
          <w:sz w:val="28"/>
          <w:szCs w:val="24"/>
          <w:lang w:eastAsia="ar-SA"/>
        </w:rPr>
        <w:lastRenderedPageBreak/>
        <w:t>коррупции, на коллегию при Главе района, приглашаются для участия в совместных семинарах;</w:t>
      </w:r>
    </w:p>
    <w:p w:rsid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proofErr w:type="gramStart"/>
      <w:r w:rsidRPr="00C749A1">
        <w:rPr>
          <w:rFonts w:ascii="Times New Roman" w:eastAsia="Times New Roman" w:hAnsi="Times New Roman" w:cs="Times New Roman"/>
          <w:sz w:val="28"/>
          <w:szCs w:val="24"/>
          <w:lang w:eastAsia="ar-SA"/>
        </w:rPr>
        <w:t>- социологические опросы населения, по вопросам взаимоотношений граждан с органами, осуществляющими регистрационные, разрешительные и контрольно-надзорные функции, в целях выявления наиболее коррупционных сфер деятельности в районе и оценки эффективности реализуемых антикоррупционных мер, а также представителей малого и среднего бизнеса по вопросам их взаимоотношений с контролирующими, надзорными и другими государственными органами за этот период не проводились.</w:t>
      </w:r>
      <w:proofErr w:type="gramEnd"/>
      <w:r w:rsidRPr="00C749A1">
        <w:rPr>
          <w:rFonts w:ascii="Times New Roman" w:eastAsia="Times New Roman" w:hAnsi="Times New Roman" w:cs="Times New Roman"/>
          <w:sz w:val="28"/>
          <w:szCs w:val="24"/>
          <w:lang w:eastAsia="ar-SA"/>
        </w:rPr>
        <w:t xml:space="preserve"> Проведение указанных выше социологических опросов запланировано на </w:t>
      </w:r>
      <w:r>
        <w:rPr>
          <w:rFonts w:ascii="Times New Roman" w:eastAsia="Times New Roman" w:hAnsi="Times New Roman" w:cs="Times New Roman"/>
          <w:sz w:val="28"/>
          <w:szCs w:val="24"/>
          <w:lang w:eastAsia="ar-SA"/>
        </w:rPr>
        <w:t xml:space="preserve">декабрь </w:t>
      </w:r>
      <w:r w:rsidRPr="00C749A1">
        <w:rPr>
          <w:rFonts w:ascii="Times New Roman" w:eastAsia="Times New Roman" w:hAnsi="Times New Roman" w:cs="Times New Roman"/>
          <w:sz w:val="28"/>
          <w:szCs w:val="24"/>
          <w:lang w:eastAsia="ar-SA"/>
        </w:rPr>
        <w:t>2018 года;</w:t>
      </w:r>
    </w:p>
    <w:p w:rsidR="00C749A1" w:rsidRP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p>
    <w:p w:rsid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r w:rsidRPr="00C749A1">
        <w:rPr>
          <w:rFonts w:ascii="Times New Roman" w:eastAsia="Times New Roman" w:hAnsi="Times New Roman" w:cs="Times New Roman"/>
          <w:sz w:val="28"/>
          <w:szCs w:val="24"/>
          <w:lang w:eastAsia="ar-SA"/>
        </w:rPr>
        <w:t xml:space="preserve">- в Администрации района функционирует телефон «горячей линии» для направления гражданами и юридическими лицами информации о конкретных фактах коррупции, его номер 8(84656)20989. Организован прием, регистрация и </w:t>
      </w:r>
      <w:proofErr w:type="gramStart"/>
      <w:r w:rsidRPr="00C749A1">
        <w:rPr>
          <w:rFonts w:ascii="Times New Roman" w:eastAsia="Times New Roman" w:hAnsi="Times New Roman" w:cs="Times New Roman"/>
          <w:sz w:val="28"/>
          <w:szCs w:val="24"/>
          <w:lang w:eastAsia="ar-SA"/>
        </w:rPr>
        <w:t>контроль за</w:t>
      </w:r>
      <w:proofErr w:type="gramEnd"/>
      <w:r w:rsidRPr="00C749A1">
        <w:rPr>
          <w:rFonts w:ascii="Times New Roman" w:eastAsia="Times New Roman" w:hAnsi="Times New Roman" w:cs="Times New Roman"/>
          <w:sz w:val="28"/>
          <w:szCs w:val="24"/>
          <w:lang w:eastAsia="ar-SA"/>
        </w:rPr>
        <w:t xml:space="preserve"> своевременным рассмотрением обращений заявителей о фактах коррупции, поступивших на телефон «горячей линии», а также обращений заявителей о фактах коррупции, поступивших по электронной почте. За указанный период обращений от физических и юридических лиц на указанный номер телефона не поступало;</w:t>
      </w:r>
    </w:p>
    <w:p w:rsidR="00C749A1" w:rsidRP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p>
    <w:p w:rsid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r w:rsidRPr="00C749A1">
        <w:rPr>
          <w:rFonts w:ascii="Times New Roman" w:eastAsia="Times New Roman" w:hAnsi="Times New Roman" w:cs="Times New Roman"/>
          <w:sz w:val="28"/>
          <w:szCs w:val="24"/>
          <w:lang w:eastAsia="ar-SA"/>
        </w:rPr>
        <w:t>- на сайте Администрации района в сети Интернет в разделе «Противодействие коррупции» размещены сведения о доходах, расходах, об имуществе и обязательствах имущественного характера муниципальных служащих, их супругов и несовершеннолетних детей;</w:t>
      </w:r>
    </w:p>
    <w:p w:rsidR="00C749A1" w:rsidRP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p>
    <w:p w:rsid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r w:rsidRPr="00C749A1">
        <w:rPr>
          <w:rFonts w:ascii="Times New Roman" w:eastAsia="Times New Roman" w:hAnsi="Times New Roman" w:cs="Times New Roman"/>
          <w:sz w:val="28"/>
          <w:szCs w:val="24"/>
          <w:lang w:eastAsia="ar-SA"/>
        </w:rPr>
        <w:t xml:space="preserve">- в этом же разделе размещены сведения о СМЗ плате руководителей, их заместителей, главных бухгалтеров муниципальных учреждений и муниципальных предприятий; </w:t>
      </w:r>
    </w:p>
    <w:p w:rsidR="00C749A1" w:rsidRP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p>
    <w:p w:rsid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r w:rsidRPr="00C749A1">
        <w:rPr>
          <w:rFonts w:ascii="Times New Roman" w:eastAsia="Times New Roman" w:hAnsi="Times New Roman" w:cs="Times New Roman"/>
          <w:sz w:val="28"/>
          <w:szCs w:val="24"/>
          <w:lang w:eastAsia="ar-SA"/>
        </w:rPr>
        <w:t>- численность муниципальных служащих, замещающих должности муниципальной службы в органах Администрации района и сельских поселениях района на 18.06.2018 составляет 96 человек. Соотношение количества должностей муниципальной службы, замещение которых связано с коррупционными рисками, к общему количеству должностей муниципальной службы составляет 100%. Служебные проверки в отношении муниципальных служащих не проводились;</w:t>
      </w:r>
    </w:p>
    <w:p w:rsidR="00C749A1" w:rsidRPr="00C749A1" w:rsidRDefault="00C749A1" w:rsidP="00C749A1">
      <w:pPr>
        <w:suppressAutoHyphens/>
        <w:spacing w:after="0" w:line="240" w:lineRule="auto"/>
        <w:jc w:val="both"/>
        <w:rPr>
          <w:rFonts w:ascii="Times New Roman" w:eastAsia="Times New Roman" w:hAnsi="Times New Roman" w:cs="Times New Roman"/>
          <w:sz w:val="28"/>
          <w:szCs w:val="24"/>
          <w:lang w:eastAsia="ar-SA"/>
        </w:rPr>
      </w:pPr>
    </w:p>
    <w:p w:rsidR="00C749A1" w:rsidRPr="00C749A1" w:rsidRDefault="00C749A1" w:rsidP="00C749A1">
      <w:pPr>
        <w:suppressAutoHyphens/>
        <w:spacing w:after="0" w:line="240" w:lineRule="auto"/>
        <w:jc w:val="both"/>
        <w:rPr>
          <w:rFonts w:ascii="Times New Roman" w:eastAsia="Times New Roman" w:hAnsi="Times New Roman" w:cs="Times New Roman"/>
          <w:sz w:val="28"/>
          <w:szCs w:val="28"/>
          <w:lang w:eastAsia="ar-SA"/>
        </w:rPr>
      </w:pPr>
      <w:r w:rsidRPr="00C749A1">
        <w:rPr>
          <w:rFonts w:ascii="Times New Roman" w:eastAsia="Times New Roman" w:hAnsi="Times New Roman" w:cs="Times New Roman"/>
          <w:sz w:val="28"/>
          <w:szCs w:val="24"/>
          <w:lang w:eastAsia="ar-SA"/>
        </w:rPr>
        <w:t xml:space="preserve">- заседаний комиссии по соблюдению требований к служебному поведению и урегулированию конфликтов интересов по фактам совершения муниципальными служащими коррупционных правонарушений не проводилось, было проведено заседание, на котором рассматривалось </w:t>
      </w:r>
      <w:r w:rsidRPr="00C749A1">
        <w:rPr>
          <w:rFonts w:ascii="Times New Roman" w:eastAsia="Times New Roman" w:hAnsi="Times New Roman" w:cs="Times New Roman"/>
          <w:sz w:val="28"/>
          <w:szCs w:val="28"/>
          <w:lang w:eastAsia="ar-SA"/>
        </w:rPr>
        <w:t xml:space="preserve"> заявление муниципального служащего о выполнении иной оплачиваемой работы. </w:t>
      </w:r>
    </w:p>
    <w:p w:rsidR="00537134" w:rsidRPr="00537134" w:rsidRDefault="00351C58" w:rsidP="00C749A1">
      <w:pPr>
        <w:suppressAutoHyphens/>
        <w:spacing w:after="0" w:line="240" w:lineRule="auto"/>
        <w:jc w:val="both"/>
        <w:rPr>
          <w:rFonts w:ascii="Times New Roman" w:hAnsi="Times New Roman" w:cs="Times New Roman"/>
          <w:sz w:val="28"/>
          <w:szCs w:val="28"/>
        </w:rPr>
      </w:pPr>
      <w:r w:rsidRPr="00351C58">
        <w:rPr>
          <w:rFonts w:ascii="Times New Roman" w:eastAsia="Times New Roman" w:hAnsi="Times New Roman" w:cs="Times New Roman"/>
          <w:color w:val="000000"/>
          <w:sz w:val="28"/>
          <w:szCs w:val="28"/>
          <w:lang w:eastAsia="ru-RU"/>
        </w:rPr>
        <w:lastRenderedPageBreak/>
        <w:t xml:space="preserve">  Антикоррупционный мониторинг проведен согласно срокам, целям и поставленным задачам. </w:t>
      </w:r>
    </w:p>
    <w:p w:rsidR="00926696" w:rsidRDefault="00926696" w:rsidP="00537134">
      <w:pPr>
        <w:spacing w:line="240" w:lineRule="auto"/>
        <w:jc w:val="both"/>
        <w:rPr>
          <w:rFonts w:ascii="Times New Roman" w:hAnsi="Times New Roman" w:cs="Times New Roman"/>
          <w:b/>
          <w:sz w:val="28"/>
          <w:szCs w:val="28"/>
        </w:rPr>
      </w:pPr>
    </w:p>
    <w:p w:rsidR="00537134" w:rsidRPr="00836E46" w:rsidRDefault="00537134" w:rsidP="00537134">
      <w:pPr>
        <w:spacing w:line="240" w:lineRule="auto"/>
        <w:jc w:val="both"/>
        <w:rPr>
          <w:rFonts w:ascii="Times New Roman" w:hAnsi="Times New Roman" w:cs="Times New Roman"/>
          <w:b/>
          <w:sz w:val="28"/>
          <w:szCs w:val="28"/>
        </w:rPr>
      </w:pPr>
      <w:r w:rsidRPr="00836E46">
        <w:rPr>
          <w:rFonts w:ascii="Times New Roman" w:hAnsi="Times New Roman" w:cs="Times New Roman"/>
          <w:b/>
          <w:sz w:val="28"/>
          <w:szCs w:val="28"/>
        </w:rPr>
        <w:t xml:space="preserve">По </w:t>
      </w:r>
      <w:r w:rsidR="00C749A1">
        <w:rPr>
          <w:rFonts w:ascii="Times New Roman" w:hAnsi="Times New Roman" w:cs="Times New Roman"/>
          <w:b/>
          <w:sz w:val="28"/>
          <w:szCs w:val="28"/>
        </w:rPr>
        <w:t>первому</w:t>
      </w:r>
      <w:r w:rsidRPr="00836E46">
        <w:rPr>
          <w:rFonts w:ascii="Times New Roman" w:hAnsi="Times New Roman" w:cs="Times New Roman"/>
          <w:b/>
          <w:sz w:val="28"/>
          <w:szCs w:val="28"/>
        </w:rPr>
        <w:t xml:space="preserve"> вопросу приняты следующие решения:</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продолжить проведение антикоррупционного мониторинга;</w:t>
      </w:r>
    </w:p>
    <w:p w:rsidR="00C749A1" w:rsidRPr="00C749A1" w:rsidRDefault="00537134" w:rsidP="00C749A1">
      <w:pPr>
        <w:spacing w:line="240" w:lineRule="auto"/>
        <w:jc w:val="both"/>
        <w:rPr>
          <w:rFonts w:ascii="Times New Roman" w:hAnsi="Times New Roman" w:cs="Times New Roman"/>
          <w:sz w:val="28"/>
          <w:szCs w:val="28"/>
        </w:rPr>
      </w:pPr>
      <w:proofErr w:type="gramStart"/>
      <w:r w:rsidRPr="00537134">
        <w:rPr>
          <w:rFonts w:ascii="Times New Roman" w:hAnsi="Times New Roman" w:cs="Times New Roman"/>
          <w:sz w:val="28"/>
          <w:szCs w:val="28"/>
        </w:rPr>
        <w:t xml:space="preserve">- </w:t>
      </w:r>
      <w:r w:rsidR="00C749A1" w:rsidRPr="00C749A1">
        <w:rPr>
          <w:rFonts w:ascii="Times New Roman" w:hAnsi="Times New Roman" w:cs="Times New Roman"/>
          <w:sz w:val="28"/>
          <w:szCs w:val="28"/>
        </w:rPr>
        <w:t xml:space="preserve">провести социологический опрос населения, по вопросам взаимоотношений граждан с органами, осуществляющими регистрационные, разрешительные и контрольно-надзорные функции, в целях выявления наиболее коррупционных сфер деятельности в районе и оценки эффективности реализуемых антикоррупционных мер, а также представителей малого и среднего бизнеса по вопросам их взаимоотношений с контролирующими, надзорными и другими государственными органами </w:t>
      </w:r>
      <w:r w:rsidR="00C749A1">
        <w:rPr>
          <w:rFonts w:ascii="Times New Roman" w:hAnsi="Times New Roman" w:cs="Times New Roman"/>
          <w:sz w:val="28"/>
          <w:szCs w:val="28"/>
        </w:rPr>
        <w:t xml:space="preserve">в декабре </w:t>
      </w:r>
      <w:r w:rsidR="00C749A1" w:rsidRPr="00C749A1">
        <w:rPr>
          <w:rFonts w:ascii="Times New Roman" w:hAnsi="Times New Roman" w:cs="Times New Roman"/>
          <w:sz w:val="28"/>
          <w:szCs w:val="28"/>
        </w:rPr>
        <w:t>2018 года.</w:t>
      </w:r>
      <w:proofErr w:type="gramEnd"/>
      <w:r w:rsidR="00C749A1" w:rsidRPr="00C749A1">
        <w:rPr>
          <w:rFonts w:ascii="Times New Roman" w:hAnsi="Times New Roman" w:cs="Times New Roman"/>
          <w:sz w:val="28"/>
          <w:szCs w:val="28"/>
        </w:rPr>
        <w:t xml:space="preserve"> Информацию о результатах опроса заслушать на очередном заседании комиссии,</w:t>
      </w:r>
    </w:p>
    <w:p w:rsidR="00C749A1" w:rsidRPr="00C749A1" w:rsidRDefault="00C749A1" w:rsidP="00C749A1">
      <w:pPr>
        <w:spacing w:line="240" w:lineRule="auto"/>
        <w:jc w:val="both"/>
        <w:rPr>
          <w:rFonts w:ascii="Times New Roman" w:hAnsi="Times New Roman" w:cs="Times New Roman"/>
          <w:sz w:val="28"/>
          <w:szCs w:val="28"/>
        </w:rPr>
      </w:pPr>
      <w:r w:rsidRPr="00C749A1">
        <w:rPr>
          <w:rFonts w:ascii="Times New Roman" w:hAnsi="Times New Roman" w:cs="Times New Roman"/>
          <w:sz w:val="28"/>
          <w:szCs w:val="28"/>
        </w:rPr>
        <w:t xml:space="preserve">- совершенствовать работу по развитию нормативно-правовой базы, </w:t>
      </w:r>
    </w:p>
    <w:p w:rsidR="00537134" w:rsidRPr="00537134" w:rsidRDefault="00C749A1" w:rsidP="00C749A1">
      <w:pPr>
        <w:spacing w:line="240" w:lineRule="auto"/>
        <w:jc w:val="both"/>
        <w:rPr>
          <w:rFonts w:ascii="Times New Roman" w:hAnsi="Times New Roman" w:cs="Times New Roman"/>
          <w:sz w:val="28"/>
          <w:szCs w:val="28"/>
        </w:rPr>
      </w:pPr>
      <w:r w:rsidRPr="00C749A1">
        <w:rPr>
          <w:rFonts w:ascii="Times New Roman" w:hAnsi="Times New Roman" w:cs="Times New Roman"/>
          <w:sz w:val="28"/>
          <w:szCs w:val="28"/>
        </w:rPr>
        <w:t>- продолжить работу по размещению на сайте Администрации района в сети Интернет сведений о деятельности Администрации района, информации о предоставляемых муниципальных услугах, о состоянии дел в работе по противодействию коррупции.</w:t>
      </w:r>
      <w:r w:rsidR="00537134" w:rsidRPr="00537134">
        <w:rPr>
          <w:rFonts w:ascii="Times New Roman" w:hAnsi="Times New Roman" w:cs="Times New Roman"/>
          <w:sz w:val="28"/>
          <w:szCs w:val="28"/>
        </w:rPr>
        <w:t xml:space="preserve"> </w:t>
      </w:r>
    </w:p>
    <w:p w:rsidR="007B49CE" w:rsidRDefault="007D38EE" w:rsidP="00C749A1">
      <w:pPr>
        <w:spacing w:line="240" w:lineRule="auto"/>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t xml:space="preserve">По </w:t>
      </w:r>
      <w:r w:rsidR="00C749A1">
        <w:rPr>
          <w:rFonts w:ascii="Times New Roman" w:eastAsia="Times New Roman" w:hAnsi="Times New Roman" w:cs="Times New Roman"/>
          <w:b/>
          <w:sz w:val="28"/>
          <w:szCs w:val="28"/>
          <w:lang w:eastAsia="ru-RU"/>
        </w:rPr>
        <w:t>второму</w:t>
      </w:r>
      <w:r>
        <w:rPr>
          <w:rFonts w:ascii="Times New Roman" w:eastAsia="Times New Roman" w:hAnsi="Times New Roman" w:cs="Times New Roman"/>
          <w:b/>
          <w:sz w:val="28"/>
          <w:szCs w:val="28"/>
          <w:lang w:eastAsia="ru-RU"/>
        </w:rPr>
        <w:t xml:space="preserve"> вопросу </w:t>
      </w:r>
      <w:r w:rsidR="00537134" w:rsidRPr="00537134">
        <w:rPr>
          <w:rFonts w:ascii="Times New Roman" w:hAnsi="Times New Roman" w:cs="Times New Roman"/>
          <w:sz w:val="28"/>
          <w:szCs w:val="28"/>
        </w:rPr>
        <w:t xml:space="preserve">«О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w:t>
      </w:r>
      <w:r w:rsidR="00852A71">
        <w:rPr>
          <w:rFonts w:ascii="Times New Roman" w:hAnsi="Times New Roman" w:cs="Times New Roman"/>
          <w:sz w:val="28"/>
          <w:szCs w:val="28"/>
        </w:rPr>
        <w:t>доложила</w:t>
      </w:r>
      <w:r w:rsidR="00537134" w:rsidRPr="00537134">
        <w:rPr>
          <w:rFonts w:ascii="Times New Roman" w:hAnsi="Times New Roman" w:cs="Times New Roman"/>
          <w:sz w:val="28"/>
          <w:szCs w:val="28"/>
        </w:rPr>
        <w:t xml:space="preserve"> Николаев</w:t>
      </w:r>
      <w:r w:rsidR="00852A71">
        <w:rPr>
          <w:rFonts w:ascii="Times New Roman" w:hAnsi="Times New Roman" w:cs="Times New Roman"/>
          <w:sz w:val="28"/>
          <w:szCs w:val="28"/>
        </w:rPr>
        <w:t>а</w:t>
      </w:r>
      <w:r w:rsidR="00537134" w:rsidRPr="00537134">
        <w:rPr>
          <w:rFonts w:ascii="Times New Roman" w:hAnsi="Times New Roman" w:cs="Times New Roman"/>
          <w:sz w:val="28"/>
          <w:szCs w:val="28"/>
        </w:rPr>
        <w:t xml:space="preserve"> Елен</w:t>
      </w:r>
      <w:r w:rsidR="00852A71">
        <w:rPr>
          <w:rFonts w:ascii="Times New Roman" w:hAnsi="Times New Roman" w:cs="Times New Roman"/>
          <w:sz w:val="28"/>
          <w:szCs w:val="28"/>
        </w:rPr>
        <w:t>а</w:t>
      </w:r>
      <w:r w:rsidR="00537134" w:rsidRPr="00537134">
        <w:rPr>
          <w:rFonts w:ascii="Times New Roman" w:hAnsi="Times New Roman" w:cs="Times New Roman"/>
          <w:sz w:val="28"/>
          <w:szCs w:val="28"/>
        </w:rPr>
        <w:t xml:space="preserve"> Владиславовн</w:t>
      </w:r>
      <w:r w:rsidR="00852A71">
        <w:rPr>
          <w:rFonts w:ascii="Times New Roman" w:hAnsi="Times New Roman" w:cs="Times New Roman"/>
          <w:sz w:val="28"/>
          <w:szCs w:val="28"/>
        </w:rPr>
        <w:t>а, начальник юридического отдела Администрации района</w:t>
      </w:r>
      <w:r w:rsidR="00537134" w:rsidRPr="00537134">
        <w:rPr>
          <w:rFonts w:ascii="Times New Roman" w:hAnsi="Times New Roman" w:cs="Times New Roman"/>
          <w:sz w:val="28"/>
          <w:szCs w:val="28"/>
        </w:rPr>
        <w:t xml:space="preserve">. </w:t>
      </w:r>
    </w:p>
    <w:p w:rsidR="007B49CE" w:rsidRDefault="007B49CE" w:rsidP="007B49CE">
      <w:pPr>
        <w:tabs>
          <w:tab w:val="left" w:pos="0"/>
        </w:tabs>
        <w:spacing w:line="240" w:lineRule="auto"/>
        <w:ind w:right="-28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905470">
        <w:rPr>
          <w:rFonts w:ascii="Times New Roman" w:eastAsia="Times New Roman" w:hAnsi="Times New Roman" w:cs="Times New Roman"/>
          <w:sz w:val="28"/>
          <w:szCs w:val="28"/>
          <w:lang w:eastAsia="ru-RU"/>
        </w:rPr>
        <w:t>Елена Владиславовна</w:t>
      </w:r>
      <w:r>
        <w:rPr>
          <w:rFonts w:ascii="Times New Roman" w:eastAsia="Times New Roman" w:hAnsi="Times New Roman" w:cs="Times New Roman"/>
          <w:sz w:val="28"/>
          <w:szCs w:val="28"/>
          <w:lang w:eastAsia="ru-RU"/>
        </w:rPr>
        <w:t xml:space="preserve"> информировала, что за </w:t>
      </w:r>
      <w:r w:rsidR="00C749A1">
        <w:rPr>
          <w:rFonts w:ascii="Times New Roman" w:eastAsia="Times New Roman" w:hAnsi="Times New Roman" w:cs="Times New Roman"/>
          <w:sz w:val="28"/>
          <w:szCs w:val="28"/>
          <w:lang w:eastAsia="ru-RU"/>
        </w:rPr>
        <w:t>первое полугодие</w:t>
      </w:r>
      <w:r>
        <w:rPr>
          <w:rFonts w:ascii="Times New Roman" w:eastAsia="Times New Roman" w:hAnsi="Times New Roman" w:cs="Times New Roman"/>
          <w:sz w:val="28"/>
          <w:szCs w:val="28"/>
          <w:lang w:eastAsia="ru-RU"/>
        </w:rPr>
        <w:t xml:space="preserve"> 2018 года юридическим отделом проведена антикоррупционная экспертиза </w:t>
      </w:r>
      <w:r w:rsidR="00C749A1">
        <w:rPr>
          <w:rFonts w:ascii="Times New Roman" w:eastAsia="Times New Roman" w:hAnsi="Times New Roman" w:cs="Times New Roman"/>
          <w:sz w:val="28"/>
          <w:szCs w:val="28"/>
          <w:lang w:eastAsia="ru-RU"/>
        </w:rPr>
        <w:t>436</w:t>
      </w:r>
      <w:r>
        <w:rPr>
          <w:rFonts w:ascii="Times New Roman" w:eastAsia="Times New Roman" w:hAnsi="Times New Roman" w:cs="Times New Roman"/>
          <w:sz w:val="28"/>
          <w:szCs w:val="28"/>
          <w:lang w:eastAsia="ru-RU"/>
        </w:rPr>
        <w:t xml:space="preserve"> НПА, принятых Администрацией района и </w:t>
      </w:r>
      <w:r w:rsidR="00C749A1">
        <w:rPr>
          <w:rFonts w:ascii="Times New Roman" w:eastAsia="Times New Roman" w:hAnsi="Times New Roman" w:cs="Times New Roman"/>
          <w:sz w:val="28"/>
          <w:szCs w:val="28"/>
          <w:lang w:eastAsia="ru-RU"/>
        </w:rPr>
        <w:t>15</w:t>
      </w:r>
      <w:r>
        <w:rPr>
          <w:rFonts w:ascii="Times New Roman" w:eastAsia="Times New Roman" w:hAnsi="Times New Roman" w:cs="Times New Roman"/>
          <w:sz w:val="28"/>
          <w:szCs w:val="28"/>
          <w:lang w:eastAsia="ru-RU"/>
        </w:rPr>
        <w:t xml:space="preserve"> НПА, рассмотренных на заседаниях Собрания представителей района. 1</w:t>
      </w:r>
      <w:r w:rsidR="00C749A1">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проектов НПА были направлены на антикоррупционную экспертизу в </w:t>
      </w:r>
      <w:proofErr w:type="spellStart"/>
      <w:r>
        <w:rPr>
          <w:rFonts w:ascii="Times New Roman" w:eastAsia="Times New Roman" w:hAnsi="Times New Roman" w:cs="Times New Roman"/>
          <w:sz w:val="28"/>
          <w:szCs w:val="28"/>
          <w:lang w:eastAsia="ru-RU"/>
        </w:rPr>
        <w:t>Похвистневскую</w:t>
      </w:r>
      <w:proofErr w:type="spellEnd"/>
      <w:r>
        <w:rPr>
          <w:rFonts w:ascii="Times New Roman" w:eastAsia="Times New Roman" w:hAnsi="Times New Roman" w:cs="Times New Roman"/>
          <w:sz w:val="28"/>
          <w:szCs w:val="28"/>
          <w:lang w:eastAsia="ru-RU"/>
        </w:rPr>
        <w:t xml:space="preserve"> межрайонную прокуратуру. </w:t>
      </w:r>
      <w:r w:rsidR="00C749A1">
        <w:rPr>
          <w:rFonts w:ascii="Times New Roman" w:eastAsia="Times New Roman" w:hAnsi="Times New Roman" w:cs="Times New Roman"/>
          <w:sz w:val="28"/>
          <w:szCs w:val="28"/>
          <w:lang w:eastAsia="ru-RU"/>
        </w:rPr>
        <w:t>На</w:t>
      </w:r>
      <w:r>
        <w:rPr>
          <w:rFonts w:ascii="Times New Roman" w:eastAsia="Times New Roman" w:hAnsi="Times New Roman" w:cs="Times New Roman"/>
          <w:sz w:val="28"/>
          <w:szCs w:val="28"/>
          <w:lang w:eastAsia="ru-RU"/>
        </w:rPr>
        <w:t xml:space="preserve"> </w:t>
      </w:r>
      <w:r w:rsidR="00104A43">
        <w:rPr>
          <w:rFonts w:ascii="Times New Roman" w:eastAsia="Times New Roman" w:hAnsi="Times New Roman" w:cs="Times New Roman"/>
          <w:sz w:val="28"/>
          <w:szCs w:val="28"/>
          <w:lang w:eastAsia="ru-RU"/>
        </w:rPr>
        <w:t>3-</w:t>
      </w:r>
      <w:r w:rsidR="00C749A1">
        <w:rPr>
          <w:rFonts w:ascii="Times New Roman" w:eastAsia="Times New Roman" w:hAnsi="Times New Roman" w:cs="Times New Roman"/>
          <w:sz w:val="28"/>
          <w:szCs w:val="28"/>
          <w:lang w:eastAsia="ru-RU"/>
        </w:rPr>
        <w:t>ти</w:t>
      </w:r>
      <w:r w:rsidR="00104A43">
        <w:rPr>
          <w:rFonts w:ascii="Times New Roman" w:eastAsia="Times New Roman" w:hAnsi="Times New Roman" w:cs="Times New Roman"/>
          <w:sz w:val="28"/>
          <w:szCs w:val="28"/>
          <w:lang w:eastAsia="ru-RU"/>
        </w:rPr>
        <w:t xml:space="preserve"> </w:t>
      </w:r>
      <w:r w:rsidR="00C749A1">
        <w:rPr>
          <w:rFonts w:ascii="Times New Roman" w:eastAsia="Times New Roman" w:hAnsi="Times New Roman" w:cs="Times New Roman"/>
          <w:sz w:val="28"/>
          <w:szCs w:val="28"/>
          <w:lang w:eastAsia="ru-RU"/>
        </w:rPr>
        <w:t>НПА получены протесты, на одно вынесено отрицательное заключение</w:t>
      </w:r>
      <w:proofErr w:type="gramStart"/>
      <w:r w:rsidR="00C749A1">
        <w:rPr>
          <w:rFonts w:ascii="Times New Roman" w:eastAsia="Times New Roman" w:hAnsi="Times New Roman" w:cs="Times New Roman"/>
          <w:sz w:val="28"/>
          <w:szCs w:val="28"/>
          <w:lang w:eastAsia="ru-RU"/>
        </w:rPr>
        <w:t>.</w:t>
      </w:r>
      <w:proofErr w:type="gramEnd"/>
      <w:r w:rsidR="00104A43">
        <w:rPr>
          <w:rFonts w:ascii="Times New Roman" w:eastAsia="Times New Roman" w:hAnsi="Times New Roman" w:cs="Times New Roman"/>
          <w:sz w:val="28"/>
          <w:szCs w:val="28"/>
          <w:lang w:eastAsia="ru-RU"/>
        </w:rPr>
        <w:t xml:space="preserve"> </w:t>
      </w:r>
      <w:r w:rsidR="00C749A1">
        <w:rPr>
          <w:rFonts w:ascii="Times New Roman" w:eastAsia="Times New Roman" w:hAnsi="Times New Roman" w:cs="Times New Roman"/>
          <w:sz w:val="28"/>
          <w:szCs w:val="28"/>
          <w:lang w:eastAsia="ru-RU"/>
        </w:rPr>
        <w:t>Н</w:t>
      </w:r>
      <w:r>
        <w:rPr>
          <w:rFonts w:ascii="Times New Roman" w:eastAsia="Times New Roman" w:hAnsi="Times New Roman" w:cs="Times New Roman"/>
          <w:sz w:val="28"/>
          <w:szCs w:val="28"/>
          <w:lang w:eastAsia="ru-RU"/>
        </w:rPr>
        <w:t>ормативны</w:t>
      </w:r>
      <w:r w:rsidR="00104A43">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 xml:space="preserve"> правов</w:t>
      </w:r>
      <w:r w:rsidR="00104A43">
        <w:rPr>
          <w:rFonts w:ascii="Times New Roman" w:eastAsia="Times New Roman" w:hAnsi="Times New Roman" w:cs="Times New Roman"/>
          <w:sz w:val="28"/>
          <w:szCs w:val="28"/>
          <w:lang w:eastAsia="ru-RU"/>
        </w:rPr>
        <w:t>ые</w:t>
      </w:r>
      <w:r>
        <w:rPr>
          <w:rFonts w:ascii="Times New Roman" w:eastAsia="Times New Roman" w:hAnsi="Times New Roman" w:cs="Times New Roman"/>
          <w:sz w:val="28"/>
          <w:szCs w:val="28"/>
          <w:lang w:eastAsia="ru-RU"/>
        </w:rPr>
        <w:t xml:space="preserve"> акт</w:t>
      </w:r>
      <w:r w:rsidR="00104A43">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был</w:t>
      </w:r>
      <w:r w:rsidR="00104A43">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возвращен</w:t>
      </w:r>
      <w:r w:rsidR="00104A43">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на доработку, после устранения </w:t>
      </w:r>
      <w:r w:rsidR="00C749A1">
        <w:rPr>
          <w:rFonts w:ascii="Times New Roman" w:eastAsia="Times New Roman" w:hAnsi="Times New Roman" w:cs="Times New Roman"/>
          <w:sz w:val="28"/>
          <w:szCs w:val="28"/>
          <w:lang w:eastAsia="ru-RU"/>
        </w:rPr>
        <w:t>замечаний</w:t>
      </w:r>
      <w:r>
        <w:rPr>
          <w:rFonts w:ascii="Times New Roman" w:eastAsia="Times New Roman" w:hAnsi="Times New Roman" w:cs="Times New Roman"/>
          <w:sz w:val="28"/>
          <w:szCs w:val="28"/>
          <w:lang w:eastAsia="ru-RU"/>
        </w:rPr>
        <w:t xml:space="preserve"> акт</w:t>
      </w:r>
      <w:r w:rsidR="00104A43">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был</w:t>
      </w:r>
      <w:r w:rsidR="00104A43">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принят</w:t>
      </w:r>
      <w:r w:rsidR="00104A43">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w:t>
      </w:r>
    </w:p>
    <w:p w:rsidR="00537134" w:rsidRPr="00104A43" w:rsidRDefault="00537134" w:rsidP="00537134">
      <w:pPr>
        <w:spacing w:line="240" w:lineRule="auto"/>
        <w:jc w:val="both"/>
        <w:rPr>
          <w:rFonts w:ascii="Times New Roman" w:hAnsi="Times New Roman" w:cs="Times New Roman"/>
          <w:b/>
          <w:sz w:val="28"/>
          <w:szCs w:val="28"/>
        </w:rPr>
      </w:pPr>
      <w:r w:rsidRPr="00104A43">
        <w:rPr>
          <w:rFonts w:ascii="Times New Roman" w:hAnsi="Times New Roman" w:cs="Times New Roman"/>
          <w:b/>
          <w:sz w:val="28"/>
          <w:szCs w:val="28"/>
        </w:rPr>
        <w:t>По этому вопросу принят</w:t>
      </w:r>
      <w:r w:rsidR="00FC7306">
        <w:rPr>
          <w:rFonts w:ascii="Times New Roman" w:hAnsi="Times New Roman" w:cs="Times New Roman"/>
          <w:b/>
          <w:sz w:val="28"/>
          <w:szCs w:val="28"/>
        </w:rPr>
        <w:t>ы</w:t>
      </w:r>
      <w:r w:rsidRPr="00104A43">
        <w:rPr>
          <w:rFonts w:ascii="Times New Roman" w:hAnsi="Times New Roman" w:cs="Times New Roman"/>
          <w:b/>
          <w:sz w:val="28"/>
          <w:szCs w:val="28"/>
        </w:rPr>
        <w:t xml:space="preserve"> решени</w:t>
      </w:r>
      <w:r w:rsidR="00FC7306">
        <w:rPr>
          <w:rFonts w:ascii="Times New Roman" w:hAnsi="Times New Roman" w:cs="Times New Roman"/>
          <w:b/>
          <w:sz w:val="28"/>
          <w:szCs w:val="28"/>
        </w:rPr>
        <w:t>я</w:t>
      </w:r>
      <w:r w:rsidRPr="00104A43">
        <w:rPr>
          <w:rFonts w:ascii="Times New Roman" w:hAnsi="Times New Roman" w:cs="Times New Roman"/>
          <w:b/>
          <w:sz w:val="28"/>
          <w:szCs w:val="28"/>
        </w:rPr>
        <w:t>:</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r w:rsidR="004526C5">
        <w:rPr>
          <w:rFonts w:ascii="Times New Roman" w:hAnsi="Times New Roman" w:cs="Times New Roman"/>
          <w:sz w:val="28"/>
          <w:szCs w:val="28"/>
        </w:rPr>
        <w:t>;</w:t>
      </w:r>
    </w:p>
    <w:p w:rsidR="00537134" w:rsidRPr="00537134" w:rsidRDefault="00104A43"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п</w:t>
      </w:r>
      <w:r w:rsidRPr="00104A43">
        <w:rPr>
          <w:rFonts w:ascii="Times New Roman" w:hAnsi="Times New Roman" w:cs="Times New Roman"/>
          <w:sz w:val="28"/>
          <w:szCs w:val="28"/>
        </w:rPr>
        <w:t>родолжить работу по проведению антикоррупционной экспертизы нормативных правовых актов, принимаемых Собранием представителей района и Администрацией района</w:t>
      </w:r>
      <w:r>
        <w:rPr>
          <w:rFonts w:ascii="Times New Roman" w:hAnsi="Times New Roman" w:cs="Times New Roman"/>
          <w:sz w:val="28"/>
          <w:szCs w:val="28"/>
        </w:rPr>
        <w:t>.</w:t>
      </w:r>
    </w:p>
    <w:p w:rsidR="00347AD6" w:rsidRPr="00104A43" w:rsidRDefault="00C749A1" w:rsidP="00104A43">
      <w:pPr>
        <w:spacing w:line="240" w:lineRule="auto"/>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lastRenderedPageBreak/>
        <w:t>Третий</w:t>
      </w:r>
      <w:r w:rsidR="00104A43" w:rsidRPr="00104A43">
        <w:rPr>
          <w:rFonts w:ascii="Times New Roman" w:hAnsi="Times New Roman" w:cs="Times New Roman"/>
          <w:b/>
          <w:sz w:val="28"/>
          <w:szCs w:val="28"/>
        </w:rPr>
        <w:t xml:space="preserve">  вопрос озвучила Николаева Е.В.</w:t>
      </w:r>
      <w:r w:rsidR="00537134" w:rsidRPr="00104A43">
        <w:rPr>
          <w:rFonts w:ascii="Times New Roman" w:hAnsi="Times New Roman" w:cs="Times New Roman"/>
          <w:b/>
          <w:sz w:val="28"/>
          <w:szCs w:val="28"/>
        </w:rPr>
        <w:t xml:space="preserve">         </w:t>
      </w:r>
    </w:p>
    <w:p w:rsidR="00E87C37" w:rsidRDefault="00347AD6" w:rsidP="00E87C37">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sz w:val="28"/>
          <w:szCs w:val="28"/>
          <w:lang w:eastAsia="ru-RU"/>
        </w:rPr>
        <w:t xml:space="preserve">     </w:t>
      </w:r>
      <w:proofErr w:type="gramStart"/>
      <w:r w:rsidR="00E87C37">
        <w:rPr>
          <w:rFonts w:ascii="Times New Roman" w:eastAsia="Times New Roman" w:hAnsi="Times New Roman" w:cs="Times New Roman"/>
          <w:sz w:val="28"/>
          <w:szCs w:val="28"/>
          <w:lang w:eastAsia="ru-RU"/>
        </w:rPr>
        <w:t>Она доложила, что граждане, организации, иные лица могут обратиться в суд с требованием об оспаривании решений, действий (бездействий)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w:t>
      </w:r>
      <w:proofErr w:type="gramEnd"/>
      <w:r w:rsidR="00E87C37">
        <w:rPr>
          <w:rFonts w:ascii="Times New Roman" w:eastAsia="Times New Roman" w:hAnsi="Times New Roman" w:cs="Times New Roman"/>
          <w:sz w:val="28"/>
          <w:szCs w:val="28"/>
          <w:lang w:eastAsia="ru-RU"/>
        </w:rPr>
        <w:t xml:space="preserve"> или на них незаконно возложены какие-либо обязанности. </w:t>
      </w:r>
      <w:r w:rsidR="00E87C37" w:rsidRPr="00C01FD0">
        <w:rPr>
          <w:rFonts w:ascii="Times New Roman" w:eastAsia="Times New Roman" w:hAnsi="Times New Roman" w:cs="Times New Roman"/>
          <w:sz w:val="28"/>
          <w:szCs w:val="28"/>
          <w:lang w:eastAsia="ru-RU"/>
        </w:rPr>
        <w:t xml:space="preserve">Рассмотрение вопросов правоприменительной </w:t>
      </w:r>
      <w:proofErr w:type="gramStart"/>
      <w:r w:rsidR="00E87C37" w:rsidRPr="00C01FD0">
        <w:rPr>
          <w:rFonts w:ascii="Times New Roman" w:eastAsia="Times New Roman" w:hAnsi="Times New Roman" w:cs="Times New Roman"/>
          <w:sz w:val="28"/>
          <w:szCs w:val="28"/>
          <w:lang w:eastAsia="ru-RU"/>
        </w:rPr>
        <w:t>практики</w:t>
      </w:r>
      <w:proofErr w:type="gramEnd"/>
      <w:r w:rsidR="00E87C37" w:rsidRPr="00C01FD0">
        <w:rPr>
          <w:rFonts w:ascii="Times New Roman" w:eastAsia="Times New Roman" w:hAnsi="Times New Roman" w:cs="Times New Roman"/>
          <w:sz w:val="28"/>
          <w:szCs w:val="28"/>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00E87C37" w:rsidRPr="00C01FD0">
        <w:rPr>
          <w:rFonts w:ascii="Times New Roman" w:eastAsia="Times New Roman" w:hAnsi="Times New Roman" w:cs="Times New Roman"/>
          <w:sz w:val="28"/>
          <w:szCs w:val="28"/>
          <w:lang w:eastAsia="ru-RU"/>
        </w:rPr>
        <w:t>Похвистневский</w:t>
      </w:r>
      <w:proofErr w:type="spellEnd"/>
      <w:r w:rsidR="00E87C37" w:rsidRPr="00C01FD0">
        <w:rPr>
          <w:rFonts w:ascii="Times New Roman" w:eastAsia="Times New Roman"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 </w:t>
      </w:r>
      <w:r w:rsidR="00E87C37">
        <w:rPr>
          <w:rFonts w:ascii="Times New Roman" w:eastAsia="Times New Roman" w:hAnsi="Times New Roman" w:cs="Times New Roman"/>
          <w:sz w:val="28"/>
          <w:szCs w:val="28"/>
          <w:lang w:eastAsia="ru-RU"/>
        </w:rPr>
        <w:t xml:space="preserve">регулируется порядком, утвержденным Постановлением Администрации района 06.06.2016 № 469.  В соответствии с пунктом 4 данного Порядка – информация о вынесенных судебных </w:t>
      </w:r>
      <w:proofErr w:type="gramStart"/>
      <w:r w:rsidR="00E87C37">
        <w:rPr>
          <w:rFonts w:ascii="Times New Roman" w:eastAsia="Times New Roman" w:hAnsi="Times New Roman" w:cs="Times New Roman"/>
          <w:sz w:val="28"/>
          <w:szCs w:val="28"/>
          <w:lang w:eastAsia="ru-RU"/>
        </w:rPr>
        <w:t>решениях</w:t>
      </w:r>
      <w:proofErr w:type="gramEnd"/>
      <w:r w:rsidR="00E87C37">
        <w:rPr>
          <w:rFonts w:ascii="Times New Roman" w:eastAsia="Times New Roman" w:hAnsi="Times New Roman" w:cs="Times New Roman"/>
          <w:sz w:val="28"/>
          <w:szCs w:val="28"/>
          <w:lang w:eastAsia="ru-RU"/>
        </w:rPr>
        <w:t xml:space="preserve"> о признании недействительными ненормативных правовых актов</w:t>
      </w:r>
      <w:r w:rsidR="007E285A">
        <w:rPr>
          <w:rFonts w:ascii="Times New Roman" w:eastAsia="Times New Roman" w:hAnsi="Times New Roman" w:cs="Times New Roman"/>
          <w:sz w:val="28"/>
          <w:szCs w:val="28"/>
          <w:lang w:eastAsia="ru-RU"/>
        </w:rPr>
        <w:t xml:space="preserve">, незаконными решений и действий (бездействия) органов местного самоуправления муниципального района </w:t>
      </w:r>
      <w:proofErr w:type="spellStart"/>
      <w:r w:rsidR="007E285A">
        <w:rPr>
          <w:rFonts w:ascii="Times New Roman" w:eastAsia="Times New Roman" w:hAnsi="Times New Roman" w:cs="Times New Roman"/>
          <w:sz w:val="28"/>
          <w:szCs w:val="28"/>
          <w:lang w:eastAsia="ru-RU"/>
        </w:rPr>
        <w:t>Похвистневский</w:t>
      </w:r>
      <w:proofErr w:type="spellEnd"/>
      <w:r w:rsidR="007E285A">
        <w:rPr>
          <w:rFonts w:ascii="Times New Roman" w:eastAsia="Times New Roman" w:hAnsi="Times New Roman" w:cs="Times New Roman"/>
          <w:sz w:val="28"/>
          <w:szCs w:val="28"/>
          <w:lang w:eastAsia="ru-RU"/>
        </w:rPr>
        <w:t xml:space="preserve"> и их должностных лиц с приложениями копий судебных решений направляется органами </w:t>
      </w:r>
      <w:r w:rsidR="00E87C37">
        <w:rPr>
          <w:rFonts w:ascii="Times New Roman" w:eastAsia="Times New Roman" w:hAnsi="Times New Roman" w:cs="Times New Roman"/>
          <w:sz w:val="28"/>
          <w:szCs w:val="28"/>
          <w:lang w:eastAsia="ru-RU"/>
        </w:rPr>
        <w:t xml:space="preserve"> </w:t>
      </w:r>
      <w:r w:rsidR="007E285A">
        <w:rPr>
          <w:rFonts w:ascii="Times New Roman" w:eastAsia="Times New Roman" w:hAnsi="Times New Roman" w:cs="Times New Roman"/>
          <w:sz w:val="28"/>
          <w:szCs w:val="28"/>
          <w:lang w:eastAsia="ru-RU"/>
        </w:rPr>
        <w:t xml:space="preserve">Администрации района в юридический отдел ежеквартально до 5 числа месяца, следующего за отчетным кварталом. </w:t>
      </w:r>
      <w:r w:rsidR="00E87C37">
        <w:rPr>
          <w:rFonts w:ascii="Times New Roman" w:eastAsia="Times New Roman" w:hAnsi="Times New Roman" w:cs="Times New Roman"/>
          <w:sz w:val="28"/>
          <w:szCs w:val="28"/>
          <w:lang w:eastAsia="ru-RU"/>
        </w:rPr>
        <w:t xml:space="preserve">За </w:t>
      </w:r>
      <w:r w:rsidR="00C749A1">
        <w:rPr>
          <w:rFonts w:ascii="Times New Roman" w:eastAsia="Times New Roman" w:hAnsi="Times New Roman" w:cs="Times New Roman"/>
          <w:sz w:val="28"/>
          <w:szCs w:val="28"/>
          <w:lang w:eastAsia="ru-RU"/>
        </w:rPr>
        <w:t>второй</w:t>
      </w:r>
      <w:r w:rsidR="00E87C37">
        <w:rPr>
          <w:rFonts w:ascii="Times New Roman" w:eastAsia="Times New Roman" w:hAnsi="Times New Roman" w:cs="Times New Roman"/>
          <w:sz w:val="28"/>
          <w:szCs w:val="28"/>
          <w:lang w:eastAsia="ru-RU"/>
        </w:rPr>
        <w:t xml:space="preserve"> квартал 201</w:t>
      </w:r>
      <w:r w:rsidR="00104A43">
        <w:rPr>
          <w:rFonts w:ascii="Times New Roman" w:eastAsia="Times New Roman" w:hAnsi="Times New Roman" w:cs="Times New Roman"/>
          <w:sz w:val="28"/>
          <w:szCs w:val="28"/>
          <w:lang w:eastAsia="ru-RU"/>
        </w:rPr>
        <w:t>8</w:t>
      </w:r>
      <w:r w:rsidR="00E87C37">
        <w:rPr>
          <w:rFonts w:ascii="Times New Roman" w:eastAsia="Times New Roman" w:hAnsi="Times New Roman" w:cs="Times New Roman"/>
          <w:sz w:val="28"/>
          <w:szCs w:val="28"/>
          <w:lang w:eastAsia="ru-RU"/>
        </w:rPr>
        <w:t xml:space="preserve"> года </w:t>
      </w:r>
      <w:r w:rsidR="007E285A">
        <w:rPr>
          <w:rFonts w:ascii="Times New Roman" w:eastAsia="Times New Roman" w:hAnsi="Times New Roman" w:cs="Times New Roman"/>
          <w:sz w:val="28"/>
          <w:szCs w:val="28"/>
          <w:lang w:eastAsia="ru-RU"/>
        </w:rPr>
        <w:t xml:space="preserve">данная </w:t>
      </w:r>
      <w:r w:rsidR="00E87C37">
        <w:rPr>
          <w:rFonts w:ascii="Times New Roman" w:eastAsia="Times New Roman" w:hAnsi="Times New Roman" w:cs="Times New Roman"/>
          <w:sz w:val="28"/>
          <w:szCs w:val="28"/>
          <w:lang w:eastAsia="ru-RU"/>
        </w:rPr>
        <w:t>информаци</w:t>
      </w:r>
      <w:r w:rsidR="007E285A">
        <w:rPr>
          <w:rFonts w:ascii="Times New Roman" w:eastAsia="Times New Roman" w:hAnsi="Times New Roman" w:cs="Times New Roman"/>
          <w:sz w:val="28"/>
          <w:szCs w:val="28"/>
          <w:lang w:eastAsia="ru-RU"/>
        </w:rPr>
        <w:t>я</w:t>
      </w:r>
      <w:r w:rsidR="00E87C37">
        <w:rPr>
          <w:rFonts w:ascii="Times New Roman" w:eastAsia="Times New Roman" w:hAnsi="Times New Roman" w:cs="Times New Roman"/>
          <w:sz w:val="28"/>
          <w:szCs w:val="28"/>
          <w:lang w:eastAsia="ru-RU"/>
        </w:rPr>
        <w:t xml:space="preserve"> в юридический отдел Администрации района не поступало</w:t>
      </w:r>
      <w:r w:rsidR="007E285A">
        <w:rPr>
          <w:rFonts w:ascii="Times New Roman" w:eastAsia="Times New Roman" w:hAnsi="Times New Roman" w:cs="Times New Roman"/>
          <w:sz w:val="28"/>
          <w:szCs w:val="28"/>
          <w:lang w:eastAsia="ru-RU"/>
        </w:rPr>
        <w:t>, так как фактов обращения в судебные органы не было</w:t>
      </w:r>
      <w:r w:rsidR="00E87C37">
        <w:rPr>
          <w:rFonts w:ascii="Times New Roman" w:eastAsia="Times New Roman" w:hAnsi="Times New Roman" w:cs="Times New Roman"/>
          <w:color w:val="000000"/>
          <w:sz w:val="28"/>
          <w:szCs w:val="28"/>
          <w:shd w:val="clear" w:color="auto" w:fill="FFFFFF"/>
          <w:lang w:eastAsia="ru-RU"/>
        </w:rPr>
        <w:t>.</w:t>
      </w:r>
    </w:p>
    <w:p w:rsidR="00E87C37" w:rsidRDefault="00E87C37" w:rsidP="00E87C37">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B364D0">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     </w:t>
      </w:r>
    </w:p>
    <w:p w:rsidR="00902860" w:rsidRDefault="00902860" w:rsidP="00902860">
      <w:pPr>
        <w:spacing w:line="240" w:lineRule="auto"/>
        <w:jc w:val="both"/>
        <w:rPr>
          <w:rFonts w:ascii="Times New Roman" w:hAnsi="Times New Roman" w:cs="Times New Roman"/>
          <w:b/>
          <w:sz w:val="28"/>
          <w:szCs w:val="28"/>
        </w:rPr>
      </w:pPr>
      <w:r w:rsidRPr="001A1A3C">
        <w:rPr>
          <w:rFonts w:ascii="Times New Roman" w:hAnsi="Times New Roman" w:cs="Times New Roman"/>
          <w:b/>
          <w:sz w:val="28"/>
          <w:szCs w:val="28"/>
        </w:rPr>
        <w:t>Заслушав информацию</w:t>
      </w:r>
      <w:r>
        <w:rPr>
          <w:rFonts w:ascii="Times New Roman" w:hAnsi="Times New Roman" w:cs="Times New Roman"/>
          <w:b/>
          <w:sz w:val="28"/>
          <w:szCs w:val="28"/>
        </w:rPr>
        <w:t>,</w:t>
      </w:r>
      <w:r w:rsidRPr="001A1A3C">
        <w:rPr>
          <w:rFonts w:ascii="Times New Roman" w:hAnsi="Times New Roman" w:cs="Times New Roman"/>
          <w:b/>
          <w:sz w:val="28"/>
          <w:szCs w:val="28"/>
        </w:rPr>
        <w:t xml:space="preserve"> члены комиссии приняли</w:t>
      </w:r>
      <w:r w:rsidRPr="006310CD">
        <w:rPr>
          <w:rFonts w:ascii="Times New Roman" w:hAnsi="Times New Roman" w:cs="Times New Roman"/>
          <w:sz w:val="28"/>
          <w:szCs w:val="28"/>
        </w:rPr>
        <w:t xml:space="preserve"> </w:t>
      </w:r>
      <w:r w:rsidRPr="001A1A3C">
        <w:rPr>
          <w:rFonts w:ascii="Times New Roman" w:hAnsi="Times New Roman" w:cs="Times New Roman"/>
          <w:b/>
          <w:sz w:val="28"/>
          <w:szCs w:val="28"/>
        </w:rPr>
        <w:t>следующ</w:t>
      </w:r>
      <w:r w:rsidR="00FC7306">
        <w:rPr>
          <w:rFonts w:ascii="Times New Roman" w:hAnsi="Times New Roman" w:cs="Times New Roman"/>
          <w:b/>
          <w:sz w:val="28"/>
          <w:szCs w:val="28"/>
        </w:rPr>
        <w:t>и</w:t>
      </w:r>
      <w:r w:rsidRPr="001A1A3C">
        <w:rPr>
          <w:rFonts w:ascii="Times New Roman" w:hAnsi="Times New Roman" w:cs="Times New Roman"/>
          <w:b/>
          <w:sz w:val="28"/>
          <w:szCs w:val="28"/>
        </w:rPr>
        <w:t>е</w:t>
      </w:r>
      <w:r>
        <w:rPr>
          <w:rFonts w:ascii="Times New Roman" w:hAnsi="Times New Roman" w:cs="Times New Roman"/>
          <w:sz w:val="28"/>
          <w:szCs w:val="28"/>
        </w:rPr>
        <w:t xml:space="preserve"> </w:t>
      </w:r>
      <w:r w:rsidRPr="00BB1458">
        <w:rPr>
          <w:rFonts w:ascii="Times New Roman" w:hAnsi="Times New Roman" w:cs="Times New Roman"/>
          <w:b/>
          <w:sz w:val="28"/>
          <w:szCs w:val="28"/>
        </w:rPr>
        <w:t>решени</w:t>
      </w:r>
      <w:r w:rsidR="00FC7306">
        <w:rPr>
          <w:rFonts w:ascii="Times New Roman" w:hAnsi="Times New Roman" w:cs="Times New Roman"/>
          <w:b/>
          <w:sz w:val="28"/>
          <w:szCs w:val="28"/>
        </w:rPr>
        <w:t>я</w:t>
      </w:r>
      <w:r>
        <w:rPr>
          <w:rFonts w:ascii="Times New Roman" w:hAnsi="Times New Roman" w:cs="Times New Roman"/>
          <w:b/>
          <w:sz w:val="28"/>
          <w:szCs w:val="28"/>
        </w:rPr>
        <w:t>:</w:t>
      </w:r>
    </w:p>
    <w:p w:rsidR="007E285A" w:rsidRDefault="00104A43" w:rsidP="00902860">
      <w:pPr>
        <w:spacing w:line="240" w:lineRule="auto"/>
        <w:jc w:val="both"/>
        <w:rPr>
          <w:rFonts w:ascii="Times New Roman" w:hAnsi="Times New Roman" w:cs="Times New Roman"/>
          <w:sz w:val="28"/>
          <w:szCs w:val="28"/>
        </w:rPr>
      </w:pPr>
      <w:r>
        <w:rPr>
          <w:rFonts w:ascii="Times New Roman" w:hAnsi="Times New Roman" w:cs="Times New Roman"/>
          <w:sz w:val="28"/>
          <w:szCs w:val="28"/>
        </w:rPr>
        <w:t>- и</w:t>
      </w:r>
      <w:r w:rsidR="007E285A">
        <w:rPr>
          <w:rFonts w:ascii="Times New Roman" w:hAnsi="Times New Roman" w:cs="Times New Roman"/>
          <w:sz w:val="28"/>
          <w:szCs w:val="28"/>
        </w:rPr>
        <w:t>нформацию принять к сведению</w:t>
      </w:r>
      <w:r w:rsidR="004526C5">
        <w:rPr>
          <w:rFonts w:ascii="Times New Roman" w:hAnsi="Times New Roman" w:cs="Times New Roman"/>
          <w:sz w:val="28"/>
          <w:szCs w:val="28"/>
        </w:rPr>
        <w:t>;</w:t>
      </w:r>
    </w:p>
    <w:p w:rsidR="007E285A" w:rsidRDefault="00104A43" w:rsidP="00902860">
      <w:pPr>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р</w:t>
      </w:r>
      <w:r w:rsidR="007E285A">
        <w:rPr>
          <w:rFonts w:ascii="Times New Roman" w:hAnsi="Times New Roman" w:cs="Times New Roman"/>
          <w:sz w:val="28"/>
          <w:szCs w:val="28"/>
        </w:rPr>
        <w:t xml:space="preserve">екомендовать Главам сельских поселений района </w:t>
      </w:r>
      <w:r>
        <w:rPr>
          <w:rFonts w:ascii="Times New Roman" w:hAnsi="Times New Roman" w:cs="Times New Roman"/>
          <w:sz w:val="28"/>
          <w:szCs w:val="28"/>
        </w:rPr>
        <w:t xml:space="preserve">продолжить </w:t>
      </w:r>
      <w:r w:rsidR="007E285A">
        <w:rPr>
          <w:rFonts w:ascii="Times New Roman" w:hAnsi="Times New Roman" w:cs="Times New Roman"/>
          <w:sz w:val="28"/>
          <w:szCs w:val="28"/>
        </w:rPr>
        <w:t xml:space="preserve">проводить анализ правоприменительной практики о </w:t>
      </w:r>
      <w:r w:rsidR="007E285A">
        <w:rPr>
          <w:rFonts w:ascii="Times New Roman" w:eastAsia="Times New Roman" w:hAnsi="Times New Roman" w:cs="Times New Roman"/>
          <w:sz w:val="28"/>
          <w:szCs w:val="28"/>
          <w:lang w:eastAsia="ru-RU"/>
        </w:rPr>
        <w:t xml:space="preserve">вынесенных судебных </w:t>
      </w:r>
      <w:proofErr w:type="gramStart"/>
      <w:r w:rsidR="007E285A">
        <w:rPr>
          <w:rFonts w:ascii="Times New Roman" w:eastAsia="Times New Roman" w:hAnsi="Times New Roman" w:cs="Times New Roman"/>
          <w:sz w:val="28"/>
          <w:szCs w:val="28"/>
          <w:lang w:eastAsia="ru-RU"/>
        </w:rPr>
        <w:t>решениях</w:t>
      </w:r>
      <w:proofErr w:type="gramEnd"/>
      <w:r w:rsidR="007E285A">
        <w:rPr>
          <w:rFonts w:ascii="Times New Roman" w:eastAsia="Times New Roman" w:hAnsi="Times New Roman" w:cs="Times New Roman"/>
          <w:sz w:val="28"/>
          <w:szCs w:val="28"/>
          <w:lang w:eastAsia="ru-RU"/>
        </w:rPr>
        <w:t xml:space="preserve"> о признании недействительными ненормативных правовых актов, незаконными решений и действий (бездействия) органов местного самоуправления сельских поселений и их должностных лиц. При наличии подобной информации  копии судебных решений направлять в юридический отдел Администрации района для оказания юридического сопровождения</w:t>
      </w:r>
      <w:r w:rsidR="00AD5C69">
        <w:rPr>
          <w:rFonts w:ascii="Times New Roman" w:eastAsia="Times New Roman" w:hAnsi="Times New Roman" w:cs="Times New Roman"/>
          <w:sz w:val="28"/>
          <w:szCs w:val="28"/>
          <w:lang w:eastAsia="ru-RU"/>
        </w:rPr>
        <w:t>,</w:t>
      </w:r>
    </w:p>
    <w:p w:rsidR="00AD5C69" w:rsidRDefault="00AD5C69" w:rsidP="0090286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D5C69">
        <w:rPr>
          <w:rFonts w:ascii="Times New Roman" w:eastAsia="Times New Roman" w:hAnsi="Times New Roman" w:cs="Times New Roman"/>
          <w:sz w:val="28"/>
          <w:szCs w:val="28"/>
          <w:lang w:eastAsia="ru-RU"/>
        </w:rPr>
        <w:t xml:space="preserve">специалистам юридического отдела </w:t>
      </w:r>
      <w:r>
        <w:rPr>
          <w:rFonts w:ascii="Times New Roman" w:eastAsia="Times New Roman" w:hAnsi="Times New Roman" w:cs="Times New Roman"/>
          <w:sz w:val="28"/>
          <w:szCs w:val="28"/>
          <w:lang w:eastAsia="ru-RU"/>
        </w:rPr>
        <w:t xml:space="preserve">продолжить </w:t>
      </w:r>
      <w:r w:rsidRPr="00AD5C69">
        <w:rPr>
          <w:rFonts w:ascii="Times New Roman" w:eastAsia="Times New Roman" w:hAnsi="Times New Roman" w:cs="Times New Roman"/>
          <w:sz w:val="28"/>
          <w:szCs w:val="28"/>
          <w:lang w:eastAsia="ru-RU"/>
        </w:rPr>
        <w:t>проводить мониторинг по этому направлению</w:t>
      </w:r>
      <w:r>
        <w:rPr>
          <w:rFonts w:ascii="Times New Roman" w:eastAsia="Times New Roman" w:hAnsi="Times New Roman" w:cs="Times New Roman"/>
          <w:sz w:val="28"/>
          <w:szCs w:val="28"/>
          <w:lang w:eastAsia="ru-RU"/>
        </w:rPr>
        <w:t>.</w:t>
      </w:r>
    </w:p>
    <w:p w:rsidR="00FC7306" w:rsidRPr="00FC7306" w:rsidRDefault="00FC7306" w:rsidP="00FC7306">
      <w:pPr>
        <w:spacing w:line="240" w:lineRule="auto"/>
        <w:jc w:val="both"/>
        <w:rPr>
          <w:rFonts w:ascii="Times New Roman" w:hAnsi="Times New Roman" w:cs="Times New Roman"/>
          <w:sz w:val="28"/>
          <w:szCs w:val="28"/>
        </w:rPr>
      </w:pPr>
      <w:r w:rsidRPr="00FC7306">
        <w:rPr>
          <w:rFonts w:ascii="Times New Roman" w:hAnsi="Times New Roman" w:cs="Times New Roman"/>
          <w:b/>
          <w:sz w:val="28"/>
          <w:szCs w:val="28"/>
        </w:rPr>
        <w:t xml:space="preserve">По </w:t>
      </w:r>
      <w:r>
        <w:rPr>
          <w:rFonts w:ascii="Times New Roman" w:hAnsi="Times New Roman" w:cs="Times New Roman"/>
          <w:b/>
          <w:sz w:val="28"/>
          <w:szCs w:val="28"/>
        </w:rPr>
        <w:t>четвертому</w:t>
      </w:r>
      <w:r w:rsidRPr="00FC7306">
        <w:rPr>
          <w:rFonts w:ascii="Times New Roman" w:hAnsi="Times New Roman" w:cs="Times New Roman"/>
          <w:b/>
          <w:sz w:val="28"/>
          <w:szCs w:val="28"/>
        </w:rPr>
        <w:t xml:space="preserve"> вопросу</w:t>
      </w:r>
      <w:r w:rsidRPr="00FC7306">
        <w:rPr>
          <w:rFonts w:ascii="Times New Roman" w:hAnsi="Times New Roman" w:cs="Times New Roman"/>
          <w:sz w:val="28"/>
          <w:szCs w:val="28"/>
        </w:rPr>
        <w:t xml:space="preserve"> «О реализации мероприятий в сфере противодействия коррупции</w:t>
      </w:r>
      <w:r>
        <w:rPr>
          <w:rFonts w:ascii="Times New Roman" w:hAnsi="Times New Roman" w:cs="Times New Roman"/>
          <w:sz w:val="28"/>
          <w:szCs w:val="28"/>
        </w:rPr>
        <w:t xml:space="preserve"> в сельских поселениях района</w:t>
      </w:r>
      <w:r w:rsidRPr="00FC7306">
        <w:rPr>
          <w:rFonts w:ascii="Times New Roman" w:hAnsi="Times New Roman" w:cs="Times New Roman"/>
          <w:sz w:val="28"/>
          <w:szCs w:val="28"/>
        </w:rPr>
        <w:t xml:space="preserve">» были заслушаны Главы сельских поселений </w:t>
      </w:r>
      <w:proofErr w:type="spellStart"/>
      <w:r>
        <w:rPr>
          <w:rFonts w:ascii="Times New Roman" w:hAnsi="Times New Roman" w:cs="Times New Roman"/>
          <w:sz w:val="28"/>
          <w:szCs w:val="28"/>
        </w:rPr>
        <w:t>Савруха</w:t>
      </w:r>
      <w:proofErr w:type="spellEnd"/>
      <w:r w:rsidRPr="00FC7306">
        <w:rPr>
          <w:rFonts w:ascii="Times New Roman" w:hAnsi="Times New Roman" w:cs="Times New Roman"/>
          <w:sz w:val="28"/>
          <w:szCs w:val="28"/>
        </w:rPr>
        <w:t xml:space="preserve"> и </w:t>
      </w:r>
      <w:r>
        <w:rPr>
          <w:rFonts w:ascii="Times New Roman" w:hAnsi="Times New Roman" w:cs="Times New Roman"/>
          <w:sz w:val="28"/>
          <w:szCs w:val="28"/>
        </w:rPr>
        <w:t xml:space="preserve">Малое </w:t>
      </w:r>
      <w:proofErr w:type="spellStart"/>
      <w:r>
        <w:rPr>
          <w:rFonts w:ascii="Times New Roman" w:hAnsi="Times New Roman" w:cs="Times New Roman"/>
          <w:sz w:val="28"/>
          <w:szCs w:val="28"/>
        </w:rPr>
        <w:t>Ибряйкино</w:t>
      </w:r>
      <w:proofErr w:type="spellEnd"/>
      <w:r w:rsidRPr="00FC7306">
        <w:rPr>
          <w:rFonts w:ascii="Times New Roman" w:hAnsi="Times New Roman" w:cs="Times New Roman"/>
          <w:sz w:val="28"/>
          <w:szCs w:val="28"/>
        </w:rPr>
        <w:t xml:space="preserve">. Главами этих </w:t>
      </w:r>
      <w:r w:rsidRPr="00FC7306">
        <w:rPr>
          <w:rFonts w:ascii="Times New Roman" w:hAnsi="Times New Roman" w:cs="Times New Roman"/>
          <w:sz w:val="28"/>
          <w:szCs w:val="28"/>
        </w:rPr>
        <w:lastRenderedPageBreak/>
        <w:t xml:space="preserve">поселений был сделан акцент на исполнение  мероприятий программы «Противодействие коррупции в сельских поселениях», о проводимой работе по предупреждению коррупции, об антикоррупционном просвещении и обучении. </w:t>
      </w:r>
    </w:p>
    <w:p w:rsidR="00FC7306" w:rsidRPr="00FC7306" w:rsidRDefault="00FC7306" w:rsidP="00FC7306">
      <w:pPr>
        <w:spacing w:line="240" w:lineRule="auto"/>
        <w:jc w:val="both"/>
        <w:rPr>
          <w:rFonts w:ascii="Times New Roman" w:hAnsi="Times New Roman" w:cs="Times New Roman"/>
          <w:b/>
          <w:sz w:val="28"/>
          <w:szCs w:val="28"/>
        </w:rPr>
      </w:pPr>
      <w:r w:rsidRPr="00FC7306">
        <w:rPr>
          <w:rFonts w:ascii="Times New Roman" w:hAnsi="Times New Roman" w:cs="Times New Roman"/>
          <w:b/>
          <w:sz w:val="28"/>
          <w:szCs w:val="28"/>
        </w:rPr>
        <w:t xml:space="preserve">     По </w:t>
      </w:r>
      <w:r>
        <w:rPr>
          <w:rFonts w:ascii="Times New Roman" w:hAnsi="Times New Roman" w:cs="Times New Roman"/>
          <w:b/>
          <w:sz w:val="28"/>
          <w:szCs w:val="28"/>
        </w:rPr>
        <w:t>четвертому</w:t>
      </w:r>
      <w:r w:rsidRPr="00FC7306">
        <w:rPr>
          <w:rFonts w:ascii="Times New Roman" w:hAnsi="Times New Roman" w:cs="Times New Roman"/>
          <w:b/>
          <w:sz w:val="28"/>
          <w:szCs w:val="28"/>
        </w:rPr>
        <w:t xml:space="preserve"> вопросу приняты следующие решения:</w:t>
      </w:r>
    </w:p>
    <w:p w:rsidR="00FC7306" w:rsidRPr="00FC7306" w:rsidRDefault="00FC730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и</w:t>
      </w:r>
      <w:r w:rsidRPr="00FC7306">
        <w:rPr>
          <w:rFonts w:ascii="Times New Roman" w:hAnsi="Times New Roman" w:cs="Times New Roman"/>
          <w:sz w:val="28"/>
          <w:szCs w:val="28"/>
        </w:rPr>
        <w:t>нформацию принять к сведению.</w:t>
      </w:r>
    </w:p>
    <w:p w:rsidR="00FC7306" w:rsidRDefault="00FC730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р</w:t>
      </w:r>
      <w:r w:rsidRPr="00FC7306">
        <w:rPr>
          <w:rFonts w:ascii="Times New Roman" w:hAnsi="Times New Roman" w:cs="Times New Roman"/>
          <w:sz w:val="28"/>
          <w:szCs w:val="28"/>
        </w:rPr>
        <w:t>екомендовать Главам сельских поселений района продолжить реализовывать мероприятия в сфере противодействия коррупции</w:t>
      </w:r>
      <w:r>
        <w:rPr>
          <w:rFonts w:ascii="Times New Roman" w:hAnsi="Times New Roman" w:cs="Times New Roman"/>
          <w:sz w:val="28"/>
          <w:szCs w:val="28"/>
        </w:rPr>
        <w:t>.</w:t>
      </w:r>
    </w:p>
    <w:p w:rsidR="00FC7306" w:rsidRDefault="00FC7306" w:rsidP="00FC7306">
      <w:pPr>
        <w:spacing w:line="240" w:lineRule="auto"/>
        <w:jc w:val="both"/>
        <w:rPr>
          <w:rFonts w:ascii="Times New Roman" w:hAnsi="Times New Roman" w:cs="Times New Roman"/>
          <w:sz w:val="28"/>
          <w:szCs w:val="28"/>
        </w:rPr>
      </w:pPr>
      <w:r w:rsidRPr="00FC7306">
        <w:rPr>
          <w:rFonts w:ascii="Times New Roman" w:hAnsi="Times New Roman" w:cs="Times New Roman"/>
          <w:b/>
          <w:sz w:val="28"/>
          <w:szCs w:val="28"/>
        </w:rPr>
        <w:t xml:space="preserve">     </w:t>
      </w:r>
      <w:r>
        <w:rPr>
          <w:rFonts w:ascii="Times New Roman" w:hAnsi="Times New Roman" w:cs="Times New Roman"/>
          <w:b/>
          <w:sz w:val="28"/>
          <w:szCs w:val="28"/>
        </w:rPr>
        <w:t>Пятый</w:t>
      </w:r>
      <w:r w:rsidRPr="00FC7306">
        <w:rPr>
          <w:rFonts w:ascii="Times New Roman" w:hAnsi="Times New Roman" w:cs="Times New Roman"/>
          <w:b/>
          <w:sz w:val="28"/>
          <w:szCs w:val="28"/>
        </w:rPr>
        <w:t xml:space="preserve"> вопрос </w:t>
      </w:r>
      <w:r w:rsidRPr="00FC7306">
        <w:rPr>
          <w:rFonts w:ascii="Times New Roman" w:hAnsi="Times New Roman" w:cs="Times New Roman"/>
          <w:sz w:val="28"/>
          <w:szCs w:val="28"/>
        </w:rPr>
        <w:t>озвучила</w:t>
      </w:r>
      <w:r>
        <w:rPr>
          <w:rFonts w:ascii="Times New Roman" w:hAnsi="Times New Roman" w:cs="Times New Roman"/>
          <w:sz w:val="28"/>
          <w:szCs w:val="28"/>
        </w:rPr>
        <w:t xml:space="preserve">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FC7306" w:rsidRPr="00FC7306" w:rsidRDefault="00FC730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C7306">
        <w:rPr>
          <w:rFonts w:ascii="Times New Roman" w:hAnsi="Times New Roman" w:cs="Times New Roman"/>
          <w:sz w:val="28"/>
          <w:szCs w:val="28"/>
        </w:rPr>
        <w:t>Сведения о доходах, расходах, имуществе и обязательствах имущественного характера</w:t>
      </w:r>
      <w:r>
        <w:rPr>
          <w:rFonts w:ascii="Times New Roman" w:hAnsi="Times New Roman" w:cs="Times New Roman"/>
          <w:sz w:val="28"/>
          <w:szCs w:val="28"/>
        </w:rPr>
        <w:t xml:space="preserve"> в 2018 году за 2017</w:t>
      </w:r>
      <w:r w:rsidRPr="00FC7306">
        <w:rPr>
          <w:rFonts w:ascii="Times New Roman" w:hAnsi="Times New Roman" w:cs="Times New Roman"/>
          <w:sz w:val="28"/>
          <w:szCs w:val="28"/>
        </w:rPr>
        <w:t xml:space="preserve"> </w:t>
      </w:r>
      <w:r>
        <w:rPr>
          <w:rFonts w:ascii="Times New Roman" w:hAnsi="Times New Roman" w:cs="Times New Roman"/>
          <w:sz w:val="28"/>
          <w:szCs w:val="28"/>
        </w:rPr>
        <w:t xml:space="preserve">год, </w:t>
      </w:r>
      <w:proofErr w:type="gramStart"/>
      <w:r w:rsidRPr="00FC7306">
        <w:rPr>
          <w:rFonts w:ascii="Times New Roman" w:hAnsi="Times New Roman" w:cs="Times New Roman"/>
          <w:sz w:val="28"/>
          <w:szCs w:val="28"/>
        </w:rPr>
        <w:t>согласно перечня</w:t>
      </w:r>
      <w:proofErr w:type="gramEnd"/>
      <w:r w:rsidRPr="00FC7306">
        <w:rPr>
          <w:rFonts w:ascii="Times New Roman" w:hAnsi="Times New Roman" w:cs="Times New Roman"/>
          <w:sz w:val="28"/>
          <w:szCs w:val="28"/>
        </w:rPr>
        <w:t xml:space="preserve"> должностей</w:t>
      </w:r>
      <w:r w:rsidR="00A42BC7">
        <w:rPr>
          <w:rFonts w:ascii="Times New Roman" w:hAnsi="Times New Roman" w:cs="Times New Roman"/>
          <w:sz w:val="28"/>
          <w:szCs w:val="28"/>
        </w:rPr>
        <w:t xml:space="preserve">, </w:t>
      </w:r>
      <w:r w:rsidRPr="00FC7306">
        <w:rPr>
          <w:rFonts w:ascii="Times New Roman" w:hAnsi="Times New Roman" w:cs="Times New Roman"/>
          <w:sz w:val="28"/>
          <w:szCs w:val="28"/>
        </w:rPr>
        <w:t xml:space="preserve">подающих эти сведения, были предоставлены </w:t>
      </w:r>
      <w:r>
        <w:rPr>
          <w:rFonts w:ascii="Times New Roman" w:hAnsi="Times New Roman" w:cs="Times New Roman"/>
          <w:sz w:val="28"/>
          <w:szCs w:val="28"/>
        </w:rPr>
        <w:t>92</w:t>
      </w:r>
      <w:r w:rsidRPr="00FC7306">
        <w:rPr>
          <w:rFonts w:ascii="Times New Roman" w:hAnsi="Times New Roman" w:cs="Times New Roman"/>
          <w:sz w:val="28"/>
          <w:szCs w:val="28"/>
        </w:rPr>
        <w:t xml:space="preserve"> муниципальными служащими </w:t>
      </w:r>
      <w:r>
        <w:rPr>
          <w:rFonts w:ascii="Times New Roman" w:hAnsi="Times New Roman" w:cs="Times New Roman"/>
          <w:sz w:val="28"/>
          <w:szCs w:val="28"/>
        </w:rPr>
        <w:t xml:space="preserve">органов Администрации района, сельских поселений района, </w:t>
      </w:r>
      <w:r w:rsidRPr="00FC7306">
        <w:rPr>
          <w:rFonts w:ascii="Times New Roman" w:hAnsi="Times New Roman" w:cs="Times New Roman"/>
          <w:sz w:val="28"/>
          <w:szCs w:val="28"/>
        </w:rPr>
        <w:t xml:space="preserve"> Главой района</w:t>
      </w:r>
      <w:r>
        <w:rPr>
          <w:rFonts w:ascii="Times New Roman" w:hAnsi="Times New Roman" w:cs="Times New Roman"/>
          <w:sz w:val="28"/>
          <w:szCs w:val="28"/>
        </w:rPr>
        <w:t>, Главами сельских поселений и 150 сельскими депутатами</w:t>
      </w:r>
      <w:r w:rsidRPr="00FC7306">
        <w:rPr>
          <w:rFonts w:ascii="Times New Roman" w:hAnsi="Times New Roman" w:cs="Times New Roman"/>
          <w:sz w:val="28"/>
          <w:szCs w:val="28"/>
        </w:rPr>
        <w:t>. Нарушений сроков предоставления сведений не было. Сведения были размещены на сайте Администрации района</w:t>
      </w:r>
      <w:r w:rsidR="00A42BC7">
        <w:rPr>
          <w:rFonts w:ascii="Times New Roman" w:hAnsi="Times New Roman" w:cs="Times New Roman"/>
          <w:sz w:val="28"/>
          <w:szCs w:val="28"/>
        </w:rPr>
        <w:t xml:space="preserve"> и сайте Самарской Губернской Думы </w:t>
      </w:r>
      <w:r w:rsidRPr="00FC7306">
        <w:rPr>
          <w:rFonts w:ascii="Times New Roman" w:hAnsi="Times New Roman" w:cs="Times New Roman"/>
          <w:sz w:val="28"/>
          <w:szCs w:val="28"/>
        </w:rPr>
        <w:t xml:space="preserve">в установленные </w:t>
      </w:r>
      <w:r w:rsidR="00231BC6">
        <w:rPr>
          <w:rFonts w:ascii="Times New Roman" w:hAnsi="Times New Roman" w:cs="Times New Roman"/>
          <w:sz w:val="28"/>
          <w:szCs w:val="28"/>
        </w:rPr>
        <w:t xml:space="preserve">законодательством </w:t>
      </w:r>
      <w:r w:rsidRPr="00FC7306">
        <w:rPr>
          <w:rFonts w:ascii="Times New Roman" w:hAnsi="Times New Roman" w:cs="Times New Roman"/>
          <w:sz w:val="28"/>
          <w:szCs w:val="28"/>
        </w:rPr>
        <w:t xml:space="preserve">сроки по утвержденной форме. При приеме сведений проводилась проверка на предмет полноты их предоставления. Из ошибок, допущенных при заполнении, наиболее часто встречались такие ошибки как, не заполнение сведений о наличии накопительных вкладов о доходах от вкладов в банках и иных кредитных организациях, не заполнялись сведения об имуществе, находящемся в пользовании, отсутствовало заверение личной подписью листов сведений. Все замечания были учтены и внесены исправления. </w:t>
      </w:r>
    </w:p>
    <w:p w:rsidR="00926696" w:rsidRPr="00926696" w:rsidRDefault="00926696" w:rsidP="00926696">
      <w:pPr>
        <w:spacing w:line="240" w:lineRule="auto"/>
        <w:jc w:val="both"/>
        <w:rPr>
          <w:rFonts w:ascii="Times New Roman" w:hAnsi="Times New Roman" w:cs="Times New Roman"/>
          <w:b/>
          <w:sz w:val="28"/>
          <w:szCs w:val="28"/>
        </w:rPr>
      </w:pPr>
      <w:r w:rsidRPr="00926696">
        <w:rPr>
          <w:rFonts w:ascii="Times New Roman" w:hAnsi="Times New Roman" w:cs="Times New Roman"/>
          <w:b/>
          <w:sz w:val="28"/>
          <w:szCs w:val="28"/>
        </w:rPr>
        <w:t xml:space="preserve">     </w:t>
      </w:r>
      <w:r w:rsidRPr="00926696">
        <w:rPr>
          <w:rFonts w:ascii="Times New Roman" w:hAnsi="Times New Roman" w:cs="Times New Roman"/>
          <w:b/>
          <w:sz w:val="28"/>
          <w:szCs w:val="28"/>
        </w:rPr>
        <w:t>По этому вопросу приняты следующие решения:</w:t>
      </w:r>
    </w:p>
    <w:p w:rsidR="00926696" w:rsidRPr="00926696" w:rsidRDefault="00926696" w:rsidP="00926696">
      <w:pPr>
        <w:spacing w:line="240" w:lineRule="auto"/>
        <w:jc w:val="both"/>
        <w:rPr>
          <w:rFonts w:ascii="Times New Roman" w:hAnsi="Times New Roman" w:cs="Times New Roman"/>
          <w:sz w:val="28"/>
          <w:szCs w:val="28"/>
        </w:rPr>
      </w:pPr>
      <w:r w:rsidRPr="00926696">
        <w:rPr>
          <w:rFonts w:ascii="Times New Roman" w:hAnsi="Times New Roman" w:cs="Times New Roman"/>
          <w:sz w:val="28"/>
          <w:szCs w:val="28"/>
        </w:rPr>
        <w:t>- информацию принять к сведению,</w:t>
      </w:r>
    </w:p>
    <w:p w:rsidR="00FC7306" w:rsidRDefault="00926696" w:rsidP="00926696">
      <w:pPr>
        <w:spacing w:line="240" w:lineRule="auto"/>
        <w:jc w:val="both"/>
        <w:rPr>
          <w:rFonts w:ascii="Times New Roman" w:hAnsi="Times New Roman" w:cs="Times New Roman"/>
          <w:sz w:val="28"/>
          <w:szCs w:val="28"/>
        </w:rPr>
      </w:pPr>
      <w:r w:rsidRPr="00926696">
        <w:rPr>
          <w:rFonts w:ascii="Times New Roman" w:hAnsi="Times New Roman" w:cs="Times New Roman"/>
          <w:sz w:val="28"/>
          <w:szCs w:val="28"/>
        </w:rPr>
        <w:t>- продолжить практику проведения обучающих семинаров по заполнению сведений о доходах, расходах, имуществе и обязательствах имущественного характера совместно с работниками органов местного самоуправления, депутатами сельских поселений и представителей органов прокуратуры.</w:t>
      </w:r>
    </w:p>
    <w:p w:rsidR="00FC7306" w:rsidRDefault="0092669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26696">
        <w:rPr>
          <w:rFonts w:ascii="Times New Roman" w:hAnsi="Times New Roman" w:cs="Times New Roman"/>
          <w:b/>
          <w:sz w:val="28"/>
          <w:szCs w:val="28"/>
        </w:rPr>
        <w:t>Шестой вопрос</w:t>
      </w:r>
      <w:r>
        <w:rPr>
          <w:rFonts w:ascii="Times New Roman" w:hAnsi="Times New Roman" w:cs="Times New Roman"/>
          <w:sz w:val="28"/>
          <w:szCs w:val="28"/>
        </w:rPr>
        <w:t xml:space="preserve"> «</w:t>
      </w:r>
      <w:r w:rsidRPr="00926696">
        <w:rPr>
          <w:rFonts w:ascii="Times New Roman" w:hAnsi="Times New Roman" w:cs="Times New Roman"/>
          <w:sz w:val="28"/>
          <w:szCs w:val="28"/>
        </w:rPr>
        <w:t xml:space="preserve">О реализации мероприятий в сфере противодействия коррупции в органах Администрации муниципального района </w:t>
      </w:r>
      <w:proofErr w:type="spellStart"/>
      <w:r w:rsidRPr="00926696">
        <w:rPr>
          <w:rFonts w:ascii="Times New Roman" w:hAnsi="Times New Roman" w:cs="Times New Roman"/>
          <w:sz w:val="28"/>
          <w:szCs w:val="28"/>
        </w:rPr>
        <w:t>Похвистневский</w:t>
      </w:r>
      <w:proofErr w:type="spellEnd"/>
      <w:r w:rsidRPr="00926696">
        <w:rPr>
          <w:rFonts w:ascii="Times New Roman" w:hAnsi="Times New Roman" w:cs="Times New Roman"/>
          <w:sz w:val="28"/>
          <w:szCs w:val="28"/>
        </w:rPr>
        <w:t xml:space="preserve"> Самарской области: в Комитете по управлению муниципальным имуществом Администрации района</w:t>
      </w:r>
      <w:r>
        <w:rPr>
          <w:rFonts w:ascii="Times New Roman" w:hAnsi="Times New Roman" w:cs="Times New Roman"/>
          <w:sz w:val="28"/>
          <w:szCs w:val="28"/>
        </w:rPr>
        <w:t xml:space="preserve">» доложила </w:t>
      </w: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xml:space="preserve">. руководителя КУМИ </w:t>
      </w:r>
      <w:proofErr w:type="spellStart"/>
      <w:r>
        <w:rPr>
          <w:rFonts w:ascii="Times New Roman" w:hAnsi="Times New Roman" w:cs="Times New Roman"/>
          <w:sz w:val="28"/>
          <w:szCs w:val="28"/>
        </w:rPr>
        <w:t>Рузова</w:t>
      </w:r>
      <w:proofErr w:type="spellEnd"/>
      <w:r>
        <w:rPr>
          <w:rFonts w:ascii="Times New Roman" w:hAnsi="Times New Roman" w:cs="Times New Roman"/>
          <w:sz w:val="28"/>
          <w:szCs w:val="28"/>
        </w:rPr>
        <w:t xml:space="preserve"> Наталья Александровна. </w:t>
      </w:r>
      <w:r w:rsidR="00B36310">
        <w:rPr>
          <w:rFonts w:ascii="Times New Roman" w:hAnsi="Times New Roman" w:cs="Times New Roman"/>
          <w:sz w:val="28"/>
          <w:szCs w:val="28"/>
        </w:rPr>
        <w:t>Она информировала членов комиссии о деятельности Комитета и антикоррупционных мероприятиях, проводимых при распоряжении имуществом и земельными участками, находящими в муниципальной собственности.</w:t>
      </w:r>
    </w:p>
    <w:p w:rsidR="00B36310" w:rsidRPr="00B36310" w:rsidRDefault="00B36310" w:rsidP="00FC7306">
      <w:pPr>
        <w:spacing w:line="240" w:lineRule="auto"/>
        <w:jc w:val="both"/>
        <w:rPr>
          <w:rFonts w:ascii="Times New Roman" w:hAnsi="Times New Roman" w:cs="Times New Roman"/>
          <w:b/>
          <w:sz w:val="28"/>
          <w:szCs w:val="28"/>
        </w:rPr>
      </w:pPr>
      <w:r w:rsidRPr="00B36310">
        <w:rPr>
          <w:rFonts w:ascii="Times New Roman" w:hAnsi="Times New Roman" w:cs="Times New Roman"/>
          <w:b/>
          <w:sz w:val="28"/>
          <w:szCs w:val="28"/>
        </w:rPr>
        <w:t xml:space="preserve">     По шестому вопросу приняты следующие решения:</w:t>
      </w:r>
    </w:p>
    <w:p w:rsidR="00B36310" w:rsidRDefault="00B36310"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информацию принять к сведению,</w:t>
      </w:r>
    </w:p>
    <w:p w:rsidR="00FC7306" w:rsidRPr="00FC7306" w:rsidRDefault="00B36310"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продолжить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w:t>
      </w:r>
      <w:r w:rsidR="00556507">
        <w:rPr>
          <w:rFonts w:ascii="Times New Roman" w:hAnsi="Times New Roman" w:cs="Times New Roman"/>
          <w:sz w:val="28"/>
          <w:szCs w:val="28"/>
        </w:rPr>
        <w:t xml:space="preserve">своевременностью, полнотой поступления </w:t>
      </w:r>
      <w:r>
        <w:rPr>
          <w:rFonts w:ascii="Times New Roman" w:hAnsi="Times New Roman" w:cs="Times New Roman"/>
          <w:sz w:val="28"/>
          <w:szCs w:val="28"/>
        </w:rPr>
        <w:t>арендны</w:t>
      </w:r>
      <w:r w:rsidR="00556507">
        <w:rPr>
          <w:rFonts w:ascii="Times New Roman" w:hAnsi="Times New Roman" w:cs="Times New Roman"/>
          <w:sz w:val="28"/>
          <w:szCs w:val="28"/>
        </w:rPr>
        <w:t>х и других</w:t>
      </w:r>
      <w:r>
        <w:rPr>
          <w:rFonts w:ascii="Times New Roman" w:hAnsi="Times New Roman" w:cs="Times New Roman"/>
          <w:sz w:val="28"/>
          <w:szCs w:val="28"/>
        </w:rPr>
        <w:t xml:space="preserve"> платеж</w:t>
      </w:r>
      <w:r w:rsidR="00556507">
        <w:rPr>
          <w:rFonts w:ascii="Times New Roman" w:hAnsi="Times New Roman" w:cs="Times New Roman"/>
          <w:sz w:val="28"/>
          <w:szCs w:val="28"/>
        </w:rPr>
        <w:t>ей и муниципальных функций по осуществлению контроля за управлением, распоряжением, использованием по назначению и сохранностью муниципального имущества в строгом соответствии с законодательством и административными регламентами.</w:t>
      </w:r>
      <w:r>
        <w:rPr>
          <w:rFonts w:ascii="Times New Roman" w:hAnsi="Times New Roman" w:cs="Times New Roman"/>
          <w:sz w:val="28"/>
          <w:szCs w:val="28"/>
        </w:rPr>
        <w:t xml:space="preserve">     </w:t>
      </w:r>
    </w:p>
    <w:p w:rsidR="00CA42EA" w:rsidRDefault="007E285A" w:rsidP="007E285A">
      <w:pPr>
        <w:spacing w:after="0" w:line="240" w:lineRule="auto"/>
        <w:jc w:val="both"/>
        <w:rPr>
          <w:rFonts w:ascii="Times New Roman" w:eastAsia="Times New Roman" w:hAnsi="Times New Roman" w:cs="Times New Roman"/>
          <w:sz w:val="28"/>
          <w:szCs w:val="28"/>
          <w:lang w:eastAsia="ru-RU"/>
        </w:rPr>
      </w:pPr>
      <w:bookmarkStart w:id="0" w:name="_GoBack"/>
      <w:bookmarkEnd w:id="0"/>
      <w:r w:rsidRPr="004526C5">
        <w:rPr>
          <w:rFonts w:ascii="Times New Roman" w:eastAsia="Times New Roman" w:hAnsi="Times New Roman" w:cs="Times New Roman"/>
          <w:b/>
          <w:sz w:val="28"/>
          <w:szCs w:val="28"/>
          <w:lang w:eastAsia="ru-RU"/>
        </w:rPr>
        <w:t xml:space="preserve">     Итоги заседания комиссии подвел председательствующей на заседании – </w:t>
      </w:r>
      <w:proofErr w:type="spellStart"/>
      <w:r w:rsidRPr="004526C5">
        <w:rPr>
          <w:rFonts w:ascii="Times New Roman" w:eastAsia="Times New Roman" w:hAnsi="Times New Roman" w:cs="Times New Roman"/>
          <w:b/>
          <w:sz w:val="28"/>
          <w:szCs w:val="28"/>
          <w:lang w:eastAsia="ru-RU"/>
        </w:rPr>
        <w:t>Ятманкин</w:t>
      </w:r>
      <w:proofErr w:type="spellEnd"/>
      <w:r w:rsidRPr="004526C5">
        <w:rPr>
          <w:rFonts w:ascii="Times New Roman" w:eastAsia="Times New Roman" w:hAnsi="Times New Roman" w:cs="Times New Roman"/>
          <w:b/>
          <w:sz w:val="28"/>
          <w:szCs w:val="28"/>
          <w:lang w:eastAsia="ru-RU"/>
        </w:rPr>
        <w:t xml:space="preserve"> В.А</w:t>
      </w:r>
      <w:r>
        <w:rPr>
          <w:rFonts w:ascii="Times New Roman" w:eastAsia="Times New Roman" w:hAnsi="Times New Roman" w:cs="Times New Roman"/>
          <w:sz w:val="28"/>
          <w:szCs w:val="28"/>
          <w:lang w:eastAsia="ru-RU"/>
        </w:rPr>
        <w:t>.: «Все з</w:t>
      </w:r>
      <w:r w:rsidR="00CA42EA">
        <w:rPr>
          <w:rFonts w:ascii="Times New Roman" w:eastAsia="Times New Roman" w:hAnsi="Times New Roman" w:cs="Times New Roman"/>
          <w:sz w:val="28"/>
          <w:szCs w:val="28"/>
          <w:lang w:eastAsia="ru-RU"/>
        </w:rPr>
        <w:t>апланированные вопросы рассмотрены. Спасибо всем присутствующим за работу. На этом заседание комиссии считается оконченным</w:t>
      </w:r>
      <w:r>
        <w:rPr>
          <w:rFonts w:ascii="Times New Roman" w:eastAsia="Times New Roman" w:hAnsi="Times New Roman" w:cs="Times New Roman"/>
          <w:sz w:val="28"/>
          <w:szCs w:val="28"/>
          <w:lang w:eastAsia="ru-RU"/>
        </w:rPr>
        <w:t>».</w:t>
      </w:r>
    </w:p>
    <w:p w:rsidR="00CA42EA" w:rsidRDefault="00CA42EA" w:rsidP="009607A6">
      <w:pPr>
        <w:spacing w:line="240" w:lineRule="auto"/>
        <w:jc w:val="both"/>
        <w:rPr>
          <w:rFonts w:ascii="Times New Roman" w:hAnsi="Times New Roman" w:cs="Times New Roman"/>
          <w:sz w:val="28"/>
          <w:szCs w:val="28"/>
        </w:rPr>
      </w:pPr>
    </w:p>
    <w:p w:rsidR="006310CD" w:rsidRPr="006310CD" w:rsidRDefault="006310CD" w:rsidP="006310CD">
      <w:pPr>
        <w:spacing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п</w:t>
      </w:r>
      <w:r w:rsidRPr="006310CD">
        <w:rPr>
          <w:rFonts w:ascii="Times New Roman" w:hAnsi="Times New Roman" w:cs="Times New Roman"/>
          <w:sz w:val="28"/>
          <w:szCs w:val="28"/>
        </w:rPr>
        <w:t>редседател</w:t>
      </w:r>
      <w:r>
        <w:rPr>
          <w:rFonts w:ascii="Times New Roman" w:hAnsi="Times New Roman" w:cs="Times New Roman"/>
          <w:sz w:val="28"/>
          <w:szCs w:val="28"/>
        </w:rPr>
        <w:t>я</w:t>
      </w:r>
      <w:r w:rsidRPr="006310CD">
        <w:rPr>
          <w:rFonts w:ascii="Times New Roman" w:hAnsi="Times New Roman" w:cs="Times New Roman"/>
          <w:sz w:val="28"/>
          <w:szCs w:val="28"/>
        </w:rPr>
        <w:t xml:space="preserve">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В.А. </w:t>
      </w:r>
      <w:proofErr w:type="spellStart"/>
      <w:r>
        <w:rPr>
          <w:rFonts w:ascii="Times New Roman" w:hAnsi="Times New Roman" w:cs="Times New Roman"/>
          <w:sz w:val="28"/>
          <w:szCs w:val="28"/>
        </w:rPr>
        <w:t>Ятманкин</w:t>
      </w:r>
      <w:proofErr w:type="spellEnd"/>
    </w:p>
    <w:p w:rsidR="00623188" w:rsidRDefault="006310CD" w:rsidP="006310CD">
      <w:pPr>
        <w:spacing w:line="240" w:lineRule="auto"/>
        <w:jc w:val="both"/>
        <w:rPr>
          <w:rFonts w:ascii="Times New Roman" w:hAnsi="Times New Roman" w:cs="Times New Roman"/>
          <w:sz w:val="28"/>
          <w:szCs w:val="28"/>
        </w:rPr>
      </w:pPr>
      <w:r w:rsidRPr="006310CD">
        <w:rPr>
          <w:rFonts w:ascii="Times New Roman" w:hAnsi="Times New Roman" w:cs="Times New Roman"/>
          <w:sz w:val="28"/>
          <w:szCs w:val="28"/>
        </w:rPr>
        <w:t xml:space="preserve">Секретарь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О.А. </w:t>
      </w:r>
      <w:proofErr w:type="spellStart"/>
      <w:r>
        <w:rPr>
          <w:rFonts w:ascii="Times New Roman" w:hAnsi="Times New Roman" w:cs="Times New Roman"/>
          <w:sz w:val="28"/>
          <w:szCs w:val="28"/>
        </w:rPr>
        <w:t>Дудилякова</w:t>
      </w:r>
      <w:proofErr w:type="spellEnd"/>
    </w:p>
    <w:p w:rsidR="00623188" w:rsidRDefault="00623188" w:rsidP="00B05C83">
      <w:pPr>
        <w:spacing w:line="240" w:lineRule="auto"/>
        <w:jc w:val="both"/>
        <w:rPr>
          <w:rFonts w:ascii="Times New Roman" w:hAnsi="Times New Roman" w:cs="Times New Roman"/>
          <w:sz w:val="28"/>
          <w:szCs w:val="28"/>
        </w:rPr>
      </w:pPr>
    </w:p>
    <w:p w:rsidR="00623188" w:rsidRDefault="00623188" w:rsidP="00B05C83">
      <w:pPr>
        <w:spacing w:line="240" w:lineRule="auto"/>
        <w:jc w:val="both"/>
        <w:rPr>
          <w:rFonts w:ascii="Times New Roman" w:hAnsi="Times New Roman" w:cs="Times New Roman"/>
          <w:sz w:val="28"/>
          <w:szCs w:val="28"/>
        </w:rPr>
      </w:pPr>
    </w:p>
    <w:p w:rsidR="00623188" w:rsidRDefault="00623188" w:rsidP="00B05C83">
      <w:pPr>
        <w:spacing w:line="240" w:lineRule="auto"/>
        <w:jc w:val="both"/>
        <w:rPr>
          <w:rFonts w:ascii="Times New Roman" w:hAnsi="Times New Roman" w:cs="Times New Roman"/>
          <w:sz w:val="28"/>
          <w:szCs w:val="28"/>
        </w:rPr>
      </w:pPr>
    </w:p>
    <w:p w:rsidR="000665F9" w:rsidRPr="000452E0" w:rsidRDefault="00B05C83" w:rsidP="0062318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0665F9" w:rsidRPr="000452E0"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FC2"/>
    <w:multiLevelType w:val="hybridMultilevel"/>
    <w:tmpl w:val="A6E8A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3"/>
  </w:num>
  <w:num w:numId="2">
    <w:abstractNumId w:val="6"/>
  </w:num>
  <w:num w:numId="3">
    <w:abstractNumId w:val="11"/>
  </w:num>
  <w:num w:numId="4">
    <w:abstractNumId w:val="1"/>
  </w:num>
  <w:num w:numId="5">
    <w:abstractNumId w:val="4"/>
  </w:num>
  <w:num w:numId="6">
    <w:abstractNumId w:val="7"/>
  </w:num>
  <w:num w:numId="7">
    <w:abstractNumId w:val="0"/>
  </w:num>
  <w:num w:numId="8">
    <w:abstractNumId w:val="5"/>
  </w:num>
  <w:num w:numId="9">
    <w:abstractNumId w:val="2"/>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16C8"/>
    <w:rsid w:val="00012D22"/>
    <w:rsid w:val="000209C7"/>
    <w:rsid w:val="000452E0"/>
    <w:rsid w:val="000665F9"/>
    <w:rsid w:val="000A0BD6"/>
    <w:rsid w:val="000F52C1"/>
    <w:rsid w:val="00104A43"/>
    <w:rsid w:val="00104FB3"/>
    <w:rsid w:val="00107C31"/>
    <w:rsid w:val="00126D73"/>
    <w:rsid w:val="001534E6"/>
    <w:rsid w:val="00173AC4"/>
    <w:rsid w:val="00196A2F"/>
    <w:rsid w:val="001A1A3C"/>
    <w:rsid w:val="001C013B"/>
    <w:rsid w:val="0020717C"/>
    <w:rsid w:val="00231BC6"/>
    <w:rsid w:val="003418AF"/>
    <w:rsid w:val="00344D27"/>
    <w:rsid w:val="00347625"/>
    <w:rsid w:val="00347AD6"/>
    <w:rsid w:val="00351C58"/>
    <w:rsid w:val="00371E69"/>
    <w:rsid w:val="00385B15"/>
    <w:rsid w:val="003B48AA"/>
    <w:rsid w:val="003F34BC"/>
    <w:rsid w:val="00447FE1"/>
    <w:rsid w:val="004526C5"/>
    <w:rsid w:val="004A2F21"/>
    <w:rsid w:val="004A4FD5"/>
    <w:rsid w:val="004B0810"/>
    <w:rsid w:val="004D3D17"/>
    <w:rsid w:val="00511B08"/>
    <w:rsid w:val="005204C5"/>
    <w:rsid w:val="00520B52"/>
    <w:rsid w:val="005216C8"/>
    <w:rsid w:val="00523A5B"/>
    <w:rsid w:val="00537134"/>
    <w:rsid w:val="005426C4"/>
    <w:rsid w:val="00554E26"/>
    <w:rsid w:val="00556507"/>
    <w:rsid w:val="0057689A"/>
    <w:rsid w:val="00596760"/>
    <w:rsid w:val="005A12DD"/>
    <w:rsid w:val="005C2BEF"/>
    <w:rsid w:val="005E0BE9"/>
    <w:rsid w:val="005F4BF2"/>
    <w:rsid w:val="00623188"/>
    <w:rsid w:val="006310CD"/>
    <w:rsid w:val="00635105"/>
    <w:rsid w:val="00681DF4"/>
    <w:rsid w:val="006926D1"/>
    <w:rsid w:val="006A2E00"/>
    <w:rsid w:val="006B6230"/>
    <w:rsid w:val="006C1D00"/>
    <w:rsid w:val="006D4B78"/>
    <w:rsid w:val="00723404"/>
    <w:rsid w:val="00797DEB"/>
    <w:rsid w:val="007A3EBC"/>
    <w:rsid w:val="007B49CE"/>
    <w:rsid w:val="007D38EE"/>
    <w:rsid w:val="007E285A"/>
    <w:rsid w:val="007E6057"/>
    <w:rsid w:val="007F3C58"/>
    <w:rsid w:val="00836E46"/>
    <w:rsid w:val="008378A7"/>
    <w:rsid w:val="008505CD"/>
    <w:rsid w:val="00852A71"/>
    <w:rsid w:val="008653FD"/>
    <w:rsid w:val="00877F39"/>
    <w:rsid w:val="0088623D"/>
    <w:rsid w:val="00895375"/>
    <w:rsid w:val="008C0B88"/>
    <w:rsid w:val="008D0FE5"/>
    <w:rsid w:val="008F5F71"/>
    <w:rsid w:val="009025C3"/>
    <w:rsid w:val="00902860"/>
    <w:rsid w:val="00905470"/>
    <w:rsid w:val="00926696"/>
    <w:rsid w:val="00952515"/>
    <w:rsid w:val="009607A6"/>
    <w:rsid w:val="0099043E"/>
    <w:rsid w:val="009A5868"/>
    <w:rsid w:val="009B0702"/>
    <w:rsid w:val="009D4793"/>
    <w:rsid w:val="009F0AD7"/>
    <w:rsid w:val="00A101FA"/>
    <w:rsid w:val="00A10E77"/>
    <w:rsid w:val="00A42BC7"/>
    <w:rsid w:val="00A73645"/>
    <w:rsid w:val="00A94AE7"/>
    <w:rsid w:val="00AB6302"/>
    <w:rsid w:val="00AD3D00"/>
    <w:rsid w:val="00AD5C69"/>
    <w:rsid w:val="00B05C83"/>
    <w:rsid w:val="00B072AA"/>
    <w:rsid w:val="00B127EF"/>
    <w:rsid w:val="00B175B4"/>
    <w:rsid w:val="00B241D4"/>
    <w:rsid w:val="00B25221"/>
    <w:rsid w:val="00B36310"/>
    <w:rsid w:val="00B42DDC"/>
    <w:rsid w:val="00B51653"/>
    <w:rsid w:val="00B52B20"/>
    <w:rsid w:val="00B83B58"/>
    <w:rsid w:val="00BA6C6B"/>
    <w:rsid w:val="00BB1458"/>
    <w:rsid w:val="00BE0814"/>
    <w:rsid w:val="00C279C7"/>
    <w:rsid w:val="00C4785E"/>
    <w:rsid w:val="00C5615D"/>
    <w:rsid w:val="00C749A1"/>
    <w:rsid w:val="00C80431"/>
    <w:rsid w:val="00C8459F"/>
    <w:rsid w:val="00CA42EA"/>
    <w:rsid w:val="00D074CE"/>
    <w:rsid w:val="00D07EEE"/>
    <w:rsid w:val="00D10DD6"/>
    <w:rsid w:val="00D21C0A"/>
    <w:rsid w:val="00D224BD"/>
    <w:rsid w:val="00D27C55"/>
    <w:rsid w:val="00DA2C7C"/>
    <w:rsid w:val="00DD3B98"/>
    <w:rsid w:val="00E733B8"/>
    <w:rsid w:val="00E87C37"/>
    <w:rsid w:val="00EA1288"/>
    <w:rsid w:val="00EB766F"/>
    <w:rsid w:val="00EC71FD"/>
    <w:rsid w:val="00ED02D4"/>
    <w:rsid w:val="00EE2E11"/>
    <w:rsid w:val="00EE4AE7"/>
    <w:rsid w:val="00F03077"/>
    <w:rsid w:val="00F13B4E"/>
    <w:rsid w:val="00F26CD8"/>
    <w:rsid w:val="00F97B5D"/>
    <w:rsid w:val="00FC02DD"/>
    <w:rsid w:val="00FC7306"/>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1360</TotalTime>
  <Pages>7</Pages>
  <Words>2108</Words>
  <Characters>12017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76</cp:revision>
  <cp:lastPrinted>2018-04-02T07:12:00Z</cp:lastPrinted>
  <dcterms:created xsi:type="dcterms:W3CDTF">2014-04-03T10:02:00Z</dcterms:created>
  <dcterms:modified xsi:type="dcterms:W3CDTF">2018-06-19T03:13:00Z</dcterms:modified>
</cp:coreProperties>
</file>