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066D93" w:rsidRPr="00134976" w:rsidTr="00E27362">
        <w:trPr>
          <w:trHeight w:val="728"/>
        </w:trPr>
        <w:tc>
          <w:tcPr>
            <w:tcW w:w="4518" w:type="dxa"/>
            <w:vMerge w:val="restart"/>
          </w:tcPr>
          <w:p w:rsidR="00066D93" w:rsidRPr="00AD3C81" w:rsidRDefault="00066D93" w:rsidP="00E27362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rPr>
                <w:lang w:val="ru-RU"/>
              </w:rPr>
              <w:t xml:space="preserve"> 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066D93" w:rsidRPr="00AD3C81" w:rsidRDefault="00066D93" w:rsidP="00E2736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 w:rsidRPr="00AD3C8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066D93" w:rsidRPr="00134976" w:rsidRDefault="00066D93" w:rsidP="00E27362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134976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066D93" w:rsidRPr="00AD3C81" w:rsidRDefault="00134976" w:rsidP="00E2736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lang w:val="ru-RU"/>
              </w:rPr>
            </w:pPr>
            <w:r>
              <w:rPr>
                <w:lang w:val="ru-RU"/>
              </w:rPr>
              <w:t xml:space="preserve">                 04.04.2018</w:t>
            </w:r>
            <w:r w:rsidR="00066D93" w:rsidRPr="00134976">
              <w:rPr>
                <w:lang w:val="ru-RU"/>
              </w:rPr>
              <w:t xml:space="preserve"> № </w:t>
            </w:r>
            <w:r>
              <w:rPr>
                <w:lang w:val="ru-RU"/>
              </w:rPr>
              <w:t>252</w:t>
            </w:r>
          </w:p>
          <w:p w:rsidR="00066D93" w:rsidRPr="00134976" w:rsidRDefault="00066D93" w:rsidP="00E27362">
            <w:pPr>
              <w:shd w:val="clear" w:color="auto" w:fill="FFFFFF"/>
              <w:spacing w:before="252"/>
              <w:rPr>
                <w:lang w:val="ru-RU"/>
              </w:rPr>
            </w:pPr>
            <w:r w:rsidRPr="00134976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066D93" w:rsidRPr="00134976" w:rsidRDefault="00066D93" w:rsidP="00E27362">
            <w:pPr>
              <w:spacing w:before="276"/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8890" r="10160" b="1397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3970" r="5080" b="825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134976">
              <w:rPr>
                <w:lang w:val="ru-RU"/>
              </w:rPr>
              <w:t xml:space="preserve"> </w:t>
            </w:r>
          </w:p>
        </w:tc>
      </w:tr>
      <w:tr w:rsidR="00066D93" w:rsidRPr="00134976" w:rsidTr="00E27362">
        <w:trPr>
          <w:trHeight w:val="3878"/>
        </w:trPr>
        <w:tc>
          <w:tcPr>
            <w:tcW w:w="4518" w:type="dxa"/>
            <w:vMerge/>
          </w:tcPr>
          <w:p w:rsidR="00066D93" w:rsidRPr="00134976" w:rsidRDefault="00066D93" w:rsidP="00E27362">
            <w:pPr>
              <w:ind w:right="1741"/>
              <w:jc w:val="center"/>
              <w:rPr>
                <w:lang w:val="ru-RU"/>
              </w:rPr>
            </w:pPr>
          </w:p>
        </w:tc>
      </w:tr>
    </w:tbl>
    <w:p w:rsidR="00066D93" w:rsidRDefault="00066D93" w:rsidP="00066D93">
      <w:pPr>
        <w:rPr>
          <w:lang w:val="ru-RU"/>
        </w:rPr>
      </w:pPr>
      <w:r>
        <w:rPr>
          <w:lang w:val="ru-RU"/>
        </w:rPr>
        <w:t xml:space="preserve">       </w:t>
      </w:r>
      <w:r w:rsidRPr="00FF16CC">
        <w:rPr>
          <w:lang w:val="ru-RU"/>
        </w:rPr>
        <w:t>«</w:t>
      </w:r>
      <w:r>
        <w:rPr>
          <w:lang w:val="ru-RU"/>
        </w:rPr>
        <w:t xml:space="preserve">Об утверждении отчета об исполнении </w:t>
      </w:r>
    </w:p>
    <w:p w:rsidR="00066D93" w:rsidRDefault="00066D93" w:rsidP="00066D93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066D93" w:rsidRPr="00FF16CC" w:rsidRDefault="00066D93" w:rsidP="00066D93">
      <w:pPr>
        <w:rPr>
          <w:lang w:val="ru-RU"/>
        </w:rPr>
      </w:pPr>
      <w:r>
        <w:rPr>
          <w:lang w:val="ru-RU"/>
        </w:rPr>
        <w:t xml:space="preserve">        Похвистневский за 1 квартал  2018  года»</w:t>
      </w:r>
    </w:p>
    <w:p w:rsidR="00066D93" w:rsidRDefault="00066D93" w:rsidP="00066D93">
      <w:pPr>
        <w:rPr>
          <w:sz w:val="28"/>
          <w:szCs w:val="28"/>
          <w:lang w:val="ru-RU"/>
        </w:rPr>
      </w:pPr>
    </w:p>
    <w:p w:rsidR="00066D93" w:rsidRDefault="00066D93" w:rsidP="00066D93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34 Решения Собрания Представителей муниципального района Похвистневский от 02.08.2017 №136 «О бюджетном процессе в муниципальном районе Похвистневский Самарской области», Администрация муниципального района Похвистневский</w:t>
      </w:r>
    </w:p>
    <w:p w:rsidR="00066D93" w:rsidRDefault="00066D93" w:rsidP="00066D93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066D93" w:rsidRDefault="00066D93" w:rsidP="00066D93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</w:t>
      </w:r>
    </w:p>
    <w:p w:rsidR="00066D93" w:rsidRDefault="00066D93" w:rsidP="00066D93">
      <w:pPr>
        <w:rPr>
          <w:sz w:val="28"/>
          <w:szCs w:val="28"/>
          <w:lang w:val="ru-RU"/>
        </w:rPr>
      </w:pPr>
    </w:p>
    <w:p w:rsidR="00066D93" w:rsidRDefault="00066D93" w:rsidP="00066D93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1 квартал 2018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066D93" w:rsidRDefault="00066D93" w:rsidP="00066D93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за 1 квартал 2018  года в средствах массовой информации.</w:t>
      </w:r>
    </w:p>
    <w:p w:rsidR="00066D93" w:rsidRDefault="00066D93" w:rsidP="00066D93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066D93" w:rsidRDefault="00066D93" w:rsidP="00066D93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066D93" w:rsidRPr="00E119BB" w:rsidRDefault="00066D93" w:rsidP="00066D9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</w:t>
      </w:r>
      <w:r w:rsidRPr="00E119BB">
        <w:rPr>
          <w:sz w:val="28"/>
          <w:szCs w:val="28"/>
          <w:lang w:val="ru-RU"/>
        </w:rPr>
        <w:t>Ю.Ф. Рябов</w:t>
      </w:r>
    </w:p>
    <w:p w:rsidR="00066D93" w:rsidRDefault="00066D93" w:rsidP="00066D93">
      <w:pPr>
        <w:ind w:left="360"/>
        <w:rPr>
          <w:b/>
          <w:sz w:val="28"/>
          <w:szCs w:val="28"/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tabs>
          <w:tab w:val="left" w:pos="7640"/>
        </w:tabs>
        <w:rPr>
          <w:sz w:val="28"/>
          <w:szCs w:val="28"/>
          <w:lang w:val="ru-RU"/>
        </w:rPr>
      </w:pPr>
      <w:bookmarkStart w:id="0" w:name="_GoBack"/>
      <w:bookmarkEnd w:id="0"/>
    </w:p>
    <w:p w:rsidR="00066D93" w:rsidRDefault="00066D93" w:rsidP="00066D93">
      <w:pPr>
        <w:ind w:left="360"/>
        <w:jc w:val="right"/>
        <w:rPr>
          <w:lang w:val="ru-RU"/>
        </w:rPr>
      </w:pPr>
      <w:r w:rsidRPr="009F18F9">
        <w:rPr>
          <w:lang w:val="ru-RU"/>
        </w:rPr>
        <w:lastRenderedPageBreak/>
        <w:t>Приложение</w:t>
      </w:r>
    </w:p>
    <w:p w:rsidR="00066D93" w:rsidRDefault="00066D93" w:rsidP="00066D93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066D93" w:rsidRDefault="00066D93" w:rsidP="00066D93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066D93" w:rsidRDefault="00066D93" w:rsidP="00066D93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066D93" w:rsidRDefault="00066D93" w:rsidP="00066D93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134976">
        <w:rPr>
          <w:lang w:val="ru-RU"/>
        </w:rPr>
        <w:t>04.04.2018</w:t>
      </w:r>
      <w:r w:rsidR="00134976" w:rsidRPr="00134976">
        <w:rPr>
          <w:lang w:val="ru-RU"/>
        </w:rPr>
        <w:t xml:space="preserve"> № </w:t>
      </w:r>
      <w:r w:rsidR="00134976">
        <w:rPr>
          <w:lang w:val="ru-RU"/>
        </w:rPr>
        <w:t>252</w:t>
      </w:r>
    </w:p>
    <w:p w:rsidR="00066D93" w:rsidRDefault="00066D93" w:rsidP="00066D93">
      <w:pPr>
        <w:ind w:left="360"/>
        <w:jc w:val="right"/>
        <w:rPr>
          <w:lang w:val="ru-RU"/>
        </w:rPr>
      </w:pPr>
    </w:p>
    <w:p w:rsidR="00066D93" w:rsidRDefault="00066D93" w:rsidP="00066D93">
      <w:pPr>
        <w:tabs>
          <w:tab w:val="left" w:pos="7640"/>
        </w:tabs>
        <w:rPr>
          <w:sz w:val="28"/>
          <w:szCs w:val="28"/>
          <w:lang w:val="ru-RU"/>
        </w:rPr>
      </w:pPr>
    </w:p>
    <w:p w:rsidR="00066D93" w:rsidRDefault="00066D93" w:rsidP="00066D93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>Администрации муниципального района Похвистневский</w:t>
      </w:r>
    </w:p>
    <w:p w:rsidR="00066D93" w:rsidRDefault="00066D93" w:rsidP="00066D93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квартал 2018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066D93" w:rsidRPr="00D26FCA" w:rsidTr="00E27362">
        <w:trPr>
          <w:trHeight w:val="2290"/>
        </w:trPr>
        <w:tc>
          <w:tcPr>
            <w:tcW w:w="1844" w:type="dxa"/>
            <w:shd w:val="clear" w:color="auto" w:fill="auto"/>
          </w:tcPr>
          <w:p w:rsidR="00066D93" w:rsidRPr="00D26FCA" w:rsidRDefault="00066D93" w:rsidP="00E2736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shd w:val="clear" w:color="auto" w:fill="auto"/>
          </w:tcPr>
          <w:p w:rsidR="00066D93" w:rsidRPr="00D26FCA" w:rsidRDefault="00066D93" w:rsidP="00E2736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shd w:val="clear" w:color="auto" w:fill="auto"/>
          </w:tcPr>
          <w:p w:rsidR="00066D93" w:rsidRPr="00D26FCA" w:rsidRDefault="00066D93" w:rsidP="00E27362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066D93" w:rsidRPr="00D26FCA" w:rsidRDefault="00066D93" w:rsidP="00E27362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66D93" w:rsidRPr="00D26FCA" w:rsidRDefault="00066D93" w:rsidP="00E2736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shd w:val="clear" w:color="auto" w:fill="auto"/>
          </w:tcPr>
          <w:p w:rsidR="00066D93" w:rsidRDefault="00066D93" w:rsidP="00E27362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shd w:val="clear" w:color="auto" w:fill="auto"/>
          </w:tcPr>
          <w:p w:rsidR="00066D93" w:rsidRPr="00D26FCA" w:rsidRDefault="00066D93" w:rsidP="00E2736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</w:tcPr>
          <w:p w:rsidR="00066D93" w:rsidRDefault="00066D93" w:rsidP="00E27362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066D93" w:rsidRPr="00D26FCA" w:rsidTr="00E27362">
        <w:tc>
          <w:tcPr>
            <w:tcW w:w="1844" w:type="dxa"/>
            <w:shd w:val="clear" w:color="auto" w:fill="auto"/>
          </w:tcPr>
          <w:p w:rsidR="00066D93" w:rsidRPr="0055521A" w:rsidRDefault="00066D93" w:rsidP="00E27362">
            <w:pPr>
              <w:pStyle w:val="headertext"/>
              <w:jc w:val="center"/>
            </w:pPr>
            <w:r w:rsidRPr="0055521A">
              <w:t>929</w:t>
            </w:r>
          </w:p>
        </w:tc>
        <w:tc>
          <w:tcPr>
            <w:tcW w:w="2126" w:type="dxa"/>
            <w:shd w:val="clear" w:color="auto" w:fill="auto"/>
          </w:tcPr>
          <w:p w:rsidR="00066D93" w:rsidRPr="0055521A" w:rsidRDefault="00066D93" w:rsidP="00E27362">
            <w:pPr>
              <w:pStyle w:val="headertext"/>
              <w:jc w:val="center"/>
            </w:pPr>
            <w:r w:rsidRPr="0055521A">
              <w:t>Финансовое управление Администрации муниципального района Похвистневский</w:t>
            </w:r>
          </w:p>
        </w:tc>
        <w:tc>
          <w:tcPr>
            <w:tcW w:w="567" w:type="dxa"/>
            <w:shd w:val="clear" w:color="auto" w:fill="auto"/>
          </w:tcPr>
          <w:p w:rsidR="00066D93" w:rsidRPr="0055521A" w:rsidRDefault="00066D93" w:rsidP="00E2736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066D93" w:rsidRPr="0055521A" w:rsidRDefault="00066D93" w:rsidP="00E2736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066D93" w:rsidRPr="0055521A" w:rsidRDefault="00066D93" w:rsidP="00E2736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901007990</w:t>
            </w:r>
          </w:p>
        </w:tc>
        <w:tc>
          <w:tcPr>
            <w:tcW w:w="708" w:type="dxa"/>
            <w:shd w:val="clear" w:color="auto" w:fill="auto"/>
          </w:tcPr>
          <w:p w:rsidR="00066D93" w:rsidRPr="0055521A" w:rsidRDefault="00066D93" w:rsidP="00E2736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shd w:val="clear" w:color="auto" w:fill="auto"/>
          </w:tcPr>
          <w:p w:rsidR="00066D93" w:rsidRPr="0055521A" w:rsidRDefault="00066D93" w:rsidP="00E27362">
            <w:pPr>
              <w:pStyle w:val="headertext"/>
              <w:jc w:val="center"/>
            </w:pPr>
            <w:r>
              <w:t>725,8</w:t>
            </w:r>
          </w:p>
        </w:tc>
        <w:tc>
          <w:tcPr>
            <w:tcW w:w="1417" w:type="dxa"/>
          </w:tcPr>
          <w:p w:rsidR="00066D93" w:rsidRPr="0055521A" w:rsidRDefault="00066D93" w:rsidP="00E27362">
            <w:pPr>
              <w:pStyle w:val="headertext"/>
              <w:jc w:val="center"/>
            </w:pPr>
            <w:r w:rsidRPr="0055521A">
              <w:t>0</w:t>
            </w:r>
          </w:p>
        </w:tc>
      </w:tr>
    </w:tbl>
    <w:p w:rsidR="00066D93" w:rsidRPr="00595C1F" w:rsidRDefault="00066D93" w:rsidP="00066D93">
      <w:pPr>
        <w:pStyle w:val="headertext"/>
        <w:jc w:val="center"/>
        <w:rPr>
          <w:sz w:val="28"/>
          <w:szCs w:val="28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066D93" w:rsidRDefault="00066D93" w:rsidP="00066D93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066D93" w:rsidRDefault="00066D93" w:rsidP="00066D93">
      <w:pPr>
        <w:rPr>
          <w:lang w:val="ru-RU"/>
        </w:rPr>
      </w:pPr>
      <w:r>
        <w:rPr>
          <w:lang w:val="ru-RU"/>
        </w:rPr>
        <w:t>Похвистневский</w:t>
      </w:r>
    </w:p>
    <w:p w:rsidR="00066D93" w:rsidRDefault="00066D93" w:rsidP="00066D93">
      <w:pPr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jc w:val="center"/>
        <w:rPr>
          <w:lang w:val="ru-RU"/>
        </w:rPr>
      </w:pPr>
    </w:p>
    <w:p w:rsidR="00066D93" w:rsidRDefault="00066D93" w:rsidP="00066D93">
      <w:pPr>
        <w:ind w:left="360"/>
        <w:rPr>
          <w:b/>
          <w:sz w:val="28"/>
          <w:szCs w:val="28"/>
          <w:lang w:val="ru-RU"/>
        </w:rPr>
      </w:pPr>
    </w:p>
    <w:p w:rsidR="00066D93" w:rsidRDefault="00066D93" w:rsidP="00066D93">
      <w:pPr>
        <w:ind w:left="360"/>
        <w:jc w:val="right"/>
        <w:rPr>
          <w:lang w:val="ru-RU"/>
        </w:rPr>
      </w:pPr>
      <w:r w:rsidRPr="009F18F9">
        <w:rPr>
          <w:lang w:val="ru-RU"/>
        </w:rPr>
        <w:lastRenderedPageBreak/>
        <w:t>Приложение</w:t>
      </w:r>
    </w:p>
    <w:p w:rsidR="00066D93" w:rsidRDefault="00066D93" w:rsidP="00066D93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066D93" w:rsidRDefault="00066D93" w:rsidP="00066D93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066D93" w:rsidRDefault="00066D93" w:rsidP="00066D93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066D93" w:rsidRDefault="00066D93" w:rsidP="00066D93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134976">
        <w:rPr>
          <w:lang w:val="ru-RU"/>
        </w:rPr>
        <w:t>04.04.2018</w:t>
      </w:r>
      <w:r w:rsidR="00134976" w:rsidRPr="00134976">
        <w:rPr>
          <w:lang w:val="ru-RU"/>
        </w:rPr>
        <w:t xml:space="preserve"> № </w:t>
      </w:r>
      <w:r w:rsidR="00134976">
        <w:rPr>
          <w:lang w:val="ru-RU"/>
        </w:rPr>
        <w:t>252</w:t>
      </w:r>
    </w:p>
    <w:p w:rsidR="00066D93" w:rsidRDefault="00066D93" w:rsidP="00066D93">
      <w:pPr>
        <w:ind w:left="360"/>
        <w:jc w:val="right"/>
        <w:rPr>
          <w:lang w:val="ru-RU"/>
        </w:rPr>
      </w:pPr>
    </w:p>
    <w:p w:rsidR="00066D93" w:rsidRDefault="00066D93" w:rsidP="00066D93">
      <w:pPr>
        <w:ind w:left="360"/>
        <w:jc w:val="right"/>
        <w:rPr>
          <w:lang w:val="ru-RU"/>
        </w:rPr>
      </w:pPr>
    </w:p>
    <w:p w:rsidR="00066D93" w:rsidRDefault="00066D93" w:rsidP="00066D93">
      <w:pPr>
        <w:ind w:left="360"/>
        <w:jc w:val="right"/>
        <w:rPr>
          <w:lang w:val="ru-RU"/>
        </w:rPr>
      </w:pPr>
    </w:p>
    <w:p w:rsidR="00066D93" w:rsidRDefault="00066D93" w:rsidP="00066D93">
      <w:pPr>
        <w:ind w:left="360"/>
        <w:jc w:val="center"/>
        <w:rPr>
          <w:b/>
          <w:sz w:val="28"/>
          <w:szCs w:val="28"/>
          <w:lang w:val="ru-RU"/>
        </w:rPr>
      </w:pPr>
      <w:r w:rsidRPr="001326E3"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066D93" w:rsidRDefault="00066D93" w:rsidP="00066D93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066D93" w:rsidRDefault="00066D93" w:rsidP="00066D93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квартал 2018 года</w:t>
      </w:r>
    </w:p>
    <w:p w:rsidR="00066D93" w:rsidRDefault="00066D93" w:rsidP="00066D93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066D93" w:rsidRPr="00134976" w:rsidTr="00E27362">
        <w:tc>
          <w:tcPr>
            <w:tcW w:w="4143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066D93" w:rsidRPr="00332145" w:rsidTr="00E27362">
        <w:tc>
          <w:tcPr>
            <w:tcW w:w="4143" w:type="dxa"/>
            <w:shd w:val="clear" w:color="auto" w:fill="auto"/>
          </w:tcPr>
          <w:p w:rsidR="00066D93" w:rsidRPr="00332145" w:rsidRDefault="00066D93" w:rsidP="00E2736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</w:t>
            </w:r>
          </w:p>
        </w:tc>
        <w:tc>
          <w:tcPr>
            <w:tcW w:w="3049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7 416,7</w:t>
            </w:r>
          </w:p>
        </w:tc>
      </w:tr>
      <w:tr w:rsidR="00066D93" w:rsidRPr="00332145" w:rsidTr="00E27362">
        <w:tc>
          <w:tcPr>
            <w:tcW w:w="4143" w:type="dxa"/>
            <w:shd w:val="clear" w:color="auto" w:fill="auto"/>
          </w:tcPr>
          <w:p w:rsidR="00066D93" w:rsidRPr="00332145" w:rsidRDefault="00066D93" w:rsidP="00E2736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128,1</w:t>
            </w:r>
          </w:p>
        </w:tc>
      </w:tr>
      <w:tr w:rsidR="00066D93" w:rsidRPr="00332145" w:rsidTr="00E27362">
        <w:tc>
          <w:tcPr>
            <w:tcW w:w="4143" w:type="dxa"/>
            <w:shd w:val="clear" w:color="auto" w:fill="auto"/>
          </w:tcPr>
          <w:p w:rsidR="00066D93" w:rsidRPr="00332145" w:rsidRDefault="00066D93" w:rsidP="00E2736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233</w:t>
            </w:r>
          </w:p>
        </w:tc>
        <w:tc>
          <w:tcPr>
            <w:tcW w:w="3049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18 292,9</w:t>
            </w:r>
          </w:p>
        </w:tc>
      </w:tr>
      <w:tr w:rsidR="00066D93" w:rsidRPr="00332145" w:rsidTr="00E27362">
        <w:tc>
          <w:tcPr>
            <w:tcW w:w="4143" w:type="dxa"/>
            <w:shd w:val="clear" w:color="auto" w:fill="auto"/>
          </w:tcPr>
          <w:p w:rsidR="00066D93" w:rsidRPr="00332145" w:rsidRDefault="00066D93" w:rsidP="00E2736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 w:rsidRPr="00332145"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 w:rsidRPr="00332145"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219</w:t>
            </w:r>
          </w:p>
        </w:tc>
        <w:tc>
          <w:tcPr>
            <w:tcW w:w="3049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16 996,8</w:t>
            </w:r>
          </w:p>
        </w:tc>
      </w:tr>
      <w:tr w:rsidR="00066D93" w:rsidRPr="00332145" w:rsidTr="00E27362">
        <w:tc>
          <w:tcPr>
            <w:tcW w:w="4143" w:type="dxa"/>
            <w:shd w:val="clear" w:color="auto" w:fill="auto"/>
          </w:tcPr>
          <w:p w:rsidR="00066D93" w:rsidRPr="00332145" w:rsidRDefault="00066D93" w:rsidP="00E27362">
            <w:pPr>
              <w:rPr>
                <w:b/>
                <w:sz w:val="28"/>
                <w:szCs w:val="28"/>
                <w:lang w:val="ru-RU"/>
              </w:rPr>
            </w:pPr>
            <w:r w:rsidRPr="00332145"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332145">
              <w:rPr>
                <w:b/>
                <w:sz w:val="28"/>
                <w:szCs w:val="28"/>
                <w:lang w:val="ru-RU"/>
              </w:rPr>
              <w:t>285</w:t>
            </w:r>
          </w:p>
        </w:tc>
        <w:tc>
          <w:tcPr>
            <w:tcW w:w="3049" w:type="dxa"/>
            <w:shd w:val="clear" w:color="auto" w:fill="auto"/>
          </w:tcPr>
          <w:p w:rsidR="00066D93" w:rsidRPr="00332145" w:rsidRDefault="00066D93" w:rsidP="00E2736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25 837,7</w:t>
            </w:r>
          </w:p>
        </w:tc>
      </w:tr>
    </w:tbl>
    <w:p w:rsidR="00066D93" w:rsidRPr="001326E3" w:rsidRDefault="00066D93" w:rsidP="00066D93">
      <w:pPr>
        <w:ind w:left="360"/>
        <w:jc w:val="center"/>
        <w:rPr>
          <w:sz w:val="28"/>
          <w:szCs w:val="28"/>
          <w:lang w:val="ru-RU"/>
        </w:rPr>
      </w:pPr>
    </w:p>
    <w:p w:rsidR="00066D93" w:rsidRPr="001326E3" w:rsidRDefault="00066D93" w:rsidP="00066D93">
      <w:pPr>
        <w:ind w:left="360"/>
        <w:rPr>
          <w:sz w:val="28"/>
          <w:szCs w:val="28"/>
          <w:lang w:val="ru-RU"/>
        </w:rPr>
      </w:pPr>
    </w:p>
    <w:p w:rsidR="00066D93" w:rsidRDefault="00066D93" w:rsidP="00066D93">
      <w:pPr>
        <w:ind w:left="360"/>
        <w:rPr>
          <w:b/>
          <w:sz w:val="28"/>
          <w:szCs w:val="28"/>
          <w:lang w:val="ru-RU"/>
        </w:rPr>
      </w:pPr>
    </w:p>
    <w:p w:rsidR="00066D93" w:rsidRDefault="00066D93" w:rsidP="00066D93">
      <w:pPr>
        <w:ind w:left="360"/>
        <w:rPr>
          <w:b/>
          <w:sz w:val="28"/>
          <w:szCs w:val="28"/>
          <w:lang w:val="ru-RU"/>
        </w:rPr>
      </w:pPr>
    </w:p>
    <w:p w:rsidR="00066D93" w:rsidRPr="00E116F5" w:rsidRDefault="00066D93" w:rsidP="00066D93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Руководитель финансового управления</w:t>
      </w:r>
    </w:p>
    <w:p w:rsidR="00066D93" w:rsidRPr="00E116F5" w:rsidRDefault="00066D93" w:rsidP="00066D93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Администрации муниципального района</w:t>
      </w:r>
    </w:p>
    <w:p w:rsidR="00066D93" w:rsidRPr="00E116F5" w:rsidRDefault="00066D93" w:rsidP="00066D93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Похвистневский                                                                    Г.Т. Нечаева</w:t>
      </w:r>
    </w:p>
    <w:p w:rsidR="00066D93" w:rsidRPr="00E116F5" w:rsidRDefault="00066D93" w:rsidP="00066D93">
      <w:pPr>
        <w:ind w:left="360"/>
        <w:rPr>
          <w:sz w:val="28"/>
          <w:szCs w:val="28"/>
          <w:lang w:val="ru-RU"/>
        </w:rPr>
      </w:pPr>
    </w:p>
    <w:p w:rsidR="00066D93" w:rsidRDefault="00066D93" w:rsidP="00066D93">
      <w:pPr>
        <w:tabs>
          <w:tab w:val="left" w:pos="7640"/>
        </w:tabs>
        <w:rPr>
          <w:sz w:val="28"/>
          <w:szCs w:val="28"/>
          <w:lang w:val="ru-RU"/>
        </w:rPr>
      </w:pPr>
    </w:p>
    <w:p w:rsidR="00066D93" w:rsidRDefault="00066D93" w:rsidP="00066D93">
      <w:pPr>
        <w:ind w:left="360"/>
        <w:rPr>
          <w:b/>
          <w:sz w:val="28"/>
          <w:szCs w:val="28"/>
          <w:lang w:val="ru-RU"/>
        </w:rPr>
      </w:pPr>
    </w:p>
    <w:p w:rsidR="00066D93" w:rsidRDefault="00066D93" w:rsidP="00066D93">
      <w:pPr>
        <w:ind w:left="360"/>
        <w:rPr>
          <w:b/>
          <w:sz w:val="28"/>
          <w:szCs w:val="28"/>
          <w:lang w:val="ru-RU"/>
        </w:rPr>
      </w:pPr>
    </w:p>
    <w:p w:rsidR="00066D93" w:rsidRDefault="00066D93" w:rsidP="00066D93">
      <w:pPr>
        <w:tabs>
          <w:tab w:val="left" w:pos="7640"/>
        </w:tabs>
        <w:rPr>
          <w:sz w:val="28"/>
          <w:szCs w:val="28"/>
          <w:lang w:val="ru-RU"/>
        </w:rPr>
      </w:pPr>
    </w:p>
    <w:p w:rsidR="00066D93" w:rsidRDefault="00066D93" w:rsidP="00066D93">
      <w:pPr>
        <w:tabs>
          <w:tab w:val="left" w:pos="7640"/>
        </w:tabs>
        <w:rPr>
          <w:sz w:val="28"/>
          <w:szCs w:val="28"/>
          <w:lang w:val="ru-RU"/>
        </w:rPr>
      </w:pPr>
    </w:p>
    <w:p w:rsidR="00066D93" w:rsidRDefault="00066D93" w:rsidP="00066D93">
      <w:pPr>
        <w:tabs>
          <w:tab w:val="left" w:pos="7640"/>
        </w:tabs>
        <w:rPr>
          <w:sz w:val="28"/>
          <w:szCs w:val="28"/>
          <w:lang w:val="ru-RU"/>
        </w:rPr>
      </w:pPr>
    </w:p>
    <w:p w:rsidR="00066D93" w:rsidRDefault="00066D93" w:rsidP="00066D93">
      <w:pPr>
        <w:tabs>
          <w:tab w:val="left" w:pos="7640"/>
        </w:tabs>
        <w:rPr>
          <w:sz w:val="28"/>
          <w:szCs w:val="28"/>
          <w:lang w:val="ru-RU"/>
        </w:rPr>
      </w:pPr>
    </w:p>
    <w:p w:rsidR="00066D93" w:rsidRDefault="00066D93" w:rsidP="00066D93">
      <w:pPr>
        <w:tabs>
          <w:tab w:val="left" w:pos="7640"/>
        </w:tabs>
        <w:rPr>
          <w:sz w:val="28"/>
          <w:szCs w:val="28"/>
          <w:lang w:val="ru-RU"/>
        </w:rPr>
      </w:pPr>
    </w:p>
    <w:p w:rsidR="00066D93" w:rsidRDefault="00066D93" w:rsidP="00066D93">
      <w:pPr>
        <w:tabs>
          <w:tab w:val="left" w:pos="7640"/>
        </w:tabs>
        <w:rPr>
          <w:sz w:val="28"/>
          <w:szCs w:val="28"/>
          <w:lang w:val="ru-RU"/>
        </w:rPr>
      </w:pPr>
    </w:p>
    <w:p w:rsidR="00066D93" w:rsidRDefault="00066D93" w:rsidP="00066D93">
      <w:pPr>
        <w:tabs>
          <w:tab w:val="left" w:pos="7640"/>
        </w:tabs>
        <w:rPr>
          <w:sz w:val="28"/>
          <w:szCs w:val="28"/>
          <w:lang w:val="ru-RU"/>
        </w:rPr>
      </w:pPr>
    </w:p>
    <w:p w:rsidR="00E943B0" w:rsidRPr="00134976" w:rsidRDefault="00E943B0">
      <w:pPr>
        <w:rPr>
          <w:lang w:val="ru-RU"/>
        </w:rPr>
      </w:pPr>
    </w:p>
    <w:sectPr w:rsidR="00E943B0" w:rsidRPr="00134976" w:rsidSect="000414BC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EFD"/>
    <w:rsid w:val="00066D93"/>
    <w:rsid w:val="00134976"/>
    <w:rsid w:val="00374EFD"/>
    <w:rsid w:val="00E9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66D93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066D93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66D93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066D93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3</cp:revision>
  <dcterms:created xsi:type="dcterms:W3CDTF">2018-05-07T11:35:00Z</dcterms:created>
  <dcterms:modified xsi:type="dcterms:W3CDTF">2018-05-08T07:56:00Z</dcterms:modified>
</cp:coreProperties>
</file>