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6A087C">
        <w:rPr>
          <w:b w:val="0"/>
          <w:sz w:val="24"/>
          <w:szCs w:val="24"/>
        </w:rPr>
        <w:t>детских и молодежных организаций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2015 г. -  2019</w:t>
      </w:r>
      <w:r w:rsidR="00555112" w:rsidRPr="00DC1E0E">
        <w:rPr>
          <w:b w:val="0"/>
          <w:sz w:val="24"/>
          <w:szCs w:val="24"/>
        </w:rPr>
        <w:t xml:space="preserve"> 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76500E">
        <w:rPr>
          <w:rFonts w:cs="Times New Roman"/>
          <w:sz w:val="24"/>
        </w:rPr>
        <w:t>17</w:t>
      </w:r>
      <w:r w:rsidR="001723CE" w:rsidRPr="00DC1E0E">
        <w:rPr>
          <w:rFonts w:cs="Times New Roman"/>
          <w:sz w:val="24"/>
        </w:rPr>
        <w:t xml:space="preserve"> ГОД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BA578F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C811FC">
        <w:trPr>
          <w:trHeight w:val="1725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Количество человек задействованных в молодежных и детских общественных объединениях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6A087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595" w:rsidRPr="00DC1E0E" w:rsidRDefault="0052087C" w:rsidP="0052087C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Количество </w:t>
            </w:r>
            <w:r w:rsidR="0052087C">
              <w:rPr>
                <w:rFonts w:cs="Times New Roman"/>
                <w:sz w:val="24"/>
              </w:rPr>
              <w:t>молодежи получивш</w:t>
            </w:r>
            <w:r>
              <w:rPr>
                <w:rFonts w:cs="Times New Roman"/>
                <w:sz w:val="24"/>
              </w:rPr>
              <w:t xml:space="preserve">ие консультационные и информационные услуги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A3CDF" w:rsidP="006A087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6A087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A3CD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6A087C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52087C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bookmarkStart w:id="3" w:name="Par713"/>
            <w:bookmarkEnd w:id="3"/>
            <w:r>
              <w:rPr>
                <w:rFonts w:cs="Times New Roman"/>
                <w:sz w:val="24"/>
              </w:rPr>
              <w:t xml:space="preserve">Количество </w:t>
            </w:r>
            <w:r w:rsidR="0052087C">
              <w:rPr>
                <w:rFonts w:cs="Times New Roman"/>
                <w:sz w:val="24"/>
              </w:rPr>
              <w:t>трудоустроенных несовершеннолетних граждан на временные дополнительно создаваемые рабочие места, количество молодежи, трудоустроенной всего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2087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76500E" w:rsidP="002A3CD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76500E" w:rsidP="002A3CD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2A3CDF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52087C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52087C">
            <w:pPr>
              <w:rPr>
                <w:rFonts w:cs="Times New Roman"/>
                <w:sz w:val="24"/>
              </w:rPr>
            </w:pP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1F5" w:rsidRPr="00DC1E0E" w:rsidRDefault="006511F5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651918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  <w:bookmarkStart w:id="4" w:name="_GoBack"/>
      <w:bookmarkEnd w:id="4"/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82B" w:rsidRDefault="00A8582B">
      <w:r>
        <w:separator/>
      </w:r>
    </w:p>
  </w:endnote>
  <w:endnote w:type="continuationSeparator" w:id="0">
    <w:p w:rsidR="00A8582B" w:rsidRDefault="00A8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82B" w:rsidRDefault="00A8582B">
      <w:r>
        <w:separator/>
      </w:r>
    </w:p>
  </w:footnote>
  <w:footnote w:type="continuationSeparator" w:id="0">
    <w:p w:rsidR="00A8582B" w:rsidRDefault="00A85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285AAF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52087C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7B63"/>
    <w:rsid w:val="00470AA5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9DDB4-055B-48FA-B7DC-99C218B5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D3336-BC58-45B7-859D-BF5990E4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Форма 1</vt:lpstr>
    </vt:vector>
  </TitlesOfParts>
  <Company>Финансовое управление Администрации района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Евгений</cp:lastModifiedBy>
  <cp:revision>35</cp:revision>
  <cp:lastPrinted>2016-03-02T06:58:00Z</cp:lastPrinted>
  <dcterms:created xsi:type="dcterms:W3CDTF">2014-02-27T06:56:00Z</dcterms:created>
  <dcterms:modified xsi:type="dcterms:W3CDTF">2009-11-09T20:17:00Z</dcterms:modified>
</cp:coreProperties>
</file>