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F49" w:rsidRDefault="004E2F49"/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3E0258" w:rsidTr="003E0258">
        <w:trPr>
          <w:trHeight w:val="728"/>
        </w:trPr>
        <w:tc>
          <w:tcPr>
            <w:tcW w:w="4140" w:type="dxa"/>
            <w:vMerge w:val="restart"/>
          </w:tcPr>
          <w:p w:rsidR="003E0258" w:rsidRPr="00356F0B" w:rsidRDefault="003E0258" w:rsidP="003E025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E0258" w:rsidRPr="00165CA6" w:rsidRDefault="00E71610" w:rsidP="003E0258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="002F23A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2F23A5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3E0258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E0258" w:rsidRPr="00356F0B" w:rsidRDefault="003E0258" w:rsidP="003E0258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E0258" w:rsidRDefault="003E4698" w:rsidP="003E025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bookmarkStart w:id="0" w:name="_GoBack"/>
            <w:r>
              <w:t>06.02.2018</w:t>
            </w:r>
            <w:r w:rsidR="003E0258">
              <w:t xml:space="preserve"> </w:t>
            </w:r>
            <w:r w:rsidR="003E0258">
              <w:rPr>
                <w:rFonts w:cs="Times New Roman"/>
              </w:rPr>
              <w:t>№</w:t>
            </w:r>
            <w:r w:rsidR="003E0258">
              <w:t xml:space="preserve"> </w:t>
            </w:r>
            <w:r>
              <w:t>85</w:t>
            </w:r>
            <w:bookmarkEnd w:id="0"/>
          </w:p>
          <w:p w:rsidR="003E0258" w:rsidRDefault="003E0258" w:rsidP="003E025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E0258" w:rsidRDefault="003E4698" w:rsidP="003E025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3E0258" w:rsidTr="003E0258">
        <w:trPr>
          <w:trHeight w:val="3245"/>
        </w:trPr>
        <w:tc>
          <w:tcPr>
            <w:tcW w:w="4140" w:type="dxa"/>
            <w:vMerge/>
          </w:tcPr>
          <w:p w:rsidR="003E0258" w:rsidRDefault="003E0258" w:rsidP="003E025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E0258" w:rsidRDefault="003E0258" w:rsidP="003E0258">
      <w:pPr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3E0258" w:rsidRPr="004C71C3" w:rsidRDefault="003E0258" w:rsidP="003E0258">
      <w:pPr>
        <w:ind w:left="1425"/>
        <w:jc w:val="both"/>
        <w:rPr>
          <w:rFonts w:ascii="Times New Roman" w:hAnsi="Times New Roman" w:cs="Times New Roman"/>
          <w:sz w:val="28"/>
          <w:szCs w:val="28"/>
        </w:rPr>
      </w:pPr>
    </w:p>
    <w:p w:rsidR="003E0258" w:rsidRDefault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Pr="003E0258" w:rsidRDefault="003E0258" w:rsidP="003E0258"/>
    <w:p w:rsidR="003E0258" w:rsidRDefault="003E0258" w:rsidP="003E0258"/>
    <w:p w:rsidR="003E0258" w:rsidRDefault="003E0258" w:rsidP="003E0258"/>
    <w:p w:rsidR="000A1412" w:rsidRPr="00530276" w:rsidRDefault="003E0258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 xml:space="preserve"> Об утверждении Плана мероприятий </w:t>
      </w:r>
    </w:p>
    <w:p w:rsidR="00530276" w:rsidRPr="00530276" w:rsidRDefault="003E0258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>по достижению</w:t>
      </w:r>
      <w:r w:rsidR="000A1412" w:rsidRPr="00530276">
        <w:rPr>
          <w:rFonts w:ascii="Times New Roman" w:hAnsi="Times New Roman" w:cs="Times New Roman"/>
          <w:sz w:val="24"/>
          <w:szCs w:val="24"/>
        </w:rPr>
        <w:t xml:space="preserve"> в 201</w:t>
      </w:r>
      <w:r w:rsidR="00530276" w:rsidRPr="00530276">
        <w:rPr>
          <w:rFonts w:ascii="Times New Roman" w:hAnsi="Times New Roman" w:cs="Times New Roman"/>
          <w:sz w:val="24"/>
          <w:szCs w:val="24"/>
        </w:rPr>
        <w:t>8</w:t>
      </w:r>
      <w:r w:rsidR="000A1412" w:rsidRPr="00530276">
        <w:rPr>
          <w:rFonts w:ascii="Times New Roman" w:hAnsi="Times New Roman" w:cs="Times New Roman"/>
          <w:sz w:val="24"/>
          <w:szCs w:val="24"/>
        </w:rPr>
        <w:t xml:space="preserve"> году</w:t>
      </w:r>
      <w:r w:rsidR="00530276" w:rsidRPr="005302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30276" w:rsidRPr="00530276">
        <w:rPr>
          <w:rFonts w:ascii="Times New Roman" w:hAnsi="Times New Roman" w:cs="Times New Roman"/>
          <w:sz w:val="24"/>
          <w:szCs w:val="24"/>
        </w:rPr>
        <w:t>прогнозных</w:t>
      </w:r>
      <w:proofErr w:type="gramEnd"/>
    </w:p>
    <w:p w:rsidR="000A1412" w:rsidRPr="00530276" w:rsidRDefault="007872E4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 xml:space="preserve"> значений</w:t>
      </w:r>
      <w:r w:rsidR="00530276" w:rsidRPr="00530276">
        <w:rPr>
          <w:rFonts w:ascii="Times New Roman" w:hAnsi="Times New Roman" w:cs="Times New Roman"/>
          <w:sz w:val="24"/>
          <w:szCs w:val="24"/>
        </w:rPr>
        <w:t xml:space="preserve"> </w:t>
      </w:r>
      <w:r w:rsidR="000A1412" w:rsidRPr="00530276">
        <w:rPr>
          <w:rFonts w:ascii="Times New Roman" w:hAnsi="Times New Roman" w:cs="Times New Roman"/>
          <w:sz w:val="24"/>
          <w:szCs w:val="24"/>
        </w:rPr>
        <w:t xml:space="preserve">социально-экономических показателей </w:t>
      </w:r>
    </w:p>
    <w:p w:rsidR="000A1412" w:rsidRPr="00530276" w:rsidRDefault="000A1412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0A1412" w:rsidRPr="00530276" w:rsidRDefault="000A1412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>Самар</w:t>
      </w:r>
      <w:r w:rsidR="00376BB3" w:rsidRPr="00530276">
        <w:rPr>
          <w:rFonts w:ascii="Times New Roman" w:hAnsi="Times New Roman" w:cs="Times New Roman"/>
          <w:sz w:val="24"/>
          <w:szCs w:val="24"/>
        </w:rPr>
        <w:t>ской области</w:t>
      </w:r>
      <w:r w:rsidR="00C9444D" w:rsidRPr="00530276">
        <w:rPr>
          <w:rFonts w:ascii="Times New Roman" w:hAnsi="Times New Roman" w:cs="Times New Roman"/>
          <w:sz w:val="24"/>
          <w:szCs w:val="24"/>
        </w:rPr>
        <w:t>,</w:t>
      </w:r>
      <w:r w:rsidRPr="00530276">
        <w:rPr>
          <w:rFonts w:ascii="Times New Roman" w:hAnsi="Times New Roman" w:cs="Times New Roman"/>
          <w:sz w:val="24"/>
          <w:szCs w:val="24"/>
        </w:rPr>
        <w:t xml:space="preserve"> оцениваемых </w:t>
      </w:r>
    </w:p>
    <w:p w:rsidR="000A1412" w:rsidRPr="00530276" w:rsidRDefault="004511F8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 xml:space="preserve">при </w:t>
      </w:r>
      <w:r w:rsidR="000A1412" w:rsidRPr="00530276">
        <w:rPr>
          <w:rFonts w:ascii="Times New Roman" w:hAnsi="Times New Roman" w:cs="Times New Roman"/>
          <w:sz w:val="24"/>
          <w:szCs w:val="24"/>
        </w:rPr>
        <w:t>предоставлени</w:t>
      </w:r>
      <w:r w:rsidRPr="00530276">
        <w:rPr>
          <w:rFonts w:ascii="Times New Roman" w:hAnsi="Times New Roman" w:cs="Times New Roman"/>
          <w:sz w:val="24"/>
          <w:szCs w:val="24"/>
        </w:rPr>
        <w:t>и</w:t>
      </w:r>
      <w:r w:rsidR="000A1412" w:rsidRPr="00530276">
        <w:rPr>
          <w:rFonts w:ascii="Times New Roman" w:hAnsi="Times New Roman" w:cs="Times New Roman"/>
          <w:sz w:val="24"/>
          <w:szCs w:val="24"/>
        </w:rPr>
        <w:t xml:space="preserve"> из областного бюджета </w:t>
      </w:r>
    </w:p>
    <w:p w:rsidR="004511F8" w:rsidRPr="00530276" w:rsidRDefault="000A1412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 xml:space="preserve">субсидий местным бюджетам </w:t>
      </w:r>
    </w:p>
    <w:p w:rsidR="000A1412" w:rsidRPr="00530276" w:rsidRDefault="004511F8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="000A1412" w:rsidRPr="00530276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0A1412" w:rsidRPr="00530276">
        <w:rPr>
          <w:rFonts w:ascii="Times New Roman" w:hAnsi="Times New Roman" w:cs="Times New Roman"/>
          <w:sz w:val="24"/>
          <w:szCs w:val="24"/>
        </w:rPr>
        <w:t xml:space="preserve"> расходных обязательств </w:t>
      </w:r>
    </w:p>
    <w:p w:rsidR="00FD13A1" w:rsidRPr="00530276" w:rsidRDefault="000A1412" w:rsidP="00B0418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0276">
        <w:rPr>
          <w:rFonts w:ascii="Times New Roman" w:hAnsi="Times New Roman" w:cs="Times New Roman"/>
          <w:sz w:val="24"/>
          <w:szCs w:val="24"/>
        </w:rPr>
        <w:t>по вопросам местного значения</w:t>
      </w:r>
    </w:p>
    <w:p w:rsidR="00B50C60" w:rsidRDefault="00B50C60" w:rsidP="003E0258">
      <w:pPr>
        <w:rPr>
          <w:rFonts w:ascii="Times New Roman" w:hAnsi="Times New Roman" w:cs="Times New Roman"/>
          <w:sz w:val="28"/>
          <w:szCs w:val="28"/>
        </w:rPr>
      </w:pPr>
    </w:p>
    <w:p w:rsidR="00B50C60" w:rsidRDefault="00B50C60" w:rsidP="003E0258">
      <w:pPr>
        <w:rPr>
          <w:rFonts w:ascii="Times New Roman" w:hAnsi="Times New Roman" w:cs="Times New Roman"/>
          <w:sz w:val="28"/>
          <w:szCs w:val="28"/>
        </w:rPr>
      </w:pPr>
    </w:p>
    <w:p w:rsidR="00B50C60" w:rsidRDefault="00B50C60" w:rsidP="00B0418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 реализации постановлений Правительства Самарской области от 12.12.2012 № 742 «О предоставлении из областного бюджета субсидий местным бюджетам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 местного значения, предоставляемых с учётом выполнения показателей социально-экономического развития»,</w:t>
      </w:r>
      <w:r w:rsidR="00B04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29.12.2012 № 831 «Об утверждении Порядка предоставления отчётных данных и прогнозных значений социально-экономических показателей, оцениваемых при предоставлении из областного бюджета субсидий местным бюджетам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proofErr w:type="gramEnd"/>
      <w:r w:rsidR="007B4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вопросам местного значения, предоставляемых с учётом выполнения показателей социально-</w:t>
      </w:r>
      <w:r w:rsidRPr="00765B05">
        <w:rPr>
          <w:rFonts w:ascii="Times New Roman" w:hAnsi="Times New Roman" w:cs="Times New Roman"/>
          <w:sz w:val="28"/>
          <w:szCs w:val="28"/>
        </w:rPr>
        <w:t>экономического развития»,</w:t>
      </w:r>
      <w:r w:rsidR="00B04182" w:rsidRPr="00765B05">
        <w:rPr>
          <w:rFonts w:ascii="Times New Roman" w:hAnsi="Times New Roman" w:cs="Times New Roman"/>
          <w:sz w:val="28"/>
          <w:szCs w:val="28"/>
        </w:rPr>
        <w:t xml:space="preserve"> </w:t>
      </w:r>
      <w:r w:rsidRPr="00765B05">
        <w:rPr>
          <w:rFonts w:ascii="Times New Roman" w:hAnsi="Times New Roman" w:cs="Times New Roman"/>
          <w:sz w:val="28"/>
          <w:szCs w:val="28"/>
        </w:rPr>
        <w:t xml:space="preserve"> распоряжения Правительства Самарской области от </w:t>
      </w:r>
      <w:r w:rsidR="00765B05" w:rsidRPr="00765B05">
        <w:rPr>
          <w:rFonts w:ascii="Times New Roman" w:hAnsi="Times New Roman" w:cs="Times New Roman"/>
          <w:sz w:val="28"/>
          <w:szCs w:val="28"/>
        </w:rPr>
        <w:t>2</w:t>
      </w:r>
      <w:r w:rsidR="0039193C">
        <w:rPr>
          <w:rFonts w:ascii="Times New Roman" w:hAnsi="Times New Roman" w:cs="Times New Roman"/>
          <w:sz w:val="28"/>
          <w:szCs w:val="28"/>
        </w:rPr>
        <w:t>3.01</w:t>
      </w:r>
      <w:r w:rsidR="00765B05" w:rsidRPr="00765B05">
        <w:rPr>
          <w:rFonts w:ascii="Times New Roman" w:hAnsi="Times New Roman" w:cs="Times New Roman"/>
          <w:sz w:val="28"/>
          <w:szCs w:val="28"/>
        </w:rPr>
        <w:t>.201</w:t>
      </w:r>
      <w:r w:rsidR="0039193C">
        <w:rPr>
          <w:rFonts w:ascii="Times New Roman" w:hAnsi="Times New Roman" w:cs="Times New Roman"/>
          <w:sz w:val="28"/>
          <w:szCs w:val="28"/>
        </w:rPr>
        <w:t>8</w:t>
      </w:r>
      <w:r w:rsidR="00765B05" w:rsidRPr="00765B05">
        <w:rPr>
          <w:rFonts w:ascii="Times New Roman" w:hAnsi="Times New Roman" w:cs="Times New Roman"/>
          <w:sz w:val="28"/>
          <w:szCs w:val="28"/>
        </w:rPr>
        <w:t xml:space="preserve"> №</w:t>
      </w:r>
      <w:r w:rsidR="0039193C">
        <w:rPr>
          <w:rFonts w:ascii="Times New Roman" w:hAnsi="Times New Roman" w:cs="Times New Roman"/>
          <w:sz w:val="28"/>
          <w:szCs w:val="28"/>
        </w:rPr>
        <w:t>33</w:t>
      </w:r>
      <w:r w:rsidR="00765B05" w:rsidRPr="00765B05">
        <w:rPr>
          <w:rFonts w:ascii="Times New Roman" w:hAnsi="Times New Roman" w:cs="Times New Roman"/>
          <w:sz w:val="28"/>
          <w:szCs w:val="28"/>
        </w:rPr>
        <w:t xml:space="preserve">-р </w:t>
      </w:r>
      <w:r w:rsidRPr="00765B05">
        <w:rPr>
          <w:rFonts w:ascii="Times New Roman" w:hAnsi="Times New Roman" w:cs="Times New Roman"/>
          <w:sz w:val="28"/>
          <w:szCs w:val="28"/>
        </w:rPr>
        <w:t>«</w:t>
      </w:r>
      <w:r w:rsidR="005B576C" w:rsidRPr="00765B05">
        <w:rPr>
          <w:rFonts w:ascii="Times New Roman" w:hAnsi="Times New Roman" w:cs="Times New Roman"/>
          <w:sz w:val="28"/>
          <w:szCs w:val="28"/>
        </w:rPr>
        <w:t>Об утверждении прогнозных значений социально-экономических показателей</w:t>
      </w:r>
      <w:r w:rsidR="005B576C" w:rsidRPr="005B576C">
        <w:rPr>
          <w:rFonts w:ascii="Times New Roman" w:hAnsi="Times New Roman" w:cs="Times New Roman"/>
          <w:sz w:val="28"/>
          <w:szCs w:val="28"/>
        </w:rPr>
        <w:t xml:space="preserve">, оцениваемых при предоставлении из областного бюджета субсидий местным бюджетам для </w:t>
      </w:r>
      <w:proofErr w:type="spellStart"/>
      <w:r w:rsidR="005B576C" w:rsidRPr="005B576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B576C" w:rsidRPr="005B576C">
        <w:rPr>
          <w:rFonts w:ascii="Times New Roman" w:hAnsi="Times New Roman" w:cs="Times New Roman"/>
          <w:sz w:val="28"/>
          <w:szCs w:val="28"/>
        </w:rPr>
        <w:t xml:space="preserve"> расходных </w:t>
      </w:r>
      <w:r w:rsidR="005B576C" w:rsidRPr="005B576C">
        <w:rPr>
          <w:rFonts w:ascii="Times New Roman" w:hAnsi="Times New Roman" w:cs="Times New Roman"/>
          <w:sz w:val="28"/>
          <w:szCs w:val="28"/>
        </w:rPr>
        <w:lastRenderedPageBreak/>
        <w:t>обязательств по вопросам местного значения, предоставляемых с учётом выполнения показателей социально-экономического развития, на 201</w:t>
      </w:r>
      <w:r w:rsidR="0039193C">
        <w:rPr>
          <w:rFonts w:ascii="Times New Roman" w:hAnsi="Times New Roman" w:cs="Times New Roman"/>
          <w:sz w:val="28"/>
          <w:szCs w:val="28"/>
        </w:rPr>
        <w:t>8</w:t>
      </w:r>
      <w:r w:rsidR="005B576C">
        <w:t xml:space="preserve"> </w:t>
      </w:r>
      <w:r w:rsidR="005B576C" w:rsidRPr="005B576C">
        <w:rPr>
          <w:rFonts w:ascii="Times New Roman" w:hAnsi="Times New Roman" w:cs="Times New Roman"/>
          <w:sz w:val="28"/>
          <w:szCs w:val="28"/>
        </w:rPr>
        <w:t>год</w:t>
      </w:r>
      <w:r w:rsidR="00613FCC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</w:t>
      </w:r>
      <w:r w:rsidR="00BF4E8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proofErr w:type="gramEnd"/>
    </w:p>
    <w:p w:rsidR="007872E4" w:rsidRDefault="007872E4" w:rsidP="00C23A3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7872E4" w:rsidP="00C23A3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E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872E4" w:rsidRDefault="007872E4" w:rsidP="00C23A3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872E4">
        <w:rPr>
          <w:rFonts w:ascii="Times New Roman" w:hAnsi="Times New Roman" w:cs="Times New Roman"/>
          <w:sz w:val="28"/>
          <w:szCs w:val="28"/>
        </w:rPr>
        <w:t>Утвердить прилагаемый План мероприятий по достижению в 201</w:t>
      </w:r>
      <w:r w:rsidR="00530276">
        <w:rPr>
          <w:rFonts w:ascii="Times New Roman" w:hAnsi="Times New Roman" w:cs="Times New Roman"/>
          <w:sz w:val="28"/>
          <w:szCs w:val="28"/>
        </w:rPr>
        <w:t>8</w:t>
      </w:r>
      <w:r w:rsidRPr="007872E4">
        <w:rPr>
          <w:rFonts w:ascii="Times New Roman" w:hAnsi="Times New Roman" w:cs="Times New Roman"/>
          <w:sz w:val="28"/>
          <w:szCs w:val="28"/>
        </w:rPr>
        <w:t xml:space="preserve"> году значений социально-экономических показателей муниципального района Похвистневский Самарской области</w:t>
      </w:r>
      <w:r w:rsidR="00BF4E88">
        <w:rPr>
          <w:rFonts w:ascii="Times New Roman" w:hAnsi="Times New Roman" w:cs="Times New Roman"/>
          <w:sz w:val="28"/>
          <w:szCs w:val="28"/>
        </w:rPr>
        <w:t>,</w:t>
      </w:r>
      <w:r w:rsidRPr="007872E4">
        <w:rPr>
          <w:rFonts w:ascii="Times New Roman" w:hAnsi="Times New Roman" w:cs="Times New Roman"/>
          <w:sz w:val="28"/>
          <w:szCs w:val="28"/>
        </w:rPr>
        <w:t xml:space="preserve"> оцениваемых при предоставлени</w:t>
      </w:r>
      <w:r w:rsidR="004511F8">
        <w:rPr>
          <w:rFonts w:ascii="Times New Roman" w:hAnsi="Times New Roman" w:cs="Times New Roman"/>
          <w:sz w:val="28"/>
          <w:szCs w:val="28"/>
        </w:rPr>
        <w:t>и</w:t>
      </w:r>
      <w:r w:rsidRPr="007872E4">
        <w:rPr>
          <w:rFonts w:ascii="Times New Roman" w:hAnsi="Times New Roman" w:cs="Times New Roman"/>
          <w:sz w:val="28"/>
          <w:szCs w:val="28"/>
        </w:rPr>
        <w:t xml:space="preserve"> из областного бюджета субсидий местным бюджетам для </w:t>
      </w:r>
      <w:proofErr w:type="spellStart"/>
      <w:r w:rsidRPr="007872E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872E4">
        <w:rPr>
          <w:rFonts w:ascii="Times New Roman" w:hAnsi="Times New Roman" w:cs="Times New Roman"/>
          <w:sz w:val="28"/>
          <w:szCs w:val="28"/>
        </w:rPr>
        <w:t xml:space="preserve"> расходных обязательств по вопросам местного значения (далее – План мероприятий).</w:t>
      </w:r>
    </w:p>
    <w:p w:rsidR="007872E4" w:rsidRPr="007872E4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E88" w:rsidRDefault="007872E4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872E4">
        <w:rPr>
          <w:rFonts w:ascii="Times New Roman" w:hAnsi="Times New Roman" w:cs="Times New Roman"/>
          <w:sz w:val="28"/>
          <w:szCs w:val="28"/>
        </w:rPr>
        <w:t>О</w:t>
      </w:r>
      <w:r w:rsidR="005132DC">
        <w:rPr>
          <w:rFonts w:ascii="Times New Roman" w:hAnsi="Times New Roman" w:cs="Times New Roman"/>
          <w:sz w:val="28"/>
          <w:szCs w:val="28"/>
        </w:rPr>
        <w:t xml:space="preserve">тделу экономики и реформ обеспечить доведение информации до ответственных лиц органов Администрации района. </w:t>
      </w:r>
    </w:p>
    <w:p w:rsidR="00707B2E" w:rsidRDefault="00707B2E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E88" w:rsidRDefault="00BF4E88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Лицам, ответственным за исполнени</w:t>
      </w:r>
      <w:r w:rsidR="005302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плана мероприятий по достижению в 201</w:t>
      </w:r>
      <w:r w:rsidR="0053027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30276">
        <w:rPr>
          <w:rFonts w:ascii="Times New Roman" w:hAnsi="Times New Roman" w:cs="Times New Roman"/>
          <w:sz w:val="28"/>
          <w:szCs w:val="28"/>
        </w:rPr>
        <w:t xml:space="preserve"> прогнозных</w:t>
      </w:r>
      <w:r>
        <w:rPr>
          <w:rFonts w:ascii="Times New Roman" w:hAnsi="Times New Roman" w:cs="Times New Roman"/>
          <w:sz w:val="28"/>
          <w:szCs w:val="28"/>
        </w:rPr>
        <w:t xml:space="preserve"> значений социально-экономических показателей, обеспечить информирование населения о политике, проводимой органами местного самоуправления муниципального района Похвистневский Самарской области в данной сфере.</w:t>
      </w:r>
    </w:p>
    <w:p w:rsidR="00C23A33" w:rsidRDefault="00C23A33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72E4" w:rsidRDefault="00BF4E88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72E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872E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872E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91885" w:rsidRDefault="00891885" w:rsidP="00C23A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1885" w:rsidRDefault="00BF4E88" w:rsidP="0089188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188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подписания.</w:t>
      </w:r>
    </w:p>
    <w:p w:rsidR="00891885" w:rsidRDefault="00891885" w:rsidP="0089188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885" w:rsidRDefault="00BF4E88" w:rsidP="0089188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9188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9188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891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91885">
        <w:rPr>
          <w:rFonts w:ascii="Times New Roman" w:hAnsi="Times New Roman" w:cs="Times New Roman"/>
          <w:sz w:val="28"/>
          <w:szCs w:val="28"/>
        </w:rPr>
        <w:t>Постановление на официальном сайте Администрации района в сети Интернет.</w:t>
      </w:r>
    </w:p>
    <w:p w:rsidR="007872E4" w:rsidRDefault="007872E4" w:rsidP="007872E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182" w:rsidRDefault="00B04182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4182" w:rsidRDefault="00B04182" w:rsidP="007872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2E4" w:rsidRPr="007872E4" w:rsidRDefault="007872E4" w:rsidP="007872E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7CB5">
        <w:rPr>
          <w:rFonts w:ascii="Times New Roman" w:hAnsi="Times New Roman" w:cs="Times New Roman"/>
          <w:b/>
          <w:sz w:val="28"/>
          <w:szCs w:val="28"/>
        </w:rPr>
        <w:t>Глава района</w:t>
      </w:r>
      <w:r w:rsidRPr="003A7CB5">
        <w:rPr>
          <w:rFonts w:ascii="Times New Roman" w:hAnsi="Times New Roman" w:cs="Times New Roman"/>
          <w:b/>
          <w:sz w:val="28"/>
          <w:szCs w:val="28"/>
        </w:rPr>
        <w:tab/>
      </w:r>
      <w:r w:rsidRPr="003A7CB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72E4">
        <w:rPr>
          <w:rFonts w:ascii="Times New Roman" w:hAnsi="Times New Roman" w:cs="Times New Roman"/>
          <w:b/>
          <w:sz w:val="28"/>
          <w:szCs w:val="28"/>
        </w:rPr>
        <w:t>Ю.Ф.</w:t>
      </w:r>
      <w:r w:rsidR="00B0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2E4">
        <w:rPr>
          <w:rFonts w:ascii="Times New Roman" w:hAnsi="Times New Roman" w:cs="Times New Roman"/>
          <w:b/>
          <w:sz w:val="28"/>
          <w:szCs w:val="28"/>
        </w:rPr>
        <w:t>Рябов</w:t>
      </w:r>
    </w:p>
    <w:sectPr w:rsidR="007872E4" w:rsidRPr="007872E4" w:rsidSect="00754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343D"/>
    <w:multiLevelType w:val="hybridMultilevel"/>
    <w:tmpl w:val="D48CBCF8"/>
    <w:lvl w:ilvl="0" w:tplc="64905F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0258"/>
    <w:rsid w:val="000A1412"/>
    <w:rsid w:val="00145E32"/>
    <w:rsid w:val="001D135F"/>
    <w:rsid w:val="00295C36"/>
    <w:rsid w:val="002F23A5"/>
    <w:rsid w:val="002F33AC"/>
    <w:rsid w:val="00376BB3"/>
    <w:rsid w:val="0039193C"/>
    <w:rsid w:val="003A7CB5"/>
    <w:rsid w:val="003D668A"/>
    <w:rsid w:val="003E0258"/>
    <w:rsid w:val="003E4698"/>
    <w:rsid w:val="004511F8"/>
    <w:rsid w:val="004E2F49"/>
    <w:rsid w:val="00507E09"/>
    <w:rsid w:val="005132DC"/>
    <w:rsid w:val="00530276"/>
    <w:rsid w:val="005B576C"/>
    <w:rsid w:val="00602F04"/>
    <w:rsid w:val="00613FCC"/>
    <w:rsid w:val="00707B2E"/>
    <w:rsid w:val="0075493D"/>
    <w:rsid w:val="00765B05"/>
    <w:rsid w:val="007872E4"/>
    <w:rsid w:val="007B4C3D"/>
    <w:rsid w:val="0085605B"/>
    <w:rsid w:val="00875268"/>
    <w:rsid w:val="00891885"/>
    <w:rsid w:val="00921EA1"/>
    <w:rsid w:val="00B04182"/>
    <w:rsid w:val="00B50C60"/>
    <w:rsid w:val="00BF4E88"/>
    <w:rsid w:val="00C026B6"/>
    <w:rsid w:val="00C23A33"/>
    <w:rsid w:val="00C9444D"/>
    <w:rsid w:val="00DD5969"/>
    <w:rsid w:val="00E71610"/>
    <w:rsid w:val="00FD13A1"/>
    <w:rsid w:val="00FE0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3"/>
        <o:r id="V:Rule6" type="connector" idref="#AutoShape 6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6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6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2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6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6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мр Похвистневский</cp:lastModifiedBy>
  <cp:revision>32</cp:revision>
  <cp:lastPrinted>2018-01-26T12:31:00Z</cp:lastPrinted>
  <dcterms:created xsi:type="dcterms:W3CDTF">2013-02-27T12:02:00Z</dcterms:created>
  <dcterms:modified xsi:type="dcterms:W3CDTF">2018-02-07T06:08:00Z</dcterms:modified>
</cp:coreProperties>
</file>