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C04" w:rsidRPr="00725AC3" w:rsidRDefault="00725AC3" w:rsidP="00725AC3">
      <w:pPr>
        <w:jc w:val="center"/>
        <w:rPr>
          <w:rFonts w:ascii="Times New Roman" w:hAnsi="Times New Roman" w:cs="Times New Roman"/>
          <w:sz w:val="28"/>
          <w:szCs w:val="28"/>
        </w:rPr>
      </w:pPr>
      <w:r w:rsidRPr="00725AC3">
        <w:rPr>
          <w:rFonts w:ascii="Times New Roman" w:hAnsi="Times New Roman" w:cs="Times New Roman"/>
          <w:sz w:val="28"/>
          <w:szCs w:val="28"/>
        </w:rPr>
        <w:t>ИНФОРМАЦИЯ</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 xml:space="preserve">О ходе выполнения </w:t>
      </w:r>
      <w:r w:rsidR="00754074">
        <w:rPr>
          <w:rFonts w:ascii="Times New Roman" w:hAnsi="Times New Roman" w:cs="Times New Roman"/>
          <w:sz w:val="28"/>
          <w:szCs w:val="28"/>
        </w:rPr>
        <w:t xml:space="preserve">за </w:t>
      </w:r>
      <w:r>
        <w:rPr>
          <w:rFonts w:ascii="Times New Roman" w:hAnsi="Times New Roman" w:cs="Times New Roman"/>
          <w:sz w:val="28"/>
          <w:szCs w:val="28"/>
        </w:rPr>
        <w:t xml:space="preserve">2017 год Программы действий Правительства Самарской области на 2017 год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 xml:space="preserve">по реализации Послания Президента Российской Федерации Федеральному Собранию Российской Федерации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от 1 декабря 2016 года и Послания Губернатора Самарской области Самарской Губернской</w:t>
      </w:r>
      <w:r>
        <w:rPr>
          <w:rFonts w:ascii="Times New Roman" w:hAnsi="Times New Roman" w:cs="Times New Roman"/>
          <w:sz w:val="28"/>
          <w:szCs w:val="28"/>
        </w:rPr>
        <w:tab/>
        <w:t xml:space="preserve"> Думе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от 19 декабря 2016 года</w:t>
      </w:r>
    </w:p>
    <w:p w:rsidR="001A4B0F" w:rsidRDefault="001A4B0F" w:rsidP="00725AC3">
      <w:pPr>
        <w:jc w:val="center"/>
        <w:rPr>
          <w:rFonts w:ascii="Times New Roman" w:hAnsi="Times New Roman" w:cs="Times New Roman"/>
          <w:sz w:val="28"/>
          <w:szCs w:val="28"/>
        </w:rPr>
      </w:pPr>
    </w:p>
    <w:p w:rsidR="001A4B0F" w:rsidRDefault="001A4B0F" w:rsidP="00725AC3">
      <w:pPr>
        <w:jc w:val="center"/>
        <w:rPr>
          <w:rFonts w:ascii="Times New Roman" w:hAnsi="Times New Roman" w:cs="Times New Roman"/>
          <w:sz w:val="28"/>
          <w:szCs w:val="28"/>
        </w:rPr>
      </w:pPr>
      <w:r>
        <w:rPr>
          <w:rFonts w:ascii="Times New Roman" w:hAnsi="Times New Roman" w:cs="Times New Roman"/>
          <w:sz w:val="28"/>
          <w:szCs w:val="28"/>
        </w:rPr>
        <w:t xml:space="preserve">Муниципальный район </w:t>
      </w:r>
      <w:proofErr w:type="spellStart"/>
      <w:r>
        <w:rPr>
          <w:rFonts w:ascii="Times New Roman" w:hAnsi="Times New Roman" w:cs="Times New Roman"/>
          <w:sz w:val="28"/>
          <w:szCs w:val="28"/>
        </w:rPr>
        <w:t>Похвистневский</w:t>
      </w:r>
      <w:proofErr w:type="spellEnd"/>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140"/>
        <w:gridCol w:w="5753"/>
        <w:gridCol w:w="1701"/>
        <w:gridCol w:w="6657"/>
      </w:tblGrid>
      <w:tr w:rsidR="001A4B0F" w:rsidRPr="00626E4C" w:rsidTr="003266EA">
        <w:tc>
          <w:tcPr>
            <w:tcW w:w="734" w:type="dxa"/>
            <w:gridSpan w:val="2"/>
            <w:shd w:val="clear" w:color="auto" w:fill="auto"/>
          </w:tcPr>
          <w:p w:rsidR="001A4B0F" w:rsidRPr="00626E4C" w:rsidRDefault="001A4B0F" w:rsidP="00BE2D4C">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w:t>
            </w:r>
          </w:p>
          <w:p w:rsidR="001A4B0F" w:rsidRPr="00626E4C" w:rsidRDefault="001A4B0F" w:rsidP="00BE2D4C">
            <w:pPr>
              <w:jc w:val="center"/>
              <w:rPr>
                <w:rFonts w:ascii="Times New Roman" w:eastAsia="Calibri" w:hAnsi="Times New Roman" w:cs="Times New Roman"/>
                <w:sz w:val="28"/>
                <w:szCs w:val="28"/>
              </w:rPr>
            </w:pPr>
            <w:proofErr w:type="spellStart"/>
            <w:proofErr w:type="gramStart"/>
            <w:r w:rsidRPr="00626E4C">
              <w:rPr>
                <w:rFonts w:ascii="Times New Roman" w:eastAsia="Calibri" w:hAnsi="Times New Roman" w:cs="Times New Roman"/>
                <w:sz w:val="28"/>
                <w:szCs w:val="28"/>
              </w:rPr>
              <w:t>п</w:t>
            </w:r>
            <w:proofErr w:type="spellEnd"/>
            <w:proofErr w:type="gramEnd"/>
            <w:r w:rsidRPr="00626E4C">
              <w:rPr>
                <w:rFonts w:ascii="Times New Roman" w:eastAsia="Calibri" w:hAnsi="Times New Roman" w:cs="Times New Roman"/>
                <w:sz w:val="28"/>
                <w:szCs w:val="28"/>
              </w:rPr>
              <w:t>/</w:t>
            </w:r>
            <w:proofErr w:type="spellStart"/>
            <w:r w:rsidRPr="00626E4C">
              <w:rPr>
                <w:rFonts w:ascii="Times New Roman" w:eastAsia="Calibri" w:hAnsi="Times New Roman" w:cs="Times New Roman"/>
                <w:sz w:val="28"/>
                <w:szCs w:val="28"/>
              </w:rPr>
              <w:t>п</w:t>
            </w:r>
            <w:proofErr w:type="spellEnd"/>
          </w:p>
        </w:tc>
        <w:tc>
          <w:tcPr>
            <w:tcW w:w="5753" w:type="dxa"/>
            <w:shd w:val="clear" w:color="auto" w:fill="auto"/>
          </w:tcPr>
          <w:p w:rsidR="001A4B0F" w:rsidRPr="00626E4C" w:rsidRDefault="001A4B0F" w:rsidP="00BE2D4C">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Содержание мероприятия</w:t>
            </w:r>
          </w:p>
        </w:tc>
        <w:tc>
          <w:tcPr>
            <w:tcW w:w="1701" w:type="dxa"/>
            <w:shd w:val="clear" w:color="auto" w:fill="auto"/>
          </w:tcPr>
          <w:p w:rsidR="001A4B0F" w:rsidRPr="00626E4C" w:rsidRDefault="001A4B0F" w:rsidP="00BE2D4C">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Срок</w:t>
            </w:r>
          </w:p>
          <w:p w:rsidR="001A4B0F" w:rsidRPr="00626E4C" w:rsidRDefault="001A4B0F" w:rsidP="00BE2D4C">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исполнения</w:t>
            </w:r>
          </w:p>
        </w:tc>
        <w:tc>
          <w:tcPr>
            <w:tcW w:w="6657" w:type="dxa"/>
            <w:shd w:val="clear" w:color="auto" w:fill="auto"/>
          </w:tcPr>
          <w:p w:rsidR="001A4B0F" w:rsidRPr="00626E4C" w:rsidRDefault="001A4B0F" w:rsidP="001A4B0F">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Исполнител</w:t>
            </w:r>
            <w:r>
              <w:rPr>
                <w:rFonts w:ascii="Times New Roman" w:eastAsia="Calibri" w:hAnsi="Times New Roman" w:cs="Times New Roman"/>
                <w:sz w:val="28"/>
                <w:szCs w:val="28"/>
              </w:rPr>
              <w:t xml:space="preserve">и, ход выполнения </w:t>
            </w:r>
          </w:p>
        </w:tc>
      </w:tr>
      <w:tr w:rsidR="001A4B0F" w:rsidRPr="00626E4C" w:rsidTr="00BE2D4C">
        <w:trPr>
          <w:trHeight w:val="445"/>
        </w:trPr>
        <w:tc>
          <w:tcPr>
            <w:tcW w:w="14845" w:type="dxa"/>
            <w:gridSpan w:val="5"/>
            <w:shd w:val="clear" w:color="auto" w:fill="auto"/>
          </w:tcPr>
          <w:p w:rsidR="001A4B0F" w:rsidRPr="00626E4C"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626E4C">
              <w:rPr>
                <w:rFonts w:ascii="Times New Roman" w:eastAsia="Calibri" w:hAnsi="Times New Roman" w:cs="Times New Roman"/>
                <w:b/>
                <w:bCs/>
                <w:color w:val="000000"/>
                <w:sz w:val="24"/>
                <w:szCs w:val="24"/>
              </w:rPr>
              <w:t xml:space="preserve">Улучшение благоприятного </w:t>
            </w:r>
            <w:hyperlink r:id="rId6" w:history="1">
              <w:r w:rsidRPr="00626E4C">
                <w:rPr>
                  <w:rFonts w:ascii="Times New Roman" w:eastAsia="Calibri" w:hAnsi="Times New Roman" w:cs="Times New Roman"/>
                  <w:b/>
                  <w:bCs/>
                  <w:sz w:val="24"/>
                  <w:szCs w:val="24"/>
                </w:rPr>
                <w:t>инвестиционного</w:t>
              </w:r>
            </w:hyperlink>
            <w:r w:rsidRPr="00626E4C">
              <w:rPr>
                <w:rFonts w:ascii="Times New Roman" w:eastAsia="Calibri" w:hAnsi="Times New Roman" w:cs="Times New Roman"/>
                <w:b/>
                <w:bCs/>
                <w:sz w:val="24"/>
                <w:szCs w:val="24"/>
              </w:rPr>
              <w:t xml:space="preserve"> </w:t>
            </w:r>
            <w:hyperlink r:id="rId7" w:history="1">
              <w:r w:rsidRPr="00626E4C">
                <w:rPr>
                  <w:rFonts w:ascii="Times New Roman" w:eastAsia="Calibri" w:hAnsi="Times New Roman" w:cs="Times New Roman"/>
                  <w:b/>
                  <w:bCs/>
                  <w:sz w:val="24"/>
                  <w:szCs w:val="24"/>
                </w:rPr>
                <w:t>климата</w:t>
              </w:r>
            </w:hyperlink>
            <w:r w:rsidRPr="00626E4C">
              <w:rPr>
                <w:rFonts w:ascii="Times New Roman" w:eastAsia="Calibri" w:hAnsi="Times New Roman" w:cs="Times New Roman"/>
                <w:b/>
                <w:bCs/>
                <w:color w:val="000000"/>
                <w:sz w:val="24"/>
                <w:szCs w:val="24"/>
              </w:rPr>
              <w:t xml:space="preserve"> и повышение его привлекательности для инвесторов</w:t>
            </w:r>
          </w:p>
        </w:tc>
      </w:tr>
      <w:tr w:rsidR="001A4B0F" w:rsidRPr="00F46280" w:rsidTr="003266EA">
        <w:tc>
          <w:tcPr>
            <w:tcW w:w="734" w:type="dxa"/>
            <w:gridSpan w:val="2"/>
            <w:shd w:val="clear" w:color="auto" w:fill="auto"/>
          </w:tcPr>
          <w:p w:rsidR="001A4B0F" w:rsidRPr="00F46280" w:rsidRDefault="001A4B0F" w:rsidP="00BE2D4C">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1.1.</w:t>
            </w:r>
          </w:p>
        </w:tc>
        <w:tc>
          <w:tcPr>
            <w:tcW w:w="5753" w:type="dxa"/>
            <w:shd w:val="clear" w:color="auto" w:fill="auto"/>
          </w:tcPr>
          <w:p w:rsidR="001A4B0F" w:rsidRPr="00F46280" w:rsidRDefault="001A4B0F" w:rsidP="001A4B0F">
            <w:pPr>
              <w:ind w:right="5"/>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Формирование инвестиционных площадок</w:t>
            </w:r>
          </w:p>
          <w:p w:rsidR="001A4B0F" w:rsidRPr="00F46280"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F46280" w:rsidRDefault="001A4B0F" w:rsidP="00BE2D4C">
            <w:pPr>
              <w:jc w:val="center"/>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817241" w:rsidRDefault="001A4B0F" w:rsidP="001A4B0F">
            <w:pPr>
              <w:ind w:right="0"/>
              <w:rPr>
                <w:rFonts w:ascii="Times New Roman" w:eastAsia="Calibri" w:hAnsi="Times New Roman" w:cs="Times New Roman"/>
                <w:color w:val="000000"/>
                <w:sz w:val="24"/>
                <w:szCs w:val="24"/>
              </w:rPr>
            </w:pPr>
            <w:r w:rsidRPr="00817241">
              <w:rPr>
                <w:rFonts w:ascii="Times New Roman" w:eastAsia="Calibri" w:hAnsi="Times New Roman" w:cs="Times New Roman"/>
                <w:color w:val="000000"/>
                <w:sz w:val="24"/>
                <w:szCs w:val="24"/>
              </w:rPr>
              <w:t>Отдел экономики и реформ</w:t>
            </w:r>
            <w:r w:rsidR="00516643" w:rsidRPr="00817241">
              <w:rPr>
                <w:rFonts w:ascii="Times New Roman" w:eastAsia="Calibri" w:hAnsi="Times New Roman" w:cs="Times New Roman"/>
                <w:color w:val="000000"/>
                <w:sz w:val="24"/>
                <w:szCs w:val="24"/>
              </w:rPr>
              <w:t>. Мероприятие не выполнено из-за отсутствия инвесторов.</w:t>
            </w:r>
          </w:p>
        </w:tc>
      </w:tr>
      <w:tr w:rsidR="001A4B0F" w:rsidRPr="00F46280" w:rsidTr="003266EA">
        <w:tc>
          <w:tcPr>
            <w:tcW w:w="734" w:type="dxa"/>
            <w:gridSpan w:val="2"/>
            <w:shd w:val="clear" w:color="auto" w:fill="auto"/>
          </w:tcPr>
          <w:p w:rsidR="001A4B0F" w:rsidRPr="00F46280" w:rsidRDefault="001A4B0F" w:rsidP="00BE2D4C">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1.2.</w:t>
            </w:r>
          </w:p>
        </w:tc>
        <w:tc>
          <w:tcPr>
            <w:tcW w:w="5753" w:type="dxa"/>
            <w:shd w:val="clear" w:color="auto" w:fill="auto"/>
          </w:tcPr>
          <w:p w:rsidR="001A4B0F" w:rsidRPr="00F46280" w:rsidRDefault="001A4B0F" w:rsidP="001A4B0F">
            <w:pPr>
              <w:ind w:right="5"/>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Провести мероприятия по выявлению свободных инвестиционных площадок, находящихся в частной собственности, для рассмотрения потенциальным инвесторам</w:t>
            </w:r>
          </w:p>
        </w:tc>
        <w:tc>
          <w:tcPr>
            <w:tcW w:w="1701" w:type="dxa"/>
            <w:shd w:val="clear" w:color="auto" w:fill="auto"/>
          </w:tcPr>
          <w:p w:rsidR="001A4B0F" w:rsidRPr="00F46280" w:rsidRDefault="001A4B0F" w:rsidP="00BE2D4C">
            <w:pPr>
              <w:jc w:val="center"/>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817241" w:rsidRDefault="001A4B0F" w:rsidP="00516643">
            <w:pPr>
              <w:ind w:right="0"/>
              <w:rPr>
                <w:rFonts w:ascii="Times New Roman" w:eastAsia="Calibri" w:hAnsi="Times New Roman" w:cs="Times New Roman"/>
                <w:color w:val="000000"/>
                <w:sz w:val="24"/>
                <w:szCs w:val="24"/>
              </w:rPr>
            </w:pPr>
            <w:r w:rsidRPr="00817241">
              <w:rPr>
                <w:rFonts w:ascii="Times New Roman" w:eastAsia="Calibri" w:hAnsi="Times New Roman" w:cs="Times New Roman"/>
                <w:color w:val="000000"/>
                <w:sz w:val="24"/>
                <w:szCs w:val="24"/>
              </w:rPr>
              <w:t>Отдел экономики и реформ</w:t>
            </w:r>
            <w:r w:rsidR="00516643" w:rsidRPr="00817241">
              <w:rPr>
                <w:rFonts w:ascii="Times New Roman" w:eastAsia="Calibri" w:hAnsi="Times New Roman" w:cs="Times New Roman"/>
                <w:color w:val="000000"/>
                <w:sz w:val="24"/>
                <w:szCs w:val="24"/>
              </w:rPr>
              <w:t xml:space="preserve">. Мероприятие выполнено частично – документы на частную собственность </w:t>
            </w:r>
            <w:r w:rsidR="006113FE" w:rsidRPr="00817241">
              <w:rPr>
                <w:rFonts w:ascii="Times New Roman" w:eastAsia="Calibri" w:hAnsi="Times New Roman" w:cs="Times New Roman"/>
                <w:color w:val="000000"/>
                <w:sz w:val="24"/>
                <w:szCs w:val="24"/>
              </w:rPr>
              <w:t xml:space="preserve">для рассмотрения инвесторами находятся в стадии оформления. </w:t>
            </w:r>
          </w:p>
        </w:tc>
      </w:tr>
      <w:tr w:rsidR="001A4B0F" w:rsidRPr="00F46280" w:rsidTr="003266EA">
        <w:trPr>
          <w:trHeight w:val="1276"/>
        </w:trPr>
        <w:tc>
          <w:tcPr>
            <w:tcW w:w="734" w:type="dxa"/>
            <w:gridSpan w:val="2"/>
            <w:shd w:val="clear" w:color="auto" w:fill="auto"/>
          </w:tcPr>
          <w:p w:rsidR="001A4B0F" w:rsidRPr="00F46280" w:rsidRDefault="001A4B0F" w:rsidP="00BE2D4C">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1.3.</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 xml:space="preserve">Осуществлять </w:t>
            </w:r>
            <w:proofErr w:type="gramStart"/>
            <w:r w:rsidRPr="00F46280">
              <w:rPr>
                <w:rFonts w:ascii="Times New Roman" w:eastAsia="Calibri" w:hAnsi="Times New Roman" w:cs="Times New Roman"/>
                <w:sz w:val="24"/>
                <w:szCs w:val="24"/>
              </w:rPr>
              <w:t>контроль за</w:t>
            </w:r>
            <w:proofErr w:type="gramEnd"/>
            <w:r w:rsidRPr="00F46280">
              <w:rPr>
                <w:rFonts w:ascii="Times New Roman" w:eastAsia="Calibri" w:hAnsi="Times New Roman" w:cs="Times New Roman"/>
                <w:sz w:val="24"/>
                <w:szCs w:val="24"/>
              </w:rPr>
              <w:t xml:space="preserve"> проведением мониторинга платежей за использование земельных участков, находящихся в частной собственности и используемых для размещения объектов нефтедобычи, нефтепродуктопроводов</w:t>
            </w:r>
          </w:p>
        </w:tc>
        <w:tc>
          <w:tcPr>
            <w:tcW w:w="1701" w:type="dxa"/>
            <w:shd w:val="clear" w:color="auto" w:fill="auto"/>
          </w:tcPr>
          <w:p w:rsidR="001A4B0F" w:rsidRPr="00F46280" w:rsidRDefault="001A4B0F" w:rsidP="00BE2D4C">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Ежеквартально</w:t>
            </w:r>
          </w:p>
        </w:tc>
        <w:tc>
          <w:tcPr>
            <w:tcW w:w="6657" w:type="dxa"/>
            <w:shd w:val="clear" w:color="auto" w:fill="auto"/>
          </w:tcPr>
          <w:p w:rsidR="001A4B0F" w:rsidRPr="00817241" w:rsidRDefault="001A4B0F" w:rsidP="001A4B0F">
            <w:pPr>
              <w:ind w:right="0"/>
              <w:rPr>
                <w:rFonts w:ascii="Times New Roman" w:eastAsia="Calibri" w:hAnsi="Times New Roman" w:cs="Times New Roman"/>
                <w:sz w:val="24"/>
                <w:szCs w:val="24"/>
              </w:rPr>
            </w:pPr>
            <w:r w:rsidRPr="00817241">
              <w:rPr>
                <w:rFonts w:ascii="Times New Roman" w:eastAsia="Calibri" w:hAnsi="Times New Roman" w:cs="Times New Roman"/>
                <w:sz w:val="24"/>
                <w:szCs w:val="24"/>
              </w:rPr>
              <w:t>Финансовое управление</w:t>
            </w:r>
            <w:r w:rsidR="00516643" w:rsidRPr="00817241">
              <w:rPr>
                <w:rFonts w:ascii="Times New Roman" w:eastAsia="Calibri" w:hAnsi="Times New Roman" w:cs="Times New Roman"/>
                <w:sz w:val="24"/>
                <w:szCs w:val="24"/>
              </w:rPr>
              <w:t xml:space="preserve">. Мероприятие выполняется. </w:t>
            </w:r>
          </w:p>
          <w:p w:rsidR="001A4B0F" w:rsidRPr="00817241" w:rsidRDefault="00817241" w:rsidP="00817241">
            <w:pPr>
              <w:ind w:right="0"/>
              <w:rPr>
                <w:rFonts w:ascii="Times New Roman" w:eastAsia="Calibri" w:hAnsi="Times New Roman" w:cs="Times New Roman"/>
                <w:sz w:val="24"/>
                <w:szCs w:val="24"/>
              </w:rPr>
            </w:pPr>
            <w:r w:rsidRPr="00817241">
              <w:rPr>
                <w:rFonts w:ascii="Times New Roman" w:hAnsi="Times New Roman"/>
                <w:sz w:val="24"/>
                <w:szCs w:val="24"/>
              </w:rPr>
              <w:t>По состоянию на 01.01</w:t>
            </w:r>
            <w:r w:rsidR="003E56B5" w:rsidRPr="00817241">
              <w:rPr>
                <w:rFonts w:ascii="Times New Roman" w:hAnsi="Times New Roman"/>
                <w:sz w:val="24"/>
                <w:szCs w:val="24"/>
              </w:rPr>
              <w:t>.201</w:t>
            </w:r>
            <w:r w:rsidRPr="00817241">
              <w:rPr>
                <w:rFonts w:ascii="Times New Roman" w:hAnsi="Times New Roman"/>
                <w:sz w:val="24"/>
                <w:szCs w:val="24"/>
              </w:rPr>
              <w:t>8</w:t>
            </w:r>
            <w:r w:rsidR="003E56B5" w:rsidRPr="00817241">
              <w:rPr>
                <w:rFonts w:ascii="Times New Roman" w:hAnsi="Times New Roman"/>
                <w:sz w:val="24"/>
                <w:szCs w:val="24"/>
              </w:rPr>
              <w:t xml:space="preserve"> года не выявлено земельных участков, находящихся в частной собственности и используемых для размещения объектов нефтедобычи, нефтепродуктов</w:t>
            </w:r>
            <w:r>
              <w:rPr>
                <w:rFonts w:ascii="Times New Roman" w:hAnsi="Times New Roman"/>
                <w:sz w:val="24"/>
                <w:szCs w:val="24"/>
              </w:rPr>
              <w:t>.</w:t>
            </w:r>
          </w:p>
        </w:tc>
      </w:tr>
      <w:tr w:rsidR="001A4B0F" w:rsidRPr="00F46280" w:rsidTr="006D0682">
        <w:trPr>
          <w:trHeight w:val="557"/>
        </w:trPr>
        <w:tc>
          <w:tcPr>
            <w:tcW w:w="734" w:type="dxa"/>
            <w:gridSpan w:val="2"/>
            <w:shd w:val="clear" w:color="auto" w:fill="auto"/>
          </w:tcPr>
          <w:p w:rsidR="001A4B0F" w:rsidRPr="00F46280" w:rsidRDefault="001A4B0F" w:rsidP="00BE2D4C">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1.4.</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 xml:space="preserve">Осуществлять </w:t>
            </w:r>
            <w:proofErr w:type="gramStart"/>
            <w:r w:rsidRPr="00F46280">
              <w:rPr>
                <w:rFonts w:ascii="Times New Roman" w:eastAsia="Calibri" w:hAnsi="Times New Roman" w:cs="Times New Roman"/>
                <w:sz w:val="24"/>
                <w:szCs w:val="24"/>
              </w:rPr>
              <w:t>контроль за</w:t>
            </w:r>
            <w:proofErr w:type="gramEnd"/>
            <w:r w:rsidRPr="00F46280">
              <w:rPr>
                <w:rFonts w:ascii="Times New Roman" w:eastAsia="Calibri" w:hAnsi="Times New Roman" w:cs="Times New Roman"/>
                <w:sz w:val="24"/>
                <w:szCs w:val="24"/>
              </w:rPr>
              <w:t xml:space="preserve"> поступлением в бюджет района платежей за использование земельных участков, находящихся в аренде</w:t>
            </w:r>
          </w:p>
        </w:tc>
        <w:tc>
          <w:tcPr>
            <w:tcW w:w="1701" w:type="dxa"/>
            <w:shd w:val="clear" w:color="auto" w:fill="auto"/>
          </w:tcPr>
          <w:p w:rsidR="001A4B0F" w:rsidRPr="00F46280" w:rsidRDefault="001A4B0F" w:rsidP="00BE2D4C">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Ежеквартально</w:t>
            </w:r>
          </w:p>
        </w:tc>
        <w:tc>
          <w:tcPr>
            <w:tcW w:w="6657" w:type="dxa"/>
            <w:shd w:val="clear" w:color="auto" w:fill="auto"/>
          </w:tcPr>
          <w:p w:rsidR="00DC174A" w:rsidRPr="00756D52" w:rsidRDefault="001A4B0F" w:rsidP="00DC174A">
            <w:pPr>
              <w:ind w:right="0"/>
              <w:rPr>
                <w:rFonts w:ascii="Times New Roman" w:hAnsi="Times New Roman" w:cs="Times New Roman"/>
                <w:sz w:val="24"/>
                <w:szCs w:val="24"/>
                <w:u w:val="single"/>
              </w:rPr>
            </w:pPr>
            <w:r w:rsidRPr="00756D52">
              <w:rPr>
                <w:rFonts w:ascii="Times New Roman" w:eastAsia="Calibri" w:hAnsi="Times New Roman" w:cs="Times New Roman"/>
                <w:sz w:val="24"/>
                <w:szCs w:val="24"/>
              </w:rPr>
              <w:t>Комитет по управлению имущественным имуществом Администрации района</w:t>
            </w:r>
            <w:r w:rsidR="00CF34B1" w:rsidRPr="00756D52">
              <w:rPr>
                <w:rFonts w:ascii="Times New Roman" w:eastAsia="Calibri" w:hAnsi="Times New Roman" w:cs="Times New Roman"/>
                <w:sz w:val="24"/>
                <w:szCs w:val="24"/>
              </w:rPr>
              <w:t>.</w:t>
            </w:r>
            <w:r w:rsidR="00DC174A" w:rsidRPr="00756D52">
              <w:rPr>
                <w:rFonts w:ascii="Times New Roman" w:eastAsia="Calibri" w:hAnsi="Times New Roman" w:cs="Times New Roman"/>
                <w:sz w:val="24"/>
                <w:szCs w:val="24"/>
              </w:rPr>
              <w:t xml:space="preserve"> Мероприятие выполнено.</w:t>
            </w:r>
          </w:p>
          <w:p w:rsidR="001A4B0F" w:rsidRPr="00756D52" w:rsidRDefault="00F64288" w:rsidP="00756D52">
            <w:pPr>
              <w:ind w:right="0"/>
              <w:rPr>
                <w:rFonts w:ascii="Times New Roman" w:eastAsia="Calibri" w:hAnsi="Times New Roman" w:cs="Times New Roman"/>
                <w:sz w:val="24"/>
                <w:szCs w:val="24"/>
              </w:rPr>
            </w:pPr>
            <w:r w:rsidRPr="00756D52">
              <w:rPr>
                <w:rFonts w:ascii="Times New Roman" w:eastAsia="Calibri" w:hAnsi="Times New Roman" w:cs="Times New Roman"/>
                <w:sz w:val="24"/>
                <w:szCs w:val="24"/>
              </w:rPr>
              <w:t>Ведущим специалистом по бухгалтерскому учету Комитета е</w:t>
            </w:r>
            <w:r w:rsidR="00CF34B1" w:rsidRPr="00756D52">
              <w:rPr>
                <w:rFonts w:ascii="Times New Roman" w:eastAsia="Calibri" w:hAnsi="Times New Roman" w:cs="Times New Roman"/>
                <w:sz w:val="24"/>
                <w:szCs w:val="24"/>
              </w:rPr>
              <w:t>жемесячно осуществляет</w:t>
            </w:r>
            <w:r w:rsidRPr="00756D52">
              <w:rPr>
                <w:rFonts w:ascii="Times New Roman" w:eastAsia="Calibri" w:hAnsi="Times New Roman" w:cs="Times New Roman"/>
                <w:sz w:val="24"/>
                <w:szCs w:val="24"/>
              </w:rPr>
              <w:t>ся</w:t>
            </w:r>
            <w:r w:rsidR="00CF34B1" w:rsidRPr="00756D52">
              <w:rPr>
                <w:rFonts w:ascii="Times New Roman" w:eastAsia="Calibri" w:hAnsi="Times New Roman" w:cs="Times New Roman"/>
                <w:sz w:val="24"/>
                <w:szCs w:val="24"/>
              </w:rPr>
              <w:t xml:space="preserve"> </w:t>
            </w:r>
            <w:proofErr w:type="gramStart"/>
            <w:r w:rsidR="00CF34B1" w:rsidRPr="00756D52">
              <w:rPr>
                <w:rFonts w:ascii="Times New Roman" w:eastAsia="Calibri" w:hAnsi="Times New Roman" w:cs="Times New Roman"/>
                <w:sz w:val="24"/>
                <w:szCs w:val="24"/>
              </w:rPr>
              <w:t>контроль за</w:t>
            </w:r>
            <w:proofErr w:type="gramEnd"/>
            <w:r w:rsidR="00CF34B1" w:rsidRPr="00756D52">
              <w:rPr>
                <w:rFonts w:ascii="Times New Roman" w:eastAsia="Calibri" w:hAnsi="Times New Roman" w:cs="Times New Roman"/>
                <w:sz w:val="24"/>
                <w:szCs w:val="24"/>
              </w:rPr>
              <w:t xml:space="preserve"> поступлением в бюджет района арендной платы за земельные участки. Ежемесячно рассылаются квитанции, счета на оплату арендной платы, сообщается о задолженности посредством телефонной связи.</w:t>
            </w:r>
            <w:r w:rsidRPr="00756D52">
              <w:rPr>
                <w:rFonts w:ascii="Times New Roman" w:eastAsia="Calibri" w:hAnsi="Times New Roman" w:cs="Times New Roman"/>
                <w:sz w:val="24"/>
                <w:szCs w:val="24"/>
              </w:rPr>
              <w:t xml:space="preserve"> Один раз в квартал высылаются требования об оплате задолженности. За </w:t>
            </w:r>
            <w:r w:rsidR="00756D52" w:rsidRPr="00756D52">
              <w:rPr>
                <w:rFonts w:ascii="Times New Roman" w:eastAsia="Calibri" w:hAnsi="Times New Roman" w:cs="Times New Roman"/>
                <w:sz w:val="24"/>
                <w:szCs w:val="24"/>
              </w:rPr>
              <w:t>2017 год</w:t>
            </w:r>
            <w:r w:rsidRPr="00756D52">
              <w:rPr>
                <w:rFonts w:ascii="Times New Roman" w:eastAsia="Calibri" w:hAnsi="Times New Roman" w:cs="Times New Roman"/>
                <w:sz w:val="24"/>
                <w:szCs w:val="24"/>
              </w:rPr>
              <w:t xml:space="preserve"> выслано </w:t>
            </w:r>
            <w:r w:rsidR="00754074" w:rsidRPr="00756D52">
              <w:rPr>
                <w:rFonts w:ascii="Times New Roman" w:eastAsia="Calibri" w:hAnsi="Times New Roman" w:cs="Times New Roman"/>
                <w:sz w:val="24"/>
                <w:szCs w:val="24"/>
              </w:rPr>
              <w:t>3</w:t>
            </w:r>
            <w:r w:rsidR="00756D52" w:rsidRPr="00756D52">
              <w:rPr>
                <w:rFonts w:ascii="Times New Roman" w:eastAsia="Calibri" w:hAnsi="Times New Roman" w:cs="Times New Roman"/>
                <w:sz w:val="24"/>
                <w:szCs w:val="24"/>
              </w:rPr>
              <w:t>3</w:t>
            </w:r>
            <w:r w:rsidRPr="00756D52">
              <w:rPr>
                <w:rFonts w:ascii="Times New Roman" w:eastAsia="Calibri" w:hAnsi="Times New Roman" w:cs="Times New Roman"/>
                <w:sz w:val="24"/>
                <w:szCs w:val="24"/>
              </w:rPr>
              <w:t xml:space="preserve"> требован</w:t>
            </w:r>
            <w:r w:rsidR="00754074" w:rsidRPr="00756D52">
              <w:rPr>
                <w:rFonts w:ascii="Times New Roman" w:eastAsia="Calibri" w:hAnsi="Times New Roman" w:cs="Times New Roman"/>
                <w:sz w:val="24"/>
                <w:szCs w:val="24"/>
              </w:rPr>
              <w:t>и</w:t>
            </w:r>
            <w:r w:rsidR="00756D52" w:rsidRPr="00756D52">
              <w:rPr>
                <w:rFonts w:ascii="Times New Roman" w:eastAsia="Calibri" w:hAnsi="Times New Roman" w:cs="Times New Roman"/>
                <w:sz w:val="24"/>
                <w:szCs w:val="24"/>
              </w:rPr>
              <w:t>я</w:t>
            </w:r>
            <w:r w:rsidRPr="00756D52">
              <w:rPr>
                <w:rFonts w:ascii="Times New Roman" w:eastAsia="Calibri" w:hAnsi="Times New Roman" w:cs="Times New Roman"/>
                <w:sz w:val="24"/>
                <w:szCs w:val="24"/>
              </w:rPr>
              <w:t xml:space="preserve"> об оплате задолженности, 1</w:t>
            </w:r>
            <w:r w:rsidR="00756D52" w:rsidRPr="00756D52">
              <w:rPr>
                <w:rFonts w:ascii="Times New Roman" w:eastAsia="Calibri" w:hAnsi="Times New Roman" w:cs="Times New Roman"/>
                <w:sz w:val="24"/>
                <w:szCs w:val="24"/>
              </w:rPr>
              <w:t>9</w:t>
            </w:r>
            <w:r w:rsidRPr="00756D52">
              <w:rPr>
                <w:rFonts w:ascii="Times New Roman" w:eastAsia="Calibri" w:hAnsi="Times New Roman" w:cs="Times New Roman"/>
                <w:sz w:val="24"/>
                <w:szCs w:val="24"/>
              </w:rPr>
              <w:t xml:space="preserve"> из них оплачено по состоянию на 01.</w:t>
            </w:r>
            <w:r w:rsidR="00756D52" w:rsidRPr="00756D52">
              <w:rPr>
                <w:rFonts w:ascii="Times New Roman" w:eastAsia="Calibri" w:hAnsi="Times New Roman" w:cs="Times New Roman"/>
                <w:sz w:val="24"/>
                <w:szCs w:val="24"/>
              </w:rPr>
              <w:t>01</w:t>
            </w:r>
            <w:r w:rsidRPr="00756D52">
              <w:rPr>
                <w:rFonts w:ascii="Times New Roman" w:eastAsia="Calibri" w:hAnsi="Times New Roman" w:cs="Times New Roman"/>
                <w:sz w:val="24"/>
                <w:szCs w:val="24"/>
              </w:rPr>
              <w:t>.201</w:t>
            </w:r>
            <w:r w:rsidR="00756D52" w:rsidRPr="00756D52">
              <w:rPr>
                <w:rFonts w:ascii="Times New Roman" w:eastAsia="Calibri" w:hAnsi="Times New Roman" w:cs="Times New Roman"/>
                <w:sz w:val="24"/>
                <w:szCs w:val="24"/>
              </w:rPr>
              <w:t>8</w:t>
            </w:r>
            <w:r w:rsidRPr="00756D52">
              <w:rPr>
                <w:rFonts w:ascii="Times New Roman" w:eastAsia="Calibri" w:hAnsi="Times New Roman" w:cs="Times New Roman"/>
                <w:sz w:val="24"/>
                <w:szCs w:val="24"/>
              </w:rPr>
              <w:t xml:space="preserve">г. </w:t>
            </w:r>
            <w:r w:rsidR="00CF34B1" w:rsidRPr="00756D52">
              <w:rPr>
                <w:rFonts w:ascii="Times New Roman" w:eastAsia="Calibri" w:hAnsi="Times New Roman" w:cs="Times New Roman"/>
                <w:sz w:val="24"/>
                <w:szCs w:val="24"/>
              </w:rPr>
              <w:t xml:space="preserve">В марте подано исковое заявление </w:t>
            </w:r>
            <w:r w:rsidR="00CF34B1" w:rsidRPr="00756D52">
              <w:rPr>
                <w:rFonts w:ascii="Times New Roman" w:eastAsia="Calibri" w:hAnsi="Times New Roman" w:cs="Times New Roman"/>
                <w:sz w:val="24"/>
                <w:szCs w:val="24"/>
              </w:rPr>
              <w:lastRenderedPageBreak/>
              <w:t xml:space="preserve">в суд «о взыскании задолженности» на ИП Главу КФХ </w:t>
            </w:r>
            <w:proofErr w:type="spellStart"/>
            <w:r w:rsidR="00CF34B1" w:rsidRPr="00756D52">
              <w:rPr>
                <w:rFonts w:ascii="Times New Roman" w:eastAsia="Calibri" w:hAnsi="Times New Roman" w:cs="Times New Roman"/>
                <w:sz w:val="24"/>
                <w:szCs w:val="24"/>
              </w:rPr>
              <w:t>Хураськина</w:t>
            </w:r>
            <w:proofErr w:type="spellEnd"/>
            <w:r w:rsidR="00CF34B1" w:rsidRPr="00756D52">
              <w:rPr>
                <w:rFonts w:ascii="Times New Roman" w:eastAsia="Calibri" w:hAnsi="Times New Roman" w:cs="Times New Roman"/>
                <w:sz w:val="24"/>
                <w:szCs w:val="24"/>
              </w:rPr>
              <w:t xml:space="preserve"> М.М.</w:t>
            </w:r>
            <w:r w:rsidR="007D55F3" w:rsidRPr="00756D52">
              <w:rPr>
                <w:rFonts w:ascii="Times New Roman" w:eastAsia="Calibri" w:hAnsi="Times New Roman" w:cs="Times New Roman"/>
                <w:sz w:val="24"/>
                <w:szCs w:val="24"/>
              </w:rPr>
              <w:t>, но в августе, сентябре 2017г. задолженность была погашена</w:t>
            </w:r>
            <w:r w:rsidR="00756D52" w:rsidRPr="00756D52">
              <w:rPr>
                <w:rFonts w:ascii="Times New Roman" w:eastAsia="Calibri" w:hAnsi="Times New Roman" w:cs="Times New Roman"/>
                <w:sz w:val="24"/>
                <w:szCs w:val="24"/>
              </w:rPr>
              <w:t xml:space="preserve"> добровольно</w:t>
            </w:r>
            <w:r w:rsidR="007D55F3" w:rsidRPr="00756D52">
              <w:rPr>
                <w:rFonts w:ascii="Times New Roman" w:eastAsia="Calibri" w:hAnsi="Times New Roman" w:cs="Times New Roman"/>
                <w:sz w:val="24"/>
                <w:szCs w:val="24"/>
              </w:rPr>
              <w:t>.</w:t>
            </w:r>
            <w:r w:rsidR="00756D52" w:rsidRPr="00756D52">
              <w:rPr>
                <w:rFonts w:ascii="Times New Roman" w:eastAsia="Calibri" w:hAnsi="Times New Roman" w:cs="Times New Roman"/>
                <w:sz w:val="24"/>
                <w:szCs w:val="24"/>
              </w:rPr>
              <w:t xml:space="preserve"> В декабре 2017г. подано исковое заявление в суд на арендатора </w:t>
            </w:r>
            <w:proofErr w:type="spellStart"/>
            <w:r w:rsidR="00756D52" w:rsidRPr="00756D52">
              <w:rPr>
                <w:rFonts w:ascii="Times New Roman" w:eastAsia="Calibri" w:hAnsi="Times New Roman" w:cs="Times New Roman"/>
                <w:sz w:val="24"/>
                <w:szCs w:val="24"/>
              </w:rPr>
              <w:t>Котмышева</w:t>
            </w:r>
            <w:proofErr w:type="spellEnd"/>
            <w:r w:rsidR="00756D52" w:rsidRPr="00756D52">
              <w:rPr>
                <w:rFonts w:ascii="Times New Roman" w:eastAsia="Calibri" w:hAnsi="Times New Roman" w:cs="Times New Roman"/>
                <w:sz w:val="24"/>
                <w:szCs w:val="24"/>
              </w:rPr>
              <w:t xml:space="preserve"> А.В. на взыскание задолженности в сумме 51997,16 рублей.</w:t>
            </w:r>
            <w:r w:rsidR="00CF34B1" w:rsidRPr="00756D52">
              <w:rPr>
                <w:rFonts w:ascii="Times New Roman" w:eastAsia="Calibri" w:hAnsi="Times New Roman" w:cs="Times New Roman"/>
                <w:sz w:val="24"/>
                <w:szCs w:val="24"/>
              </w:rPr>
              <w:t xml:space="preserve"> </w:t>
            </w:r>
          </w:p>
        </w:tc>
      </w:tr>
      <w:tr w:rsidR="001A4B0F" w:rsidRPr="00F46280" w:rsidTr="003266EA">
        <w:trPr>
          <w:trHeight w:val="870"/>
        </w:trPr>
        <w:tc>
          <w:tcPr>
            <w:tcW w:w="734" w:type="dxa"/>
            <w:gridSpan w:val="2"/>
            <w:shd w:val="clear" w:color="auto" w:fill="auto"/>
          </w:tcPr>
          <w:p w:rsidR="001A4B0F" w:rsidRPr="00F46280" w:rsidRDefault="001A4B0F" w:rsidP="00BE2D4C">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lastRenderedPageBreak/>
              <w:t>1.5.</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Проработать вопрос по реализации инвестиционного проекта ОАО «</w:t>
            </w:r>
            <w:proofErr w:type="spellStart"/>
            <w:r w:rsidRPr="00F46280">
              <w:rPr>
                <w:rFonts w:ascii="Times New Roman" w:eastAsia="Calibri" w:hAnsi="Times New Roman" w:cs="Times New Roman"/>
                <w:sz w:val="24"/>
                <w:szCs w:val="24"/>
              </w:rPr>
              <w:t>Птицепром</w:t>
            </w:r>
            <w:proofErr w:type="spellEnd"/>
            <w:r w:rsidRPr="00F46280">
              <w:rPr>
                <w:rFonts w:ascii="Times New Roman" w:eastAsia="Calibri" w:hAnsi="Times New Roman" w:cs="Times New Roman"/>
                <w:sz w:val="24"/>
                <w:szCs w:val="24"/>
              </w:rPr>
              <w:t>» и мини</w:t>
            </w:r>
            <w:r w:rsidR="003266EA" w:rsidRPr="00F46280">
              <w:rPr>
                <w:rFonts w:ascii="Times New Roman" w:eastAsia="Calibri" w:hAnsi="Times New Roman" w:cs="Times New Roman"/>
                <w:sz w:val="24"/>
                <w:szCs w:val="24"/>
              </w:rPr>
              <w:t xml:space="preserve"> </w:t>
            </w:r>
            <w:r w:rsidRPr="00F46280">
              <w:rPr>
                <w:rFonts w:ascii="Times New Roman" w:eastAsia="Calibri" w:hAnsi="Times New Roman" w:cs="Times New Roman"/>
                <w:sz w:val="24"/>
                <w:szCs w:val="24"/>
              </w:rPr>
              <w:t xml:space="preserve">маслозавод </w:t>
            </w:r>
            <w:r w:rsidR="003266EA" w:rsidRPr="00F46280">
              <w:rPr>
                <w:rFonts w:ascii="Times New Roman" w:eastAsia="Calibri" w:hAnsi="Times New Roman" w:cs="Times New Roman"/>
                <w:sz w:val="24"/>
                <w:szCs w:val="24"/>
              </w:rPr>
              <w:t>по переработке</w:t>
            </w:r>
            <w:r w:rsidRPr="00F46280">
              <w:rPr>
                <w:rFonts w:ascii="Times New Roman" w:eastAsia="Calibri" w:hAnsi="Times New Roman" w:cs="Times New Roman"/>
                <w:sz w:val="24"/>
                <w:szCs w:val="24"/>
              </w:rPr>
              <w:t xml:space="preserve"> молока</w:t>
            </w:r>
          </w:p>
        </w:tc>
        <w:tc>
          <w:tcPr>
            <w:tcW w:w="1701" w:type="dxa"/>
            <w:shd w:val="clear" w:color="auto" w:fill="auto"/>
          </w:tcPr>
          <w:p w:rsidR="001A4B0F" w:rsidRPr="00F46280" w:rsidRDefault="001A4B0F" w:rsidP="00BE2D4C">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В течение года</w:t>
            </w:r>
            <w:r w:rsidRPr="00F46280">
              <w:rPr>
                <w:rFonts w:ascii="Times New Roman" w:eastAsia="Calibri" w:hAnsi="Times New Roman" w:cs="Times New Roman"/>
                <w:sz w:val="24"/>
                <w:szCs w:val="24"/>
              </w:rPr>
              <w:tab/>
            </w:r>
          </w:p>
        </w:tc>
        <w:tc>
          <w:tcPr>
            <w:tcW w:w="6657" w:type="dxa"/>
            <w:shd w:val="clear" w:color="auto" w:fill="auto"/>
          </w:tcPr>
          <w:p w:rsidR="001A4B0F" w:rsidRPr="00817241" w:rsidRDefault="001A4B0F" w:rsidP="001A4B0F">
            <w:pPr>
              <w:ind w:right="0"/>
              <w:rPr>
                <w:rFonts w:ascii="Times New Roman" w:eastAsia="Calibri" w:hAnsi="Times New Roman" w:cs="Times New Roman"/>
                <w:color w:val="000000"/>
                <w:sz w:val="24"/>
                <w:szCs w:val="24"/>
              </w:rPr>
            </w:pPr>
            <w:r w:rsidRPr="00817241">
              <w:rPr>
                <w:rFonts w:ascii="Times New Roman" w:eastAsia="Calibri" w:hAnsi="Times New Roman" w:cs="Times New Roman"/>
                <w:color w:val="000000"/>
                <w:sz w:val="24"/>
                <w:szCs w:val="24"/>
              </w:rPr>
              <w:t>Отдел экономики и реформ</w:t>
            </w:r>
            <w:r w:rsidR="00516643" w:rsidRPr="00817241">
              <w:rPr>
                <w:rFonts w:ascii="Times New Roman" w:eastAsia="Calibri" w:hAnsi="Times New Roman" w:cs="Times New Roman"/>
                <w:color w:val="000000"/>
                <w:sz w:val="24"/>
                <w:szCs w:val="24"/>
              </w:rPr>
              <w:t>. Мероприятие не выполнено из-за отсутствия инвесторов.</w:t>
            </w:r>
          </w:p>
        </w:tc>
      </w:tr>
      <w:tr w:rsidR="001A4B0F" w:rsidRPr="00F46280" w:rsidTr="00BE2D4C">
        <w:tc>
          <w:tcPr>
            <w:tcW w:w="14845" w:type="dxa"/>
            <w:gridSpan w:val="5"/>
            <w:shd w:val="clear" w:color="auto" w:fill="auto"/>
          </w:tcPr>
          <w:p w:rsidR="001A4B0F" w:rsidRPr="003E56B5"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3E56B5">
              <w:rPr>
                <w:rFonts w:ascii="Times New Roman" w:eastAsia="Calibri" w:hAnsi="Times New Roman" w:cs="Times New Roman"/>
                <w:b/>
                <w:bCs/>
                <w:color w:val="000000"/>
                <w:sz w:val="24"/>
                <w:szCs w:val="24"/>
              </w:rPr>
              <w:t>Финансово-экономическая политик</w:t>
            </w:r>
            <w:r w:rsidR="00CE129A">
              <w:rPr>
                <w:rFonts w:ascii="Times New Roman" w:eastAsia="Calibri" w:hAnsi="Times New Roman" w:cs="Times New Roman"/>
                <w:b/>
                <w:bCs/>
                <w:color w:val="000000"/>
                <w:sz w:val="24"/>
                <w:szCs w:val="24"/>
              </w:rPr>
              <w:t>а</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3266EA" w:rsidRPr="00F46280" w:rsidTr="003266EA">
        <w:tc>
          <w:tcPr>
            <w:tcW w:w="734" w:type="dxa"/>
            <w:gridSpan w:val="2"/>
            <w:shd w:val="clear" w:color="auto" w:fill="auto"/>
          </w:tcPr>
          <w:p w:rsidR="003266EA" w:rsidRPr="00F03F76" w:rsidRDefault="003266EA" w:rsidP="00BE2D4C">
            <w:pPr>
              <w:jc w:val="center"/>
              <w:rPr>
                <w:rFonts w:ascii="Times New Roman" w:eastAsia="Calibri" w:hAnsi="Times New Roman" w:cs="Times New Roman"/>
                <w:bCs/>
                <w:color w:val="000000"/>
                <w:sz w:val="24"/>
                <w:szCs w:val="24"/>
              </w:rPr>
            </w:pPr>
            <w:r w:rsidRPr="00F03F76">
              <w:rPr>
                <w:rFonts w:ascii="Times New Roman" w:eastAsia="Calibri" w:hAnsi="Times New Roman" w:cs="Times New Roman"/>
                <w:bCs/>
                <w:color w:val="000000"/>
                <w:sz w:val="24"/>
                <w:szCs w:val="24"/>
              </w:rPr>
              <w:t>2.1.</w:t>
            </w:r>
          </w:p>
        </w:tc>
        <w:tc>
          <w:tcPr>
            <w:tcW w:w="5753" w:type="dxa"/>
            <w:shd w:val="clear" w:color="auto" w:fill="auto"/>
          </w:tcPr>
          <w:p w:rsidR="003266EA" w:rsidRPr="00F03F76" w:rsidRDefault="003266EA" w:rsidP="001A4B0F">
            <w:pPr>
              <w:ind w:right="5"/>
              <w:rPr>
                <w:rFonts w:ascii="Times New Roman" w:eastAsia="Calibri" w:hAnsi="Times New Roman" w:cs="Times New Roman"/>
                <w:color w:val="000000"/>
                <w:sz w:val="24"/>
                <w:szCs w:val="24"/>
              </w:rPr>
            </w:pPr>
            <w:r w:rsidRPr="00F03F76">
              <w:rPr>
                <w:rFonts w:ascii="Times New Roman" w:eastAsia="Calibri" w:hAnsi="Times New Roman" w:cs="Times New Roman"/>
                <w:color w:val="000000"/>
                <w:sz w:val="24"/>
                <w:szCs w:val="24"/>
              </w:rPr>
              <w:t xml:space="preserve">Усилить </w:t>
            </w:r>
            <w:proofErr w:type="gramStart"/>
            <w:r w:rsidRPr="00F03F76">
              <w:rPr>
                <w:rFonts w:ascii="Times New Roman" w:eastAsia="Calibri" w:hAnsi="Times New Roman" w:cs="Times New Roman"/>
                <w:color w:val="000000"/>
                <w:sz w:val="24"/>
                <w:szCs w:val="24"/>
              </w:rPr>
              <w:t>контроль за</w:t>
            </w:r>
            <w:proofErr w:type="gramEnd"/>
            <w:r w:rsidRPr="00F03F76">
              <w:rPr>
                <w:rFonts w:ascii="Times New Roman" w:eastAsia="Calibri" w:hAnsi="Times New Roman" w:cs="Times New Roman"/>
                <w:color w:val="000000"/>
                <w:sz w:val="24"/>
                <w:szCs w:val="24"/>
              </w:rPr>
              <w:t xml:space="preserve"> эффективным расходованием бюджетных средств</w:t>
            </w:r>
          </w:p>
          <w:p w:rsidR="003266EA" w:rsidRPr="00F03F76" w:rsidRDefault="003266EA" w:rsidP="001A4B0F">
            <w:pPr>
              <w:ind w:right="5"/>
              <w:rPr>
                <w:rFonts w:ascii="Times New Roman" w:eastAsia="Calibri" w:hAnsi="Times New Roman" w:cs="Times New Roman"/>
                <w:color w:val="000000"/>
                <w:sz w:val="24"/>
                <w:szCs w:val="24"/>
              </w:rPr>
            </w:pPr>
          </w:p>
        </w:tc>
        <w:tc>
          <w:tcPr>
            <w:tcW w:w="1701" w:type="dxa"/>
            <w:shd w:val="clear" w:color="auto" w:fill="auto"/>
          </w:tcPr>
          <w:p w:rsidR="003266EA" w:rsidRPr="00F03F76" w:rsidRDefault="003266EA" w:rsidP="00BE2D4C">
            <w:pPr>
              <w:jc w:val="center"/>
              <w:rPr>
                <w:rFonts w:ascii="Times New Roman" w:eastAsia="Calibri" w:hAnsi="Times New Roman" w:cs="Times New Roman"/>
                <w:color w:val="000000"/>
                <w:sz w:val="24"/>
                <w:szCs w:val="24"/>
              </w:rPr>
            </w:pPr>
            <w:r w:rsidRPr="00F03F76">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550AC6" w:rsidRDefault="00DC174A" w:rsidP="00DC174A">
            <w:pPr>
              <w:ind w:right="0"/>
              <w:rPr>
                <w:rFonts w:ascii="Times New Roman" w:hAnsi="Times New Roman" w:cs="Times New Roman"/>
                <w:sz w:val="24"/>
                <w:szCs w:val="24"/>
                <w:u w:val="single"/>
              </w:rPr>
            </w:pPr>
            <w:r w:rsidRPr="00550AC6">
              <w:rPr>
                <w:rFonts w:ascii="Times New Roman" w:eastAsia="Calibri" w:hAnsi="Times New Roman" w:cs="Times New Roman"/>
                <w:sz w:val="24"/>
                <w:szCs w:val="24"/>
              </w:rPr>
              <w:t>Финансовое управление. Мероприятие выполнено.</w:t>
            </w:r>
          </w:p>
          <w:p w:rsidR="003E56B5" w:rsidRPr="00550AC6" w:rsidRDefault="003E56B5" w:rsidP="003E56B5">
            <w:pPr>
              <w:autoSpaceDE w:val="0"/>
              <w:autoSpaceDN w:val="0"/>
              <w:adjustRightInd w:val="0"/>
              <w:ind w:right="0"/>
              <w:rPr>
                <w:rFonts w:ascii="Times New Roman" w:hAnsi="Times New Roman"/>
                <w:sz w:val="28"/>
                <w:szCs w:val="28"/>
              </w:rPr>
            </w:pPr>
            <w:r w:rsidRPr="00550AC6">
              <w:rPr>
                <w:rFonts w:ascii="Times New Roman" w:hAnsi="Times New Roman"/>
                <w:sz w:val="24"/>
                <w:szCs w:val="24"/>
                <w:u w:val="single"/>
              </w:rPr>
              <w:t>Предварительный контроль</w:t>
            </w:r>
            <w:r w:rsidRPr="00550AC6">
              <w:rPr>
                <w:rFonts w:ascii="Times New Roman" w:hAnsi="Times New Roman"/>
                <w:sz w:val="24"/>
                <w:szCs w:val="24"/>
              </w:rPr>
              <w:t xml:space="preserve">:  Финансовым управлением на основании обоснований бюджетных ассигнований </w:t>
            </w:r>
            <w:proofErr w:type="gramStart"/>
            <w:r w:rsidRPr="00550AC6">
              <w:rPr>
                <w:rFonts w:ascii="Times New Roman" w:hAnsi="Times New Roman"/>
                <w:sz w:val="24"/>
                <w:szCs w:val="24"/>
              </w:rPr>
              <w:t>формируются лимиты бюджетных обязательств и осуществляется</w:t>
            </w:r>
            <w:proofErr w:type="gramEnd"/>
            <w:r w:rsidRPr="00550AC6">
              <w:rPr>
                <w:rFonts w:ascii="Times New Roman" w:hAnsi="Times New Roman"/>
                <w:sz w:val="24"/>
                <w:szCs w:val="24"/>
              </w:rPr>
              <w:t xml:space="preserve"> исполнение бюджета в соответствии с принципами </w:t>
            </w:r>
            <w:proofErr w:type="spellStart"/>
            <w:r w:rsidRPr="00550AC6">
              <w:rPr>
                <w:rFonts w:ascii="Times New Roman" w:hAnsi="Times New Roman"/>
                <w:sz w:val="24"/>
                <w:szCs w:val="24"/>
              </w:rPr>
              <w:t>адресности</w:t>
            </w:r>
            <w:proofErr w:type="spellEnd"/>
            <w:r w:rsidRPr="00550AC6">
              <w:rPr>
                <w:rFonts w:ascii="Times New Roman" w:hAnsi="Times New Roman"/>
                <w:sz w:val="24"/>
                <w:szCs w:val="24"/>
              </w:rPr>
              <w:t xml:space="preserve"> и целевого характера бюджетных средств, который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 За </w:t>
            </w:r>
            <w:r w:rsidR="00817241" w:rsidRPr="00550AC6">
              <w:rPr>
                <w:rFonts w:ascii="Times New Roman" w:hAnsi="Times New Roman"/>
                <w:sz w:val="24"/>
                <w:szCs w:val="24"/>
              </w:rPr>
              <w:t>2017 год</w:t>
            </w:r>
            <w:r w:rsidRPr="00550AC6">
              <w:rPr>
                <w:rFonts w:ascii="Times New Roman" w:hAnsi="Times New Roman"/>
                <w:sz w:val="24"/>
                <w:szCs w:val="24"/>
              </w:rPr>
              <w:t xml:space="preserve"> предварительный контроль осуществлен на 562 767,1 тыс. руб., в том числе обоснование начальной максимальной цены контракта на 212 264,1 тыс. руб</w:t>
            </w:r>
            <w:r w:rsidRPr="00550AC6">
              <w:rPr>
                <w:rFonts w:ascii="Times New Roman" w:hAnsi="Times New Roman"/>
                <w:sz w:val="28"/>
                <w:szCs w:val="28"/>
              </w:rPr>
              <w:t>.</w:t>
            </w:r>
          </w:p>
          <w:p w:rsidR="003E56B5" w:rsidRPr="00550AC6" w:rsidRDefault="003E56B5" w:rsidP="003E56B5">
            <w:pPr>
              <w:ind w:right="0"/>
              <w:rPr>
                <w:rFonts w:ascii="Times New Roman" w:hAnsi="Times New Roman"/>
                <w:sz w:val="24"/>
                <w:szCs w:val="24"/>
              </w:rPr>
            </w:pPr>
            <w:r w:rsidRPr="00550AC6">
              <w:rPr>
                <w:rFonts w:ascii="Times New Roman" w:hAnsi="Times New Roman"/>
                <w:sz w:val="24"/>
                <w:szCs w:val="24"/>
              </w:rPr>
              <w:t xml:space="preserve"> При исполнении расходов осуществляется санкционирование операций, в том числе на соответствие целей, установленных при предоставлении средств. Проводится казначейское сопровождение муниципальных  контрактов (контрактов, договоров, соглашений), что  позволяет оптимизировать бюджетные расходы, обеспечить прозрачность движения целевых средств, усилить муниципальный финансовый контроль. За 2017 год контроль при санкционировании операций осуществлен на </w:t>
            </w:r>
            <w:r w:rsidR="00817241" w:rsidRPr="00550AC6">
              <w:rPr>
                <w:rFonts w:ascii="Times New Roman" w:hAnsi="Times New Roman"/>
                <w:sz w:val="24"/>
                <w:szCs w:val="24"/>
              </w:rPr>
              <w:t>391331,6</w:t>
            </w:r>
            <w:r w:rsidRPr="00550AC6">
              <w:rPr>
                <w:rFonts w:ascii="Times New Roman" w:hAnsi="Times New Roman"/>
                <w:sz w:val="24"/>
                <w:szCs w:val="24"/>
              </w:rPr>
              <w:t xml:space="preserve"> тыс. руб., в том числе по </w:t>
            </w:r>
            <w:r w:rsidR="00817241" w:rsidRPr="00550AC6">
              <w:rPr>
                <w:rFonts w:ascii="Times New Roman" w:hAnsi="Times New Roman"/>
                <w:sz w:val="24"/>
                <w:szCs w:val="24"/>
              </w:rPr>
              <w:t>2247</w:t>
            </w:r>
            <w:r w:rsidRPr="00550AC6">
              <w:rPr>
                <w:rFonts w:ascii="Times New Roman" w:hAnsi="Times New Roman"/>
                <w:sz w:val="24"/>
                <w:szCs w:val="24"/>
              </w:rPr>
              <w:t xml:space="preserve"> муниципальным контрактам на </w:t>
            </w:r>
            <w:r w:rsidR="00817241" w:rsidRPr="00550AC6">
              <w:rPr>
                <w:rFonts w:ascii="Times New Roman" w:hAnsi="Times New Roman"/>
                <w:sz w:val="24"/>
                <w:szCs w:val="24"/>
              </w:rPr>
              <w:t>188037,6</w:t>
            </w:r>
            <w:r w:rsidRPr="00550AC6">
              <w:rPr>
                <w:rFonts w:ascii="Times New Roman" w:hAnsi="Times New Roman"/>
                <w:sz w:val="24"/>
                <w:szCs w:val="24"/>
              </w:rPr>
              <w:t xml:space="preserve"> тыс. руб.</w:t>
            </w:r>
          </w:p>
          <w:p w:rsidR="003E56B5" w:rsidRPr="00550AC6" w:rsidRDefault="003E56B5" w:rsidP="003E56B5">
            <w:pPr>
              <w:ind w:right="0"/>
              <w:rPr>
                <w:rFonts w:ascii="Times New Roman" w:hAnsi="Times New Roman"/>
                <w:sz w:val="24"/>
                <w:szCs w:val="24"/>
              </w:rPr>
            </w:pPr>
            <w:r w:rsidRPr="00550AC6">
              <w:rPr>
                <w:rFonts w:ascii="Times New Roman" w:hAnsi="Times New Roman"/>
                <w:sz w:val="24"/>
                <w:szCs w:val="24"/>
                <w:u w:val="single"/>
              </w:rPr>
              <w:t>Последующий контроль</w:t>
            </w:r>
            <w:r w:rsidRPr="00550AC6">
              <w:rPr>
                <w:rFonts w:ascii="Times New Roman" w:hAnsi="Times New Roman"/>
                <w:sz w:val="24"/>
                <w:szCs w:val="24"/>
              </w:rPr>
              <w:t xml:space="preserve">: </w:t>
            </w:r>
            <w:r w:rsidR="00817241" w:rsidRPr="00550AC6">
              <w:rPr>
                <w:rFonts w:ascii="Times New Roman" w:hAnsi="Times New Roman"/>
                <w:sz w:val="24"/>
                <w:szCs w:val="24"/>
              </w:rPr>
              <w:t>В</w:t>
            </w:r>
            <w:r w:rsidRPr="00550AC6">
              <w:rPr>
                <w:rFonts w:ascii="Times New Roman" w:hAnsi="Times New Roman"/>
                <w:sz w:val="24"/>
                <w:szCs w:val="24"/>
              </w:rPr>
              <w:t xml:space="preserve"> 2017 </w:t>
            </w:r>
            <w:r w:rsidR="00817241" w:rsidRPr="00550AC6">
              <w:rPr>
                <w:rFonts w:ascii="Times New Roman" w:hAnsi="Times New Roman"/>
                <w:sz w:val="24"/>
                <w:szCs w:val="24"/>
              </w:rPr>
              <w:t>проведено:</w:t>
            </w:r>
            <w:r w:rsidRPr="00550AC6">
              <w:rPr>
                <w:rFonts w:ascii="Times New Roman" w:hAnsi="Times New Roman"/>
                <w:sz w:val="24"/>
                <w:szCs w:val="24"/>
              </w:rPr>
              <w:t>.</w:t>
            </w:r>
          </w:p>
          <w:p w:rsidR="003E56B5" w:rsidRPr="00550AC6" w:rsidRDefault="003E56B5" w:rsidP="003E56B5">
            <w:pPr>
              <w:ind w:right="0"/>
              <w:rPr>
                <w:rFonts w:ascii="Times New Roman" w:hAnsi="Times New Roman"/>
                <w:sz w:val="24"/>
                <w:szCs w:val="24"/>
              </w:rPr>
            </w:pPr>
            <w:r w:rsidRPr="00550AC6">
              <w:rPr>
                <w:rFonts w:ascii="Times New Roman" w:hAnsi="Times New Roman"/>
                <w:sz w:val="24"/>
                <w:szCs w:val="24"/>
              </w:rPr>
              <w:lastRenderedPageBreak/>
              <w:t xml:space="preserve"> </w:t>
            </w:r>
            <w:r w:rsidR="00817241" w:rsidRPr="00550AC6">
              <w:rPr>
                <w:rFonts w:ascii="Times New Roman" w:hAnsi="Times New Roman"/>
                <w:sz w:val="24"/>
                <w:szCs w:val="24"/>
              </w:rPr>
              <w:t>-</w:t>
            </w:r>
            <w:r w:rsidRPr="00550AC6">
              <w:rPr>
                <w:rFonts w:ascii="Times New Roman" w:hAnsi="Times New Roman"/>
                <w:sz w:val="24"/>
                <w:szCs w:val="24"/>
              </w:rPr>
              <w:t xml:space="preserve"> </w:t>
            </w:r>
            <w:r w:rsidR="00817241" w:rsidRPr="00550AC6">
              <w:rPr>
                <w:rFonts w:ascii="Times New Roman" w:hAnsi="Times New Roman"/>
                <w:sz w:val="24"/>
                <w:szCs w:val="24"/>
              </w:rPr>
              <w:t>5 ревизий, в том числе</w:t>
            </w:r>
            <w:r w:rsidRPr="00550AC6">
              <w:rPr>
                <w:rFonts w:ascii="Times New Roman" w:hAnsi="Times New Roman"/>
                <w:sz w:val="24"/>
                <w:szCs w:val="24"/>
              </w:rPr>
              <w:t xml:space="preserve"> по составлению и исполнению бюджета сельского поселения </w:t>
            </w:r>
            <w:proofErr w:type="spellStart"/>
            <w:r w:rsidRPr="00550AC6">
              <w:rPr>
                <w:rFonts w:ascii="Times New Roman" w:hAnsi="Times New Roman"/>
                <w:sz w:val="24"/>
                <w:szCs w:val="24"/>
              </w:rPr>
              <w:t>Старопохвистнево</w:t>
            </w:r>
            <w:proofErr w:type="spellEnd"/>
            <w:r w:rsidRPr="00550AC6">
              <w:rPr>
                <w:rFonts w:ascii="Times New Roman" w:hAnsi="Times New Roman"/>
                <w:sz w:val="24"/>
                <w:szCs w:val="24"/>
              </w:rPr>
              <w:t xml:space="preserve">  за 2014-2016 годы, </w:t>
            </w:r>
            <w:proofErr w:type="spellStart"/>
            <w:r w:rsidRPr="00550AC6">
              <w:rPr>
                <w:rFonts w:ascii="Times New Roman" w:hAnsi="Times New Roman"/>
                <w:sz w:val="24"/>
                <w:szCs w:val="24"/>
              </w:rPr>
              <w:t>Кротково</w:t>
            </w:r>
            <w:proofErr w:type="spellEnd"/>
            <w:r w:rsidRPr="00550AC6">
              <w:rPr>
                <w:rFonts w:ascii="Times New Roman" w:hAnsi="Times New Roman"/>
                <w:sz w:val="24"/>
                <w:szCs w:val="24"/>
              </w:rPr>
              <w:t xml:space="preserve"> за 2014</w:t>
            </w:r>
            <w:r w:rsidR="00817241" w:rsidRPr="00550AC6">
              <w:rPr>
                <w:rFonts w:ascii="Times New Roman" w:hAnsi="Times New Roman"/>
                <w:sz w:val="24"/>
                <w:szCs w:val="24"/>
              </w:rPr>
              <w:t>-2017</w:t>
            </w:r>
            <w:r w:rsidRPr="00550AC6">
              <w:rPr>
                <w:rFonts w:ascii="Times New Roman" w:hAnsi="Times New Roman"/>
                <w:sz w:val="24"/>
                <w:szCs w:val="24"/>
              </w:rPr>
              <w:t xml:space="preserve"> год</w:t>
            </w:r>
            <w:r w:rsidR="00817241" w:rsidRPr="00550AC6">
              <w:rPr>
                <w:rFonts w:ascii="Times New Roman" w:hAnsi="Times New Roman"/>
                <w:sz w:val="24"/>
                <w:szCs w:val="24"/>
              </w:rPr>
              <w:t xml:space="preserve">ы, Среднее </w:t>
            </w:r>
            <w:proofErr w:type="spellStart"/>
            <w:r w:rsidR="00817241" w:rsidRPr="00550AC6">
              <w:rPr>
                <w:rFonts w:ascii="Times New Roman" w:hAnsi="Times New Roman"/>
                <w:sz w:val="24"/>
                <w:szCs w:val="24"/>
              </w:rPr>
              <w:t>Аверкино</w:t>
            </w:r>
            <w:proofErr w:type="spellEnd"/>
            <w:r w:rsidR="00817241" w:rsidRPr="00550AC6">
              <w:rPr>
                <w:rFonts w:ascii="Times New Roman" w:hAnsi="Times New Roman"/>
                <w:sz w:val="24"/>
                <w:szCs w:val="24"/>
              </w:rPr>
              <w:t xml:space="preserve"> за 2014-</w:t>
            </w:r>
            <w:r w:rsidRPr="00550AC6">
              <w:rPr>
                <w:rFonts w:ascii="Times New Roman" w:hAnsi="Times New Roman"/>
                <w:sz w:val="24"/>
                <w:szCs w:val="24"/>
              </w:rPr>
              <w:t>2017 год</w:t>
            </w:r>
            <w:r w:rsidR="00817241" w:rsidRPr="00550AC6">
              <w:rPr>
                <w:rFonts w:ascii="Times New Roman" w:hAnsi="Times New Roman"/>
                <w:sz w:val="24"/>
                <w:szCs w:val="24"/>
              </w:rPr>
              <w:t xml:space="preserve">ы, </w:t>
            </w:r>
            <w:proofErr w:type="spellStart"/>
            <w:r w:rsidR="00817241" w:rsidRPr="00550AC6">
              <w:rPr>
                <w:rFonts w:ascii="Times New Roman" w:hAnsi="Times New Roman"/>
                <w:sz w:val="24"/>
                <w:szCs w:val="24"/>
              </w:rPr>
              <w:t>Мочалеевка</w:t>
            </w:r>
            <w:proofErr w:type="spellEnd"/>
            <w:r w:rsidR="00817241" w:rsidRPr="00550AC6">
              <w:rPr>
                <w:rFonts w:ascii="Times New Roman" w:hAnsi="Times New Roman"/>
                <w:sz w:val="24"/>
                <w:szCs w:val="24"/>
              </w:rPr>
              <w:t xml:space="preserve"> за 2015-2017 годы и проверка финансово-хозяйственной деятельности Муниципального бюджетного учреждения комитет по физической культуре, спорту и молодежной политике муниципального района </w:t>
            </w:r>
            <w:proofErr w:type="spellStart"/>
            <w:r w:rsidR="00817241" w:rsidRPr="00550AC6">
              <w:rPr>
                <w:rFonts w:ascii="Times New Roman" w:hAnsi="Times New Roman"/>
                <w:sz w:val="24"/>
                <w:szCs w:val="24"/>
              </w:rPr>
              <w:t>Похвистневский</w:t>
            </w:r>
            <w:proofErr w:type="spellEnd"/>
            <w:r w:rsidR="00817241" w:rsidRPr="00550AC6">
              <w:rPr>
                <w:rFonts w:ascii="Times New Roman" w:hAnsi="Times New Roman"/>
                <w:sz w:val="24"/>
                <w:szCs w:val="24"/>
              </w:rPr>
              <w:t xml:space="preserve"> за 2015-2017 годы.</w:t>
            </w:r>
            <w:r w:rsidRPr="00550AC6">
              <w:rPr>
                <w:rFonts w:ascii="Times New Roman" w:hAnsi="Times New Roman"/>
                <w:sz w:val="24"/>
                <w:szCs w:val="24"/>
              </w:rPr>
              <w:t xml:space="preserve"> </w:t>
            </w:r>
            <w:r w:rsidR="00817241" w:rsidRPr="00550AC6">
              <w:rPr>
                <w:rFonts w:ascii="Times New Roman" w:hAnsi="Times New Roman"/>
                <w:sz w:val="24"/>
                <w:szCs w:val="24"/>
              </w:rPr>
              <w:t>В</w:t>
            </w:r>
            <w:r w:rsidRPr="00550AC6">
              <w:rPr>
                <w:rFonts w:ascii="Times New Roman" w:hAnsi="Times New Roman"/>
                <w:sz w:val="24"/>
                <w:szCs w:val="24"/>
              </w:rPr>
              <w:t xml:space="preserve">ыявлено  незаконных расходов бюджетных средств на </w:t>
            </w:r>
            <w:r w:rsidR="00817241" w:rsidRPr="00550AC6">
              <w:rPr>
                <w:rFonts w:ascii="Times New Roman" w:hAnsi="Times New Roman"/>
                <w:sz w:val="24"/>
                <w:szCs w:val="24"/>
              </w:rPr>
              <w:t>56,4</w:t>
            </w:r>
            <w:r w:rsidRPr="00550AC6">
              <w:rPr>
                <w:rFonts w:ascii="Times New Roman" w:hAnsi="Times New Roman"/>
                <w:sz w:val="24"/>
                <w:szCs w:val="24"/>
              </w:rPr>
              <w:t xml:space="preserve"> тыс. руб.</w:t>
            </w:r>
            <w:r w:rsidR="00817241" w:rsidRPr="00550AC6">
              <w:rPr>
                <w:rFonts w:ascii="Times New Roman" w:hAnsi="Times New Roman"/>
                <w:sz w:val="24"/>
                <w:szCs w:val="24"/>
              </w:rPr>
              <w:t>, в том числе: на выплату заработной платы – 55,2 тыс</w:t>
            </w:r>
            <w:proofErr w:type="gramStart"/>
            <w:r w:rsidR="00817241" w:rsidRPr="00550AC6">
              <w:rPr>
                <w:rFonts w:ascii="Times New Roman" w:hAnsi="Times New Roman"/>
                <w:sz w:val="24"/>
                <w:szCs w:val="24"/>
              </w:rPr>
              <w:t>.р</w:t>
            </w:r>
            <w:proofErr w:type="gramEnd"/>
            <w:r w:rsidR="00817241" w:rsidRPr="00550AC6">
              <w:rPr>
                <w:rFonts w:ascii="Times New Roman" w:hAnsi="Times New Roman"/>
                <w:sz w:val="24"/>
                <w:szCs w:val="24"/>
              </w:rPr>
              <w:t>уб., излишне списано ГСМ на 1,2 тыс.руб.</w:t>
            </w:r>
          </w:p>
          <w:p w:rsidR="003E56B5" w:rsidRPr="00550AC6" w:rsidRDefault="003E56B5" w:rsidP="003E56B5">
            <w:pPr>
              <w:autoSpaceDE w:val="0"/>
              <w:autoSpaceDN w:val="0"/>
              <w:adjustRightInd w:val="0"/>
              <w:outlineLvl w:val="0"/>
              <w:rPr>
                <w:rFonts w:ascii="Times New Roman" w:hAnsi="Times New Roman"/>
                <w:sz w:val="24"/>
                <w:szCs w:val="24"/>
              </w:rPr>
            </w:pPr>
            <w:r w:rsidRPr="00550AC6">
              <w:rPr>
                <w:rFonts w:ascii="Times New Roman" w:hAnsi="Times New Roman"/>
                <w:sz w:val="24"/>
                <w:szCs w:val="24"/>
              </w:rPr>
              <w:t xml:space="preserve">Возмещено выявленного ущерба   </w:t>
            </w:r>
            <w:r w:rsidR="00817241" w:rsidRPr="00550AC6">
              <w:rPr>
                <w:rFonts w:ascii="Times New Roman" w:hAnsi="Times New Roman"/>
                <w:sz w:val="24"/>
                <w:szCs w:val="24"/>
              </w:rPr>
              <w:t>5,4</w:t>
            </w:r>
            <w:r w:rsidRPr="00550AC6">
              <w:rPr>
                <w:rFonts w:ascii="Times New Roman" w:hAnsi="Times New Roman"/>
                <w:sz w:val="24"/>
                <w:szCs w:val="24"/>
              </w:rPr>
              <w:t xml:space="preserve"> тыс. руб.</w:t>
            </w:r>
          </w:p>
          <w:p w:rsidR="003266EA" w:rsidRPr="00550AC6" w:rsidRDefault="00817241" w:rsidP="00550AC6">
            <w:pPr>
              <w:ind w:right="0"/>
              <w:rPr>
                <w:rFonts w:ascii="Times New Roman" w:hAnsi="Times New Roman" w:cs="Times New Roman"/>
                <w:color w:val="000000"/>
                <w:sz w:val="24"/>
                <w:szCs w:val="24"/>
              </w:rPr>
            </w:pPr>
            <w:r w:rsidRPr="00550AC6">
              <w:rPr>
                <w:rFonts w:ascii="Times New Roman" w:hAnsi="Times New Roman"/>
                <w:sz w:val="24"/>
                <w:szCs w:val="24"/>
              </w:rPr>
              <w:t>-</w:t>
            </w:r>
            <w:r w:rsidR="003E56B5" w:rsidRPr="00550AC6">
              <w:rPr>
                <w:rFonts w:ascii="Times New Roman" w:hAnsi="Times New Roman"/>
                <w:sz w:val="24"/>
                <w:szCs w:val="24"/>
              </w:rPr>
              <w:t xml:space="preserve"> </w:t>
            </w:r>
            <w:r w:rsidRPr="00550AC6">
              <w:rPr>
                <w:rFonts w:ascii="Times New Roman" w:hAnsi="Times New Roman"/>
                <w:sz w:val="24"/>
                <w:szCs w:val="24"/>
              </w:rPr>
              <w:t>6 выездных</w:t>
            </w:r>
            <w:r w:rsidR="003E56B5" w:rsidRPr="00550AC6">
              <w:rPr>
                <w:rFonts w:ascii="Times New Roman" w:hAnsi="Times New Roman"/>
                <w:sz w:val="24"/>
                <w:szCs w:val="24"/>
              </w:rPr>
              <w:t xml:space="preserve"> провер</w:t>
            </w:r>
            <w:r w:rsidRPr="00550AC6">
              <w:rPr>
                <w:rFonts w:ascii="Times New Roman" w:hAnsi="Times New Roman"/>
                <w:sz w:val="24"/>
                <w:szCs w:val="24"/>
              </w:rPr>
              <w:t xml:space="preserve">ок получателей субсидий </w:t>
            </w:r>
            <w:proofErr w:type="spellStart"/>
            <w:r w:rsidRPr="00550AC6">
              <w:rPr>
                <w:rFonts w:ascii="Times New Roman" w:hAnsi="Times New Roman"/>
                <w:sz w:val="24"/>
                <w:szCs w:val="24"/>
              </w:rPr>
              <w:t>сельскохо</w:t>
            </w:r>
            <w:r w:rsidR="00550AC6">
              <w:rPr>
                <w:rFonts w:ascii="Times New Roman" w:hAnsi="Times New Roman"/>
                <w:sz w:val="24"/>
                <w:szCs w:val="24"/>
              </w:rPr>
              <w:t>-</w:t>
            </w:r>
            <w:r w:rsidRPr="00550AC6">
              <w:rPr>
                <w:rFonts w:ascii="Times New Roman" w:hAnsi="Times New Roman"/>
                <w:sz w:val="24"/>
                <w:szCs w:val="24"/>
              </w:rPr>
              <w:t>зяйственных</w:t>
            </w:r>
            <w:proofErr w:type="spellEnd"/>
            <w:r w:rsidRPr="00550AC6">
              <w:rPr>
                <w:rFonts w:ascii="Times New Roman" w:hAnsi="Times New Roman"/>
                <w:sz w:val="24"/>
                <w:szCs w:val="24"/>
              </w:rPr>
              <w:t xml:space="preserve"> товаропроизводителей, </w:t>
            </w:r>
            <w:r w:rsidR="003E56B5" w:rsidRPr="00550AC6">
              <w:rPr>
                <w:rFonts w:ascii="Times New Roman" w:hAnsi="Times New Roman"/>
                <w:sz w:val="24"/>
                <w:szCs w:val="24"/>
              </w:rPr>
              <w:t xml:space="preserve"> организаци</w:t>
            </w:r>
            <w:r w:rsidRPr="00550AC6">
              <w:rPr>
                <w:rFonts w:ascii="Times New Roman" w:hAnsi="Times New Roman"/>
                <w:sz w:val="24"/>
                <w:szCs w:val="24"/>
              </w:rPr>
              <w:t>й</w:t>
            </w:r>
            <w:r w:rsidR="003E56B5" w:rsidRPr="00550AC6">
              <w:rPr>
                <w:rFonts w:ascii="Times New Roman" w:hAnsi="Times New Roman"/>
                <w:sz w:val="24"/>
                <w:szCs w:val="24"/>
              </w:rPr>
              <w:t xml:space="preserve"> </w:t>
            </w:r>
            <w:proofErr w:type="spellStart"/>
            <w:r w:rsidR="003E56B5" w:rsidRPr="00550AC6">
              <w:rPr>
                <w:rFonts w:ascii="Times New Roman" w:hAnsi="Times New Roman"/>
                <w:sz w:val="24"/>
                <w:szCs w:val="24"/>
              </w:rPr>
              <w:t>потреби</w:t>
            </w:r>
            <w:r w:rsidR="00550AC6">
              <w:rPr>
                <w:rFonts w:ascii="Times New Roman" w:hAnsi="Times New Roman"/>
                <w:sz w:val="24"/>
                <w:szCs w:val="24"/>
              </w:rPr>
              <w:t>-</w:t>
            </w:r>
            <w:r w:rsidR="003E56B5" w:rsidRPr="00550AC6">
              <w:rPr>
                <w:rFonts w:ascii="Times New Roman" w:hAnsi="Times New Roman"/>
                <w:sz w:val="24"/>
                <w:szCs w:val="24"/>
              </w:rPr>
              <w:t>тельской</w:t>
            </w:r>
            <w:proofErr w:type="spellEnd"/>
            <w:r w:rsidR="003E56B5" w:rsidRPr="00550AC6">
              <w:rPr>
                <w:rFonts w:ascii="Times New Roman" w:hAnsi="Times New Roman"/>
                <w:sz w:val="24"/>
                <w:szCs w:val="24"/>
              </w:rPr>
              <w:t xml:space="preserve"> кооперации</w:t>
            </w:r>
            <w:r w:rsidRPr="00550AC6">
              <w:rPr>
                <w:rFonts w:ascii="Times New Roman" w:hAnsi="Times New Roman"/>
                <w:sz w:val="24"/>
                <w:szCs w:val="24"/>
              </w:rPr>
              <w:t xml:space="preserve"> и</w:t>
            </w:r>
            <w:r w:rsidR="003E56B5" w:rsidRPr="00550AC6">
              <w:rPr>
                <w:rFonts w:ascii="Times New Roman" w:hAnsi="Times New Roman"/>
                <w:sz w:val="24"/>
                <w:szCs w:val="24"/>
              </w:rPr>
              <w:t xml:space="preserve"> организаци</w:t>
            </w:r>
            <w:r w:rsidRPr="00550AC6">
              <w:rPr>
                <w:rFonts w:ascii="Times New Roman" w:hAnsi="Times New Roman"/>
                <w:sz w:val="24"/>
                <w:szCs w:val="24"/>
              </w:rPr>
              <w:t xml:space="preserve">й агропромышленного комплекса, а также малых форм хозяйствования, </w:t>
            </w:r>
            <w:proofErr w:type="spellStart"/>
            <w:r w:rsidRPr="00550AC6">
              <w:rPr>
                <w:rFonts w:ascii="Times New Roman" w:hAnsi="Times New Roman"/>
                <w:sz w:val="24"/>
                <w:szCs w:val="24"/>
              </w:rPr>
              <w:t>осущест</w:t>
            </w:r>
            <w:r w:rsidR="00550AC6">
              <w:rPr>
                <w:rFonts w:ascii="Times New Roman" w:hAnsi="Times New Roman"/>
                <w:sz w:val="24"/>
                <w:szCs w:val="24"/>
              </w:rPr>
              <w:t>-</w:t>
            </w:r>
            <w:r w:rsidRPr="00550AC6">
              <w:rPr>
                <w:rFonts w:ascii="Times New Roman" w:hAnsi="Times New Roman"/>
                <w:sz w:val="24"/>
                <w:szCs w:val="24"/>
              </w:rPr>
              <w:t>вляющих</w:t>
            </w:r>
            <w:proofErr w:type="spellEnd"/>
            <w:r w:rsidRPr="00550AC6">
              <w:rPr>
                <w:rFonts w:ascii="Times New Roman" w:hAnsi="Times New Roman"/>
                <w:sz w:val="24"/>
                <w:szCs w:val="24"/>
              </w:rPr>
              <w:t xml:space="preserve"> свою деятельность на территории муниципального района </w:t>
            </w:r>
            <w:proofErr w:type="spellStart"/>
            <w:r w:rsidRPr="00550AC6">
              <w:rPr>
                <w:rFonts w:ascii="Times New Roman" w:hAnsi="Times New Roman"/>
                <w:sz w:val="24"/>
                <w:szCs w:val="24"/>
              </w:rPr>
              <w:t>Похвистневский</w:t>
            </w:r>
            <w:proofErr w:type="spellEnd"/>
            <w:r w:rsidRPr="00550AC6">
              <w:rPr>
                <w:rFonts w:ascii="Times New Roman" w:hAnsi="Times New Roman"/>
                <w:sz w:val="24"/>
                <w:szCs w:val="24"/>
              </w:rPr>
              <w:t xml:space="preserve"> Самарской области</w:t>
            </w:r>
            <w:r w:rsidR="003E56B5" w:rsidRPr="00550AC6">
              <w:rPr>
                <w:rFonts w:ascii="Times New Roman" w:hAnsi="Times New Roman"/>
                <w:sz w:val="24"/>
                <w:szCs w:val="24"/>
              </w:rPr>
              <w:t xml:space="preserve">, в целях </w:t>
            </w:r>
            <w:proofErr w:type="spellStart"/>
            <w:r w:rsidR="003E56B5" w:rsidRPr="00550AC6">
              <w:rPr>
                <w:rFonts w:ascii="Times New Roman" w:hAnsi="Times New Roman"/>
                <w:sz w:val="24"/>
                <w:szCs w:val="24"/>
              </w:rPr>
              <w:t>возме</w:t>
            </w:r>
            <w:r w:rsidR="00550AC6">
              <w:rPr>
                <w:rFonts w:ascii="Times New Roman" w:hAnsi="Times New Roman"/>
                <w:sz w:val="24"/>
                <w:szCs w:val="24"/>
              </w:rPr>
              <w:t>-</w:t>
            </w:r>
            <w:r w:rsidR="003E56B5" w:rsidRPr="00550AC6">
              <w:rPr>
                <w:rFonts w:ascii="Times New Roman" w:hAnsi="Times New Roman"/>
                <w:sz w:val="24"/>
                <w:szCs w:val="24"/>
              </w:rPr>
              <w:t>щения</w:t>
            </w:r>
            <w:proofErr w:type="spellEnd"/>
            <w:r w:rsidR="003E56B5" w:rsidRPr="00550AC6">
              <w:rPr>
                <w:rFonts w:ascii="Times New Roman" w:hAnsi="Times New Roman"/>
                <w:sz w:val="24"/>
                <w:szCs w:val="24"/>
              </w:rPr>
              <w:t xml:space="preserve"> части</w:t>
            </w:r>
            <w:r w:rsidR="00550AC6" w:rsidRPr="00550AC6">
              <w:rPr>
                <w:rFonts w:ascii="Times New Roman" w:hAnsi="Times New Roman"/>
                <w:sz w:val="24"/>
                <w:szCs w:val="24"/>
              </w:rPr>
              <w:t xml:space="preserve"> затрат на уплату</w:t>
            </w:r>
            <w:r w:rsidR="003E56B5" w:rsidRPr="00550AC6">
              <w:rPr>
                <w:rFonts w:ascii="Times New Roman" w:hAnsi="Times New Roman"/>
                <w:sz w:val="24"/>
                <w:szCs w:val="24"/>
              </w:rPr>
              <w:t xml:space="preserve"> процен</w:t>
            </w:r>
            <w:r w:rsidR="00550AC6" w:rsidRPr="00550AC6">
              <w:rPr>
                <w:rFonts w:ascii="Times New Roman" w:hAnsi="Times New Roman"/>
                <w:sz w:val="24"/>
                <w:szCs w:val="24"/>
              </w:rPr>
              <w:t>тов по</w:t>
            </w:r>
            <w:r w:rsidR="003E56B5" w:rsidRPr="00550AC6">
              <w:rPr>
                <w:rFonts w:ascii="Times New Roman" w:hAnsi="Times New Roman"/>
                <w:sz w:val="24"/>
                <w:szCs w:val="24"/>
              </w:rPr>
              <w:t xml:space="preserve"> кредитам</w:t>
            </w:r>
            <w:r w:rsidR="00550AC6" w:rsidRPr="00550AC6">
              <w:rPr>
                <w:rFonts w:ascii="Times New Roman" w:hAnsi="Times New Roman"/>
                <w:sz w:val="24"/>
                <w:szCs w:val="24"/>
              </w:rPr>
              <w:t xml:space="preserve"> за 2016-2017г. совместно со специалистами МКУ «Управление </w:t>
            </w:r>
            <w:proofErr w:type="spellStart"/>
            <w:r w:rsidR="00550AC6" w:rsidRPr="00550AC6">
              <w:rPr>
                <w:rFonts w:ascii="Times New Roman" w:hAnsi="Times New Roman"/>
                <w:sz w:val="24"/>
                <w:szCs w:val="24"/>
              </w:rPr>
              <w:t>разви</w:t>
            </w:r>
            <w:r w:rsidR="00550AC6">
              <w:rPr>
                <w:rFonts w:ascii="Times New Roman" w:hAnsi="Times New Roman"/>
                <w:sz w:val="24"/>
                <w:szCs w:val="24"/>
              </w:rPr>
              <w:t>-</w:t>
            </w:r>
            <w:r w:rsidR="00550AC6" w:rsidRPr="00550AC6">
              <w:rPr>
                <w:rFonts w:ascii="Times New Roman" w:hAnsi="Times New Roman"/>
                <w:sz w:val="24"/>
                <w:szCs w:val="24"/>
              </w:rPr>
              <w:t>тия</w:t>
            </w:r>
            <w:proofErr w:type="spellEnd"/>
            <w:r w:rsidR="00550AC6" w:rsidRPr="00550AC6">
              <w:rPr>
                <w:rFonts w:ascii="Times New Roman" w:hAnsi="Times New Roman"/>
                <w:sz w:val="24"/>
                <w:szCs w:val="24"/>
              </w:rPr>
              <w:t xml:space="preserve"> агропромышленного комплекса» муниципального района </w:t>
            </w:r>
            <w:proofErr w:type="spellStart"/>
            <w:r w:rsidR="00550AC6" w:rsidRPr="00550AC6">
              <w:rPr>
                <w:rFonts w:ascii="Times New Roman" w:hAnsi="Times New Roman"/>
                <w:sz w:val="24"/>
                <w:szCs w:val="24"/>
              </w:rPr>
              <w:t>Похвистневский</w:t>
            </w:r>
            <w:proofErr w:type="spellEnd"/>
            <w:r w:rsidR="00550AC6" w:rsidRPr="00550AC6">
              <w:rPr>
                <w:rFonts w:ascii="Times New Roman" w:hAnsi="Times New Roman"/>
                <w:sz w:val="24"/>
                <w:szCs w:val="24"/>
              </w:rPr>
              <w:t xml:space="preserve"> Самарской </w:t>
            </w:r>
            <w:proofErr w:type="spellStart"/>
            <w:r w:rsidR="00550AC6" w:rsidRPr="00550AC6">
              <w:rPr>
                <w:rFonts w:ascii="Times New Roman" w:hAnsi="Times New Roman"/>
                <w:sz w:val="24"/>
                <w:szCs w:val="24"/>
              </w:rPr>
              <w:t>области</w:t>
            </w:r>
            <w:proofErr w:type="gramStart"/>
            <w:r w:rsidR="00550AC6" w:rsidRPr="00550AC6">
              <w:rPr>
                <w:rFonts w:ascii="Times New Roman" w:hAnsi="Times New Roman"/>
                <w:sz w:val="24"/>
                <w:szCs w:val="24"/>
              </w:rPr>
              <w:t>.</w:t>
            </w:r>
            <w:r w:rsidR="003E56B5" w:rsidRPr="00550AC6">
              <w:rPr>
                <w:rFonts w:ascii="Times New Roman" w:hAnsi="Times New Roman"/>
                <w:sz w:val="24"/>
                <w:szCs w:val="24"/>
              </w:rPr>
              <w:t>Н</w:t>
            </w:r>
            <w:proofErr w:type="gramEnd"/>
            <w:r w:rsidR="003E56B5" w:rsidRPr="00550AC6">
              <w:rPr>
                <w:rFonts w:ascii="Times New Roman" w:hAnsi="Times New Roman"/>
                <w:sz w:val="24"/>
                <w:szCs w:val="24"/>
              </w:rPr>
              <w:t>арушений</w:t>
            </w:r>
            <w:proofErr w:type="spellEnd"/>
            <w:r w:rsidR="003E56B5" w:rsidRPr="00550AC6">
              <w:rPr>
                <w:rFonts w:ascii="Times New Roman" w:hAnsi="Times New Roman"/>
                <w:sz w:val="24"/>
                <w:szCs w:val="24"/>
              </w:rPr>
              <w:t xml:space="preserve"> не выявлено.</w:t>
            </w:r>
          </w:p>
        </w:tc>
      </w:tr>
      <w:tr w:rsidR="003266EA" w:rsidRPr="00F46280" w:rsidTr="003266EA">
        <w:tc>
          <w:tcPr>
            <w:tcW w:w="734" w:type="dxa"/>
            <w:gridSpan w:val="2"/>
            <w:shd w:val="clear" w:color="auto" w:fill="auto"/>
          </w:tcPr>
          <w:p w:rsidR="003266EA" w:rsidRPr="003747A7" w:rsidRDefault="003266EA" w:rsidP="00BE2D4C">
            <w:pPr>
              <w:jc w:val="center"/>
              <w:rPr>
                <w:rFonts w:ascii="Times New Roman" w:eastAsia="Calibri" w:hAnsi="Times New Roman" w:cs="Times New Roman"/>
                <w:bCs/>
                <w:color w:val="000000"/>
                <w:sz w:val="24"/>
                <w:szCs w:val="24"/>
              </w:rPr>
            </w:pPr>
            <w:r w:rsidRPr="003747A7">
              <w:rPr>
                <w:rFonts w:ascii="Times New Roman" w:eastAsia="Calibri" w:hAnsi="Times New Roman" w:cs="Times New Roman"/>
                <w:bCs/>
                <w:color w:val="000000"/>
                <w:sz w:val="24"/>
                <w:szCs w:val="24"/>
              </w:rPr>
              <w:lastRenderedPageBreak/>
              <w:t>2.2.</w:t>
            </w:r>
          </w:p>
        </w:tc>
        <w:tc>
          <w:tcPr>
            <w:tcW w:w="5753" w:type="dxa"/>
            <w:shd w:val="clear" w:color="auto" w:fill="auto"/>
          </w:tcPr>
          <w:p w:rsidR="003266EA" w:rsidRPr="003747A7" w:rsidRDefault="003266EA" w:rsidP="001A4B0F">
            <w:pPr>
              <w:ind w:right="5"/>
              <w:rPr>
                <w:rFonts w:ascii="Times New Roman" w:eastAsia="Calibri" w:hAnsi="Times New Roman" w:cs="Times New Roman"/>
                <w:sz w:val="24"/>
                <w:szCs w:val="24"/>
              </w:rPr>
            </w:pPr>
            <w:r w:rsidRPr="003747A7">
              <w:rPr>
                <w:rFonts w:ascii="Times New Roman" w:eastAsia="Calibri" w:hAnsi="Times New Roman" w:cs="Times New Roman"/>
                <w:sz w:val="24"/>
                <w:szCs w:val="24"/>
              </w:rPr>
              <w:t xml:space="preserve">Выполнение прогнозных показателей </w:t>
            </w:r>
            <w:hyperlink r:id="rId8" w:tooltip="Социально-экономическое развитие" w:history="1">
              <w:r w:rsidRPr="003747A7">
                <w:rPr>
                  <w:rFonts w:ascii="Times New Roman" w:eastAsia="Calibri" w:hAnsi="Times New Roman" w:cs="Times New Roman"/>
                  <w:sz w:val="24"/>
                  <w:szCs w:val="24"/>
                </w:rPr>
                <w:t>социально-экономического развития</w:t>
              </w:r>
            </w:hyperlink>
            <w:r w:rsidRPr="003747A7">
              <w:rPr>
                <w:rFonts w:ascii="Times New Roman" w:eastAsia="Calibri" w:hAnsi="Times New Roman" w:cs="Times New Roman"/>
                <w:sz w:val="24"/>
                <w:szCs w:val="24"/>
              </w:rPr>
              <w:t xml:space="preserve"> района для получения стимулирующих субсидий из областного бюджета</w:t>
            </w:r>
          </w:p>
          <w:p w:rsidR="003266EA" w:rsidRPr="003747A7"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3747A7" w:rsidRDefault="003266EA" w:rsidP="00BE2D4C">
            <w:pPr>
              <w:jc w:val="center"/>
              <w:rPr>
                <w:rFonts w:ascii="Times New Roman" w:eastAsia="Calibri" w:hAnsi="Times New Roman" w:cs="Times New Roman"/>
                <w:color w:val="000000"/>
                <w:sz w:val="24"/>
                <w:szCs w:val="24"/>
              </w:rPr>
            </w:pPr>
            <w:r w:rsidRPr="003747A7">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550AC6" w:rsidRDefault="00DC174A" w:rsidP="00DC174A">
            <w:pPr>
              <w:ind w:right="0"/>
              <w:rPr>
                <w:rFonts w:ascii="Times New Roman" w:hAnsi="Times New Roman" w:cs="Times New Roman"/>
                <w:sz w:val="24"/>
                <w:szCs w:val="24"/>
                <w:u w:val="single"/>
              </w:rPr>
            </w:pPr>
            <w:r w:rsidRPr="00550AC6">
              <w:rPr>
                <w:rFonts w:ascii="Times New Roman" w:eastAsia="Calibri" w:hAnsi="Times New Roman" w:cs="Times New Roman"/>
                <w:sz w:val="24"/>
                <w:szCs w:val="24"/>
              </w:rPr>
              <w:t>Финансовое управление. Мероприятие выполнено.</w:t>
            </w:r>
          </w:p>
          <w:p w:rsidR="003E56B5" w:rsidRPr="00550AC6" w:rsidRDefault="003E56B5" w:rsidP="009C337C">
            <w:pPr>
              <w:ind w:right="0"/>
              <w:rPr>
                <w:rFonts w:ascii="Times New Roman" w:hAnsi="Times New Roman"/>
                <w:color w:val="000000"/>
                <w:sz w:val="24"/>
                <w:szCs w:val="24"/>
              </w:rPr>
            </w:pPr>
            <w:r w:rsidRPr="00550AC6">
              <w:rPr>
                <w:rFonts w:ascii="Times New Roman" w:hAnsi="Times New Roman"/>
                <w:color w:val="000000"/>
                <w:sz w:val="24"/>
                <w:szCs w:val="24"/>
              </w:rPr>
              <w:t>Выполнение прогнозного значения показателя социально-экономического развития «</w:t>
            </w:r>
            <w:r w:rsidRPr="00550AC6">
              <w:rPr>
                <w:rFonts w:ascii="Times New Roman" w:hAnsi="Times New Roman"/>
                <w:sz w:val="24"/>
                <w:szCs w:val="24"/>
              </w:rPr>
              <w:t xml:space="preserve">Объем поступления в местный бюджет собственных доходов, за исключением </w:t>
            </w:r>
            <w:proofErr w:type="spellStart"/>
            <w:r w:rsidRPr="00550AC6">
              <w:rPr>
                <w:rFonts w:ascii="Times New Roman" w:hAnsi="Times New Roman"/>
                <w:sz w:val="24"/>
                <w:szCs w:val="24"/>
              </w:rPr>
              <w:t>безвоз</w:t>
            </w:r>
            <w:r w:rsidR="00E17426" w:rsidRPr="00550AC6">
              <w:rPr>
                <w:rFonts w:ascii="Times New Roman" w:hAnsi="Times New Roman"/>
                <w:sz w:val="24"/>
                <w:szCs w:val="24"/>
              </w:rPr>
              <w:t>-</w:t>
            </w:r>
            <w:r w:rsidRPr="00550AC6">
              <w:rPr>
                <w:rFonts w:ascii="Times New Roman" w:hAnsi="Times New Roman"/>
                <w:sz w:val="24"/>
                <w:szCs w:val="24"/>
              </w:rPr>
              <w:t>мездных</w:t>
            </w:r>
            <w:proofErr w:type="spellEnd"/>
            <w:r w:rsidRPr="00550AC6">
              <w:rPr>
                <w:rFonts w:ascii="Times New Roman" w:hAnsi="Times New Roman"/>
                <w:sz w:val="24"/>
                <w:szCs w:val="24"/>
              </w:rPr>
              <w:t xml:space="preserve"> поступлений, доходов от продажи материальных и нематериальных активов и доходов от уплаты акциз</w:t>
            </w:r>
            <w:r w:rsidR="00E17426" w:rsidRPr="00550AC6">
              <w:rPr>
                <w:rFonts w:ascii="Times New Roman" w:hAnsi="Times New Roman"/>
                <w:sz w:val="24"/>
                <w:szCs w:val="24"/>
              </w:rPr>
              <w:t>ов» за 2017г.</w:t>
            </w:r>
            <w:r w:rsidRPr="00550AC6">
              <w:rPr>
                <w:rFonts w:ascii="Times New Roman" w:hAnsi="Times New Roman"/>
                <w:sz w:val="24"/>
                <w:szCs w:val="24"/>
              </w:rPr>
              <w:t xml:space="preserve"> </w:t>
            </w:r>
            <w:r w:rsidRPr="00550AC6">
              <w:rPr>
                <w:rFonts w:ascii="Times New Roman" w:hAnsi="Times New Roman"/>
                <w:color w:val="000000"/>
                <w:sz w:val="24"/>
                <w:szCs w:val="24"/>
              </w:rPr>
              <w:t xml:space="preserve"> по консолидированному бюджету района сост</w:t>
            </w:r>
            <w:r w:rsidR="00E17426" w:rsidRPr="00550AC6">
              <w:rPr>
                <w:rFonts w:ascii="Times New Roman" w:hAnsi="Times New Roman"/>
                <w:color w:val="000000"/>
                <w:sz w:val="24"/>
                <w:szCs w:val="24"/>
              </w:rPr>
              <w:t>авляет 96,</w:t>
            </w:r>
            <w:r w:rsidR="00550AC6" w:rsidRPr="00550AC6">
              <w:rPr>
                <w:rFonts w:ascii="Times New Roman" w:hAnsi="Times New Roman"/>
                <w:color w:val="000000"/>
                <w:sz w:val="24"/>
                <w:szCs w:val="24"/>
              </w:rPr>
              <w:t>1</w:t>
            </w:r>
            <w:r w:rsidR="00E17426" w:rsidRPr="00550AC6">
              <w:rPr>
                <w:rFonts w:ascii="Times New Roman" w:hAnsi="Times New Roman"/>
                <w:color w:val="000000"/>
                <w:sz w:val="24"/>
                <w:szCs w:val="24"/>
              </w:rPr>
              <w:t xml:space="preserve">%. При плане </w:t>
            </w:r>
            <w:r w:rsidR="00550AC6" w:rsidRPr="00550AC6">
              <w:rPr>
                <w:rFonts w:ascii="Times New Roman" w:hAnsi="Times New Roman"/>
                <w:color w:val="000000"/>
                <w:sz w:val="24"/>
                <w:szCs w:val="24"/>
              </w:rPr>
              <w:t>123414,9</w:t>
            </w:r>
            <w:r w:rsidRPr="00550AC6">
              <w:rPr>
                <w:rFonts w:ascii="Times New Roman" w:hAnsi="Times New Roman"/>
                <w:color w:val="000000"/>
                <w:sz w:val="24"/>
                <w:szCs w:val="24"/>
              </w:rPr>
              <w:t>тыс</w:t>
            </w:r>
            <w:proofErr w:type="gramStart"/>
            <w:r w:rsidRPr="00550AC6">
              <w:rPr>
                <w:rFonts w:ascii="Times New Roman" w:hAnsi="Times New Roman"/>
                <w:color w:val="000000"/>
                <w:sz w:val="24"/>
                <w:szCs w:val="24"/>
              </w:rPr>
              <w:t>.</w:t>
            </w:r>
            <w:r w:rsidR="00550AC6" w:rsidRPr="00550AC6">
              <w:rPr>
                <w:rFonts w:ascii="Times New Roman" w:hAnsi="Times New Roman"/>
                <w:color w:val="000000"/>
                <w:sz w:val="24"/>
                <w:szCs w:val="24"/>
              </w:rPr>
              <w:t>р</w:t>
            </w:r>
            <w:proofErr w:type="gramEnd"/>
            <w:r w:rsidR="00550AC6" w:rsidRPr="00550AC6">
              <w:rPr>
                <w:rFonts w:ascii="Times New Roman" w:hAnsi="Times New Roman"/>
                <w:color w:val="000000"/>
                <w:sz w:val="24"/>
                <w:szCs w:val="24"/>
              </w:rPr>
              <w:t>уб. исполнено 118580,5</w:t>
            </w:r>
            <w:r w:rsidRPr="00550AC6">
              <w:rPr>
                <w:rFonts w:ascii="Times New Roman" w:hAnsi="Times New Roman"/>
                <w:color w:val="000000"/>
                <w:sz w:val="24"/>
                <w:szCs w:val="24"/>
              </w:rPr>
              <w:t xml:space="preserve">тыс.руб. Невыполнение прогнозного значения объясняется </w:t>
            </w:r>
            <w:r w:rsidR="00550AC6" w:rsidRPr="00550AC6">
              <w:rPr>
                <w:rFonts w:ascii="Times New Roman" w:hAnsi="Times New Roman"/>
                <w:color w:val="000000"/>
                <w:sz w:val="24"/>
                <w:szCs w:val="24"/>
              </w:rPr>
              <w:t>поздним получением</w:t>
            </w:r>
            <w:r w:rsidRPr="00550AC6">
              <w:rPr>
                <w:rFonts w:ascii="Times New Roman" w:hAnsi="Times New Roman"/>
                <w:color w:val="000000"/>
                <w:sz w:val="24"/>
                <w:szCs w:val="24"/>
              </w:rPr>
              <w:t xml:space="preserve"> налоговых уведомлений на уплату имущ</w:t>
            </w:r>
            <w:r w:rsidR="00E17426" w:rsidRPr="00550AC6">
              <w:rPr>
                <w:rFonts w:ascii="Times New Roman" w:hAnsi="Times New Roman"/>
                <w:color w:val="000000"/>
                <w:sz w:val="24"/>
                <w:szCs w:val="24"/>
              </w:rPr>
              <w:t>ественных налогов за 2016г.</w:t>
            </w:r>
            <w:r w:rsidR="00550AC6" w:rsidRPr="00550AC6">
              <w:rPr>
                <w:rFonts w:ascii="Times New Roman" w:hAnsi="Times New Roman"/>
                <w:color w:val="000000"/>
                <w:sz w:val="24"/>
                <w:szCs w:val="24"/>
              </w:rPr>
              <w:t xml:space="preserve"> и соответственно, несвоевременной уплатой имущественных налогов </w:t>
            </w:r>
            <w:r w:rsidR="00550AC6" w:rsidRPr="00550AC6">
              <w:rPr>
                <w:rFonts w:ascii="Times New Roman" w:hAnsi="Times New Roman"/>
                <w:color w:val="000000"/>
                <w:sz w:val="24"/>
                <w:szCs w:val="24"/>
              </w:rPr>
              <w:lastRenderedPageBreak/>
              <w:t>физическими лицами.</w:t>
            </w:r>
          </w:p>
          <w:p w:rsidR="00516643" w:rsidRPr="00550AC6" w:rsidRDefault="009C337C" w:rsidP="009C337C">
            <w:pPr>
              <w:ind w:right="0"/>
              <w:rPr>
                <w:rFonts w:ascii="Times New Roman" w:eastAsia="Calibri" w:hAnsi="Times New Roman" w:cs="Times New Roman"/>
                <w:sz w:val="24"/>
                <w:szCs w:val="24"/>
              </w:rPr>
            </w:pPr>
            <w:r w:rsidRPr="00550AC6">
              <w:rPr>
                <w:rFonts w:ascii="Times New Roman" w:hAnsi="Times New Roman" w:cs="Times New Roman"/>
                <w:color w:val="000000"/>
                <w:sz w:val="24"/>
                <w:szCs w:val="24"/>
              </w:rPr>
              <w:t xml:space="preserve">Отдел экономики и реформ. </w:t>
            </w:r>
            <w:r w:rsidRPr="00550AC6">
              <w:rPr>
                <w:rFonts w:ascii="Times New Roman" w:eastAsia="Calibri" w:hAnsi="Times New Roman" w:cs="Times New Roman"/>
                <w:sz w:val="24"/>
                <w:szCs w:val="24"/>
              </w:rPr>
              <w:t>Мероприятие выполн</w:t>
            </w:r>
            <w:r w:rsidR="00550AC6" w:rsidRPr="00550AC6">
              <w:rPr>
                <w:rFonts w:ascii="Times New Roman" w:eastAsia="Calibri" w:hAnsi="Times New Roman" w:cs="Times New Roman"/>
                <w:sz w:val="24"/>
                <w:szCs w:val="24"/>
              </w:rPr>
              <w:t>ено</w:t>
            </w:r>
            <w:r w:rsidRPr="00550AC6">
              <w:rPr>
                <w:rFonts w:ascii="Times New Roman" w:eastAsia="Calibri" w:hAnsi="Times New Roman" w:cs="Times New Roman"/>
                <w:sz w:val="24"/>
                <w:szCs w:val="24"/>
              </w:rPr>
              <w:t>.</w:t>
            </w:r>
          </w:p>
          <w:p w:rsidR="00AA47A2" w:rsidRPr="00550AC6" w:rsidRDefault="009C337C" w:rsidP="009C337C">
            <w:pPr>
              <w:ind w:right="0"/>
              <w:rPr>
                <w:rFonts w:ascii="Times New Roman" w:eastAsia="Calibri" w:hAnsi="Times New Roman" w:cs="Times New Roman"/>
                <w:sz w:val="24"/>
                <w:szCs w:val="24"/>
              </w:rPr>
            </w:pPr>
            <w:proofErr w:type="spellStart"/>
            <w:r w:rsidRPr="00550AC6">
              <w:rPr>
                <w:rFonts w:ascii="Times New Roman" w:eastAsia="Calibri" w:hAnsi="Times New Roman" w:cs="Times New Roman"/>
                <w:color w:val="000000"/>
                <w:sz w:val="24"/>
                <w:szCs w:val="24"/>
              </w:rPr>
              <w:t>Похвистневское</w:t>
            </w:r>
            <w:proofErr w:type="spellEnd"/>
            <w:r w:rsidRPr="00550AC6">
              <w:rPr>
                <w:rFonts w:ascii="Times New Roman" w:eastAsia="Calibri" w:hAnsi="Times New Roman" w:cs="Times New Roman"/>
                <w:color w:val="000000"/>
                <w:sz w:val="24"/>
                <w:szCs w:val="24"/>
              </w:rPr>
              <w:t xml:space="preserve"> Управление развития АПК. </w:t>
            </w:r>
            <w:r w:rsidR="00AA47A2" w:rsidRPr="00550AC6">
              <w:rPr>
                <w:rFonts w:ascii="Times New Roman" w:eastAsia="Calibri" w:hAnsi="Times New Roman" w:cs="Times New Roman"/>
                <w:sz w:val="24"/>
                <w:szCs w:val="24"/>
              </w:rPr>
              <w:t>Мероприятие выполн</w:t>
            </w:r>
            <w:r w:rsidR="00550AC6" w:rsidRPr="00550AC6">
              <w:rPr>
                <w:rFonts w:ascii="Times New Roman" w:eastAsia="Calibri" w:hAnsi="Times New Roman" w:cs="Times New Roman"/>
                <w:sz w:val="24"/>
                <w:szCs w:val="24"/>
              </w:rPr>
              <w:t>ено.</w:t>
            </w:r>
          </w:p>
          <w:p w:rsidR="009C337C" w:rsidRPr="00550AC6" w:rsidRDefault="009C337C" w:rsidP="009C337C">
            <w:pPr>
              <w:ind w:right="0"/>
              <w:rPr>
                <w:rFonts w:ascii="Times New Roman" w:eastAsia="Calibri" w:hAnsi="Times New Roman" w:cs="Times New Roman"/>
                <w:sz w:val="24"/>
                <w:szCs w:val="24"/>
              </w:rPr>
            </w:pPr>
            <w:r w:rsidRPr="00550AC6">
              <w:rPr>
                <w:rFonts w:ascii="Times New Roman" w:eastAsia="Calibri" w:hAnsi="Times New Roman" w:cs="Times New Roman"/>
                <w:color w:val="000000"/>
                <w:sz w:val="24"/>
                <w:szCs w:val="24"/>
              </w:rPr>
              <w:t>Управление капитального строительства, архитектуры и градостроительства, жилищно-коммунального и дорожного хозяйства.</w:t>
            </w:r>
            <w:r w:rsidR="00AA47A2" w:rsidRPr="00550AC6">
              <w:rPr>
                <w:rFonts w:ascii="Times New Roman" w:eastAsia="Calibri" w:hAnsi="Times New Roman" w:cs="Times New Roman"/>
                <w:sz w:val="24"/>
                <w:szCs w:val="24"/>
              </w:rPr>
              <w:t xml:space="preserve"> Мероприятие выполн</w:t>
            </w:r>
            <w:r w:rsidR="00550AC6" w:rsidRPr="00550AC6">
              <w:rPr>
                <w:rFonts w:ascii="Times New Roman" w:eastAsia="Calibri" w:hAnsi="Times New Roman" w:cs="Times New Roman"/>
                <w:sz w:val="24"/>
                <w:szCs w:val="24"/>
              </w:rPr>
              <w:t>ено.</w:t>
            </w:r>
          </w:p>
          <w:p w:rsidR="001B11AD" w:rsidRPr="00550AC6" w:rsidRDefault="001B11AD" w:rsidP="00F03F76">
            <w:pPr>
              <w:ind w:right="0"/>
              <w:rPr>
                <w:rFonts w:ascii="Times New Roman" w:eastAsia="Calibri" w:hAnsi="Times New Roman" w:cs="Times New Roman"/>
                <w:color w:val="000000"/>
                <w:sz w:val="24"/>
                <w:szCs w:val="24"/>
              </w:rPr>
            </w:pPr>
            <w:r w:rsidRPr="00550AC6">
              <w:rPr>
                <w:rFonts w:ascii="Times New Roman" w:eastAsia="Calibri" w:hAnsi="Times New Roman" w:cs="Times New Roman"/>
                <w:sz w:val="24"/>
                <w:szCs w:val="24"/>
              </w:rPr>
              <w:t xml:space="preserve">Данные </w:t>
            </w:r>
            <w:r w:rsidR="00F03F76" w:rsidRPr="00550AC6">
              <w:rPr>
                <w:rFonts w:ascii="Times New Roman" w:eastAsia="Calibri" w:hAnsi="Times New Roman" w:cs="Times New Roman"/>
                <w:sz w:val="24"/>
                <w:szCs w:val="24"/>
              </w:rPr>
              <w:t>публикуются</w:t>
            </w:r>
            <w:r w:rsidR="003747A7" w:rsidRPr="00550AC6">
              <w:rPr>
                <w:rFonts w:ascii="Times New Roman" w:eastAsia="Calibri" w:hAnsi="Times New Roman" w:cs="Times New Roman"/>
                <w:sz w:val="24"/>
                <w:szCs w:val="24"/>
              </w:rPr>
              <w:t xml:space="preserve"> в конце месяца следующего за отчетным кварталом</w:t>
            </w:r>
            <w:r w:rsidR="00F03F76" w:rsidRPr="00550AC6">
              <w:rPr>
                <w:rFonts w:ascii="Times New Roman" w:eastAsia="Calibri" w:hAnsi="Times New Roman" w:cs="Times New Roman"/>
                <w:sz w:val="24"/>
                <w:szCs w:val="24"/>
              </w:rPr>
              <w:t xml:space="preserve"> </w:t>
            </w:r>
            <w:r w:rsidRPr="00550AC6">
              <w:rPr>
                <w:rFonts w:ascii="Times New Roman" w:eastAsia="Calibri" w:hAnsi="Times New Roman" w:cs="Times New Roman"/>
                <w:sz w:val="24"/>
                <w:szCs w:val="24"/>
              </w:rPr>
              <w:t>2017 года.</w:t>
            </w:r>
          </w:p>
        </w:tc>
      </w:tr>
      <w:tr w:rsidR="001A4B0F" w:rsidRPr="00F46280" w:rsidTr="003266EA">
        <w:tc>
          <w:tcPr>
            <w:tcW w:w="734" w:type="dxa"/>
            <w:gridSpan w:val="2"/>
            <w:shd w:val="clear" w:color="auto" w:fill="auto"/>
          </w:tcPr>
          <w:p w:rsidR="001A4B0F" w:rsidRPr="00841845" w:rsidRDefault="001A4B0F"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2.3.</w:t>
            </w:r>
          </w:p>
        </w:tc>
        <w:tc>
          <w:tcPr>
            <w:tcW w:w="5753" w:type="dxa"/>
            <w:shd w:val="clear" w:color="auto" w:fill="auto"/>
          </w:tcPr>
          <w:p w:rsidR="001A4B0F" w:rsidRPr="00841845" w:rsidRDefault="001A4B0F"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Разработать и реализовать комплекс мер по снижению просроченной дебиторской задолженности за потребленные тепло, </w:t>
            </w:r>
            <w:proofErr w:type="gramStart"/>
            <w:r w:rsidRPr="00841845">
              <w:rPr>
                <w:rFonts w:ascii="Times New Roman" w:eastAsia="Calibri" w:hAnsi="Times New Roman" w:cs="Times New Roman"/>
                <w:sz w:val="24"/>
                <w:szCs w:val="24"/>
              </w:rPr>
              <w:t>-</w:t>
            </w:r>
            <w:proofErr w:type="spellStart"/>
            <w:r w:rsidRPr="00841845">
              <w:rPr>
                <w:rFonts w:ascii="Times New Roman" w:eastAsia="Calibri" w:hAnsi="Times New Roman" w:cs="Times New Roman"/>
                <w:sz w:val="24"/>
                <w:szCs w:val="24"/>
              </w:rPr>
              <w:t>в</w:t>
            </w:r>
            <w:proofErr w:type="gramEnd"/>
            <w:r w:rsidRPr="00841845">
              <w:rPr>
                <w:rFonts w:ascii="Times New Roman" w:eastAsia="Calibri" w:hAnsi="Times New Roman" w:cs="Times New Roman"/>
                <w:sz w:val="24"/>
                <w:szCs w:val="24"/>
              </w:rPr>
              <w:t>одо</w:t>
            </w:r>
            <w:proofErr w:type="spellEnd"/>
            <w:r w:rsidRPr="00841845">
              <w:rPr>
                <w:rFonts w:ascii="Times New Roman" w:eastAsia="Calibri" w:hAnsi="Times New Roman" w:cs="Times New Roman"/>
                <w:sz w:val="24"/>
                <w:szCs w:val="24"/>
              </w:rPr>
              <w:t xml:space="preserve">, энергетические ресурсы </w:t>
            </w:r>
          </w:p>
          <w:p w:rsidR="001A4B0F" w:rsidRPr="00841845"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841845" w:rsidRDefault="001A4B0F" w:rsidP="00BE2D4C">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550AC6" w:rsidRDefault="001A4B0F" w:rsidP="001A4B0F">
            <w:pPr>
              <w:ind w:right="0"/>
              <w:rPr>
                <w:rFonts w:ascii="Times New Roman" w:eastAsia="Calibri" w:hAnsi="Times New Roman" w:cs="Times New Roman"/>
                <w:color w:val="000000"/>
                <w:sz w:val="24"/>
                <w:szCs w:val="24"/>
              </w:rPr>
            </w:pPr>
            <w:r w:rsidRPr="00550AC6">
              <w:rPr>
                <w:rFonts w:ascii="Times New Roman" w:eastAsia="Calibri" w:hAnsi="Times New Roman" w:cs="Times New Roman"/>
                <w:color w:val="000000"/>
                <w:sz w:val="24"/>
                <w:szCs w:val="24"/>
              </w:rPr>
              <w:t xml:space="preserve">Управление финансами </w:t>
            </w:r>
          </w:p>
          <w:p w:rsidR="001A4B0F" w:rsidRPr="00550AC6" w:rsidRDefault="001A4B0F" w:rsidP="001A4B0F">
            <w:pPr>
              <w:ind w:right="0"/>
              <w:rPr>
                <w:rFonts w:ascii="Times New Roman" w:eastAsia="Calibri" w:hAnsi="Times New Roman" w:cs="Times New Roman"/>
                <w:color w:val="000000"/>
                <w:sz w:val="24"/>
                <w:szCs w:val="24"/>
              </w:rPr>
            </w:pPr>
            <w:r w:rsidRPr="00550AC6">
              <w:rPr>
                <w:rFonts w:ascii="Times New Roman" w:eastAsia="Calibri" w:hAnsi="Times New Roman" w:cs="Times New Roman"/>
                <w:color w:val="000000"/>
                <w:sz w:val="24"/>
                <w:szCs w:val="24"/>
              </w:rPr>
              <w:t>Отдел экономики и реформ</w:t>
            </w:r>
          </w:p>
          <w:p w:rsidR="001A4B0F" w:rsidRPr="00550AC6" w:rsidRDefault="001A4B0F" w:rsidP="001A4B0F">
            <w:pPr>
              <w:ind w:right="0"/>
              <w:rPr>
                <w:rFonts w:ascii="Times New Roman" w:eastAsia="Calibri" w:hAnsi="Times New Roman" w:cs="Times New Roman"/>
                <w:color w:val="000000"/>
                <w:sz w:val="24"/>
                <w:szCs w:val="24"/>
              </w:rPr>
            </w:pPr>
            <w:proofErr w:type="spellStart"/>
            <w:r w:rsidRPr="00550AC6">
              <w:rPr>
                <w:rFonts w:ascii="Times New Roman" w:eastAsia="Calibri" w:hAnsi="Times New Roman" w:cs="Times New Roman"/>
                <w:color w:val="000000"/>
                <w:sz w:val="24"/>
                <w:szCs w:val="24"/>
              </w:rPr>
              <w:t>Похвистневское</w:t>
            </w:r>
            <w:proofErr w:type="spellEnd"/>
            <w:r w:rsidRPr="00550AC6">
              <w:rPr>
                <w:rFonts w:ascii="Times New Roman" w:eastAsia="Calibri" w:hAnsi="Times New Roman" w:cs="Times New Roman"/>
                <w:color w:val="000000"/>
                <w:sz w:val="24"/>
                <w:szCs w:val="24"/>
              </w:rPr>
              <w:t xml:space="preserve"> Управление развития АПК</w:t>
            </w:r>
          </w:p>
          <w:p w:rsidR="001A4B0F" w:rsidRPr="00550AC6" w:rsidRDefault="001A4B0F" w:rsidP="001A4B0F">
            <w:pPr>
              <w:ind w:right="0"/>
              <w:rPr>
                <w:rFonts w:ascii="Times New Roman" w:eastAsia="Calibri" w:hAnsi="Times New Roman" w:cs="Times New Roman"/>
                <w:color w:val="000000"/>
                <w:sz w:val="24"/>
                <w:szCs w:val="24"/>
              </w:rPr>
            </w:pPr>
            <w:r w:rsidRPr="00550AC6">
              <w:rPr>
                <w:rFonts w:ascii="Times New Roman" w:eastAsia="Calibri" w:hAnsi="Times New Roman" w:cs="Times New Roman"/>
                <w:color w:val="000000"/>
                <w:sz w:val="24"/>
                <w:szCs w:val="24"/>
              </w:rPr>
              <w:t>Управление капитального строительства, архитектуры и градостроительства, жилищно-коммунального и дорожного хозяйства</w:t>
            </w:r>
            <w:r w:rsidR="006113FE" w:rsidRPr="00550AC6">
              <w:rPr>
                <w:rFonts w:ascii="Times New Roman" w:eastAsia="Calibri" w:hAnsi="Times New Roman" w:cs="Times New Roman"/>
                <w:color w:val="000000"/>
                <w:sz w:val="24"/>
                <w:szCs w:val="24"/>
              </w:rPr>
              <w:t>.</w:t>
            </w:r>
          </w:p>
          <w:p w:rsidR="006113FE" w:rsidRPr="00550AC6" w:rsidRDefault="006113FE" w:rsidP="001A4B0F">
            <w:pPr>
              <w:ind w:right="0"/>
              <w:rPr>
                <w:rFonts w:ascii="Times New Roman" w:eastAsia="Calibri" w:hAnsi="Times New Roman" w:cs="Times New Roman"/>
                <w:color w:val="000000"/>
                <w:sz w:val="24"/>
                <w:szCs w:val="24"/>
              </w:rPr>
            </w:pPr>
            <w:r w:rsidRPr="00550AC6">
              <w:rPr>
                <w:rFonts w:ascii="Times New Roman" w:eastAsia="Calibri" w:hAnsi="Times New Roman" w:cs="Times New Roman"/>
                <w:color w:val="000000"/>
                <w:sz w:val="24"/>
                <w:szCs w:val="24"/>
              </w:rPr>
              <w:t>Мероприятие выполнено.</w:t>
            </w:r>
          </w:p>
          <w:p w:rsidR="006113FE" w:rsidRPr="00550AC6" w:rsidRDefault="006113FE" w:rsidP="001A4B0F">
            <w:pPr>
              <w:ind w:right="0"/>
              <w:rPr>
                <w:rFonts w:ascii="Times New Roman" w:eastAsia="Calibri" w:hAnsi="Times New Roman" w:cs="Times New Roman"/>
                <w:color w:val="000000"/>
                <w:sz w:val="24"/>
                <w:szCs w:val="24"/>
              </w:rPr>
            </w:pPr>
            <w:r w:rsidRPr="00550AC6">
              <w:rPr>
                <w:rFonts w:ascii="Times New Roman" w:hAnsi="Times New Roman" w:cs="Times New Roman"/>
                <w:color w:val="000000"/>
                <w:sz w:val="24"/>
                <w:szCs w:val="24"/>
              </w:rPr>
              <w:t xml:space="preserve">В рамках  исполнения поручений Президента РФ и Губернатора Самарской области на территориях 15-ти поселений района созданы рабочие группы по реализации первоочередных мероприятий посланий с участием закрепленных должностных лиц за поселениями, работников бюджетной сферы, общественных организаций, </w:t>
            </w:r>
            <w:proofErr w:type="spellStart"/>
            <w:r w:rsidRPr="00550AC6">
              <w:rPr>
                <w:rFonts w:ascii="Times New Roman" w:hAnsi="Times New Roman" w:cs="Times New Roman"/>
                <w:color w:val="000000"/>
                <w:sz w:val="24"/>
                <w:szCs w:val="24"/>
              </w:rPr>
              <w:t>ресурсоснабжающих</w:t>
            </w:r>
            <w:proofErr w:type="spellEnd"/>
            <w:r w:rsidRPr="00550AC6">
              <w:rPr>
                <w:rFonts w:ascii="Times New Roman" w:hAnsi="Times New Roman" w:cs="Times New Roman"/>
                <w:color w:val="000000"/>
                <w:sz w:val="24"/>
                <w:szCs w:val="24"/>
              </w:rPr>
              <w:t xml:space="preserve"> организаций и т.д., находящихся на территории поселений. Составлены графики работы рабочих групп. Рабочие группы еженедельно осуществляют мониторинг по </w:t>
            </w:r>
            <w:r w:rsidRPr="00550AC6">
              <w:rPr>
                <w:rFonts w:ascii="Times New Roman" w:eastAsia="Calibri" w:hAnsi="Times New Roman" w:cs="Times New Roman"/>
                <w:sz w:val="24"/>
                <w:szCs w:val="24"/>
              </w:rPr>
              <w:t xml:space="preserve">просроченной дебиторской задолженности за потребленные тепло, </w:t>
            </w:r>
            <w:proofErr w:type="gramStart"/>
            <w:r w:rsidRPr="00550AC6">
              <w:rPr>
                <w:rFonts w:ascii="Times New Roman" w:eastAsia="Calibri" w:hAnsi="Times New Roman" w:cs="Times New Roman"/>
                <w:sz w:val="24"/>
                <w:szCs w:val="24"/>
              </w:rPr>
              <w:t>-</w:t>
            </w:r>
            <w:proofErr w:type="spellStart"/>
            <w:r w:rsidRPr="00550AC6">
              <w:rPr>
                <w:rFonts w:ascii="Times New Roman" w:eastAsia="Calibri" w:hAnsi="Times New Roman" w:cs="Times New Roman"/>
                <w:sz w:val="24"/>
                <w:szCs w:val="24"/>
              </w:rPr>
              <w:t>в</w:t>
            </w:r>
            <w:proofErr w:type="gramEnd"/>
            <w:r w:rsidRPr="00550AC6">
              <w:rPr>
                <w:rFonts w:ascii="Times New Roman" w:eastAsia="Calibri" w:hAnsi="Times New Roman" w:cs="Times New Roman"/>
                <w:sz w:val="24"/>
                <w:szCs w:val="24"/>
              </w:rPr>
              <w:t>одо</w:t>
            </w:r>
            <w:proofErr w:type="spellEnd"/>
            <w:r w:rsidRPr="00550AC6">
              <w:rPr>
                <w:rFonts w:ascii="Times New Roman" w:eastAsia="Calibri" w:hAnsi="Times New Roman" w:cs="Times New Roman"/>
                <w:sz w:val="24"/>
                <w:szCs w:val="24"/>
              </w:rPr>
              <w:t>, энергетические ресурсы.</w:t>
            </w:r>
          </w:p>
        </w:tc>
      </w:tr>
      <w:tr w:rsidR="003266EA" w:rsidRPr="00F46280" w:rsidTr="003266EA">
        <w:tc>
          <w:tcPr>
            <w:tcW w:w="734" w:type="dxa"/>
            <w:gridSpan w:val="2"/>
            <w:shd w:val="clear" w:color="auto" w:fill="auto"/>
          </w:tcPr>
          <w:p w:rsidR="003266EA" w:rsidRPr="00DE30D8" w:rsidRDefault="003266EA"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2.4.</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Обеспечение работы  созданных в сельских поселениях рабочих групп в целях обеспечения выполнения социально-экономических показателей  </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BE2D4C" w:rsidRDefault="00DC174A" w:rsidP="00DC174A">
            <w:pPr>
              <w:ind w:right="0"/>
              <w:rPr>
                <w:rFonts w:ascii="Times New Roman" w:hAnsi="Times New Roman" w:cs="Times New Roman"/>
                <w:sz w:val="24"/>
                <w:szCs w:val="24"/>
                <w:u w:val="single"/>
              </w:rPr>
            </w:pPr>
            <w:r w:rsidRPr="00BE2D4C">
              <w:rPr>
                <w:rFonts w:ascii="Times New Roman" w:eastAsia="Calibri" w:hAnsi="Times New Roman" w:cs="Times New Roman"/>
                <w:sz w:val="24"/>
                <w:szCs w:val="24"/>
              </w:rPr>
              <w:t>Финансовое управление. Мероприятие выполнено.</w:t>
            </w:r>
          </w:p>
          <w:p w:rsidR="003266EA" w:rsidRPr="00BE2D4C" w:rsidRDefault="003E56B5" w:rsidP="00BE2D4C">
            <w:pPr>
              <w:ind w:right="0"/>
              <w:rPr>
                <w:rFonts w:ascii="Times New Roman" w:hAnsi="Times New Roman" w:cs="Times New Roman"/>
                <w:color w:val="000000"/>
                <w:sz w:val="24"/>
                <w:szCs w:val="24"/>
              </w:rPr>
            </w:pPr>
            <w:r w:rsidRPr="00BE2D4C">
              <w:rPr>
                <w:rFonts w:ascii="Times New Roman" w:hAnsi="Times New Roman"/>
                <w:color w:val="000000"/>
                <w:sz w:val="24"/>
                <w:szCs w:val="24"/>
              </w:rPr>
              <w:t xml:space="preserve">В рамках  исполнения поручений Президента РФ и Губернатора Самарской области на территориях 15-ти поселений района созданы рабочие группы по реализации первоочередных мероприятий посланий с участием закрепленных должностных лиц за поселениями, работников бюджетной сферы, общественных организаций, </w:t>
            </w:r>
            <w:proofErr w:type="spellStart"/>
            <w:r w:rsidRPr="00BE2D4C">
              <w:rPr>
                <w:rFonts w:ascii="Times New Roman" w:hAnsi="Times New Roman"/>
                <w:color w:val="000000"/>
                <w:sz w:val="24"/>
                <w:szCs w:val="24"/>
              </w:rPr>
              <w:lastRenderedPageBreak/>
              <w:t>ресурсоснабжающих</w:t>
            </w:r>
            <w:proofErr w:type="spellEnd"/>
            <w:r w:rsidRPr="00BE2D4C">
              <w:rPr>
                <w:rFonts w:ascii="Times New Roman" w:hAnsi="Times New Roman"/>
                <w:color w:val="000000"/>
                <w:sz w:val="24"/>
                <w:szCs w:val="24"/>
              </w:rPr>
              <w:t xml:space="preserve"> организаций и т.д., находящихся на территории поселений. Составлены графики работы рабочих групп. Организован </w:t>
            </w:r>
            <w:proofErr w:type="spellStart"/>
            <w:r w:rsidRPr="00BE2D4C">
              <w:rPr>
                <w:rFonts w:ascii="Times New Roman" w:hAnsi="Times New Roman"/>
                <w:color w:val="000000"/>
                <w:sz w:val="24"/>
                <w:szCs w:val="24"/>
              </w:rPr>
              <w:t>подворовой</w:t>
            </w:r>
            <w:proofErr w:type="spellEnd"/>
            <w:r w:rsidRPr="00BE2D4C">
              <w:rPr>
                <w:rFonts w:ascii="Times New Roman" w:hAnsi="Times New Roman"/>
                <w:color w:val="000000"/>
                <w:sz w:val="24"/>
                <w:szCs w:val="24"/>
              </w:rPr>
              <w:t xml:space="preserve"> обход домов с целью </w:t>
            </w:r>
            <w:proofErr w:type="spellStart"/>
            <w:proofErr w:type="gramStart"/>
            <w:r w:rsidRPr="00BE2D4C">
              <w:rPr>
                <w:rFonts w:ascii="Times New Roman" w:hAnsi="Times New Roman"/>
                <w:color w:val="000000"/>
                <w:sz w:val="24"/>
                <w:szCs w:val="24"/>
              </w:rPr>
              <w:t>выяв</w:t>
            </w:r>
            <w:r w:rsidR="00BE2D4C" w:rsidRPr="00BE2D4C">
              <w:rPr>
                <w:rFonts w:ascii="Times New Roman" w:hAnsi="Times New Roman"/>
                <w:color w:val="000000"/>
                <w:sz w:val="24"/>
                <w:szCs w:val="24"/>
              </w:rPr>
              <w:t>-</w:t>
            </w:r>
            <w:r w:rsidRPr="00BE2D4C">
              <w:rPr>
                <w:rFonts w:ascii="Times New Roman" w:hAnsi="Times New Roman"/>
                <w:color w:val="000000"/>
                <w:sz w:val="24"/>
                <w:szCs w:val="24"/>
              </w:rPr>
              <w:t>ления</w:t>
            </w:r>
            <w:proofErr w:type="spellEnd"/>
            <w:proofErr w:type="gramEnd"/>
            <w:r w:rsidRPr="00BE2D4C">
              <w:rPr>
                <w:rFonts w:ascii="Times New Roman" w:hAnsi="Times New Roman"/>
                <w:color w:val="000000"/>
                <w:sz w:val="24"/>
                <w:szCs w:val="24"/>
              </w:rPr>
              <w:t xml:space="preserve"> незарегистрированных объектов недвижимости, работы с неплательщиками налогов, коммунальных услуг и услуг ЖКХ и т.д. </w:t>
            </w:r>
            <w:r w:rsidR="00550AC6" w:rsidRPr="00BE2D4C">
              <w:rPr>
                <w:rFonts w:ascii="Times New Roman" w:hAnsi="Times New Roman"/>
                <w:color w:val="000000"/>
                <w:sz w:val="24"/>
                <w:szCs w:val="24"/>
              </w:rPr>
              <w:t>Р</w:t>
            </w:r>
            <w:r w:rsidRPr="00BE2D4C">
              <w:rPr>
                <w:rFonts w:ascii="Times New Roman" w:hAnsi="Times New Roman"/>
                <w:color w:val="000000"/>
                <w:sz w:val="24"/>
                <w:szCs w:val="24"/>
              </w:rPr>
              <w:t>абочими комиссиями  охвачено 11099 объектов  (домов и квартир). Выявлено 658 налогоплательщиков,  имеющих задолженность по имущественным налогам, всем налогоплательщикам повторно вручены квитанции на оплату налогов, уплата налогов проконтролирована.</w:t>
            </w:r>
            <w:r w:rsidRPr="00BE2D4C">
              <w:rPr>
                <w:rFonts w:ascii="Times New Roman" w:hAnsi="Times New Roman"/>
                <w:sz w:val="24"/>
                <w:szCs w:val="24"/>
              </w:rPr>
              <w:t xml:space="preserve"> В </w:t>
            </w:r>
            <w:r w:rsidR="00BE2D4C" w:rsidRPr="00BE2D4C">
              <w:rPr>
                <w:rFonts w:ascii="Times New Roman" w:hAnsi="Times New Roman"/>
                <w:sz w:val="24"/>
                <w:szCs w:val="24"/>
              </w:rPr>
              <w:t>результате проведенной работы</w:t>
            </w:r>
            <w:r w:rsidRPr="00BE2D4C">
              <w:rPr>
                <w:rFonts w:ascii="Times New Roman" w:hAnsi="Times New Roman"/>
                <w:sz w:val="24"/>
                <w:szCs w:val="24"/>
              </w:rPr>
              <w:t xml:space="preserve"> налогоплательщиками района погашена недоимка в консолидированный бюджет района по </w:t>
            </w:r>
            <w:proofErr w:type="spellStart"/>
            <w:r w:rsidRPr="00BE2D4C">
              <w:rPr>
                <w:rFonts w:ascii="Times New Roman" w:hAnsi="Times New Roman"/>
                <w:sz w:val="24"/>
                <w:szCs w:val="24"/>
              </w:rPr>
              <w:t>земель</w:t>
            </w:r>
            <w:r w:rsidR="00BE2D4C" w:rsidRPr="00BE2D4C">
              <w:rPr>
                <w:rFonts w:ascii="Times New Roman" w:hAnsi="Times New Roman"/>
                <w:sz w:val="24"/>
                <w:szCs w:val="24"/>
              </w:rPr>
              <w:t>-</w:t>
            </w:r>
            <w:r w:rsidRPr="00BE2D4C">
              <w:rPr>
                <w:rFonts w:ascii="Times New Roman" w:hAnsi="Times New Roman"/>
                <w:sz w:val="24"/>
                <w:szCs w:val="24"/>
              </w:rPr>
              <w:t>ному</w:t>
            </w:r>
            <w:proofErr w:type="spellEnd"/>
            <w:r w:rsidRPr="00BE2D4C">
              <w:rPr>
                <w:rFonts w:ascii="Times New Roman" w:hAnsi="Times New Roman"/>
                <w:sz w:val="24"/>
                <w:szCs w:val="24"/>
              </w:rPr>
              <w:t xml:space="preserve"> налогу – 3</w:t>
            </w:r>
            <w:r w:rsidR="00BE2D4C" w:rsidRPr="00BE2D4C">
              <w:rPr>
                <w:rFonts w:ascii="Times New Roman" w:hAnsi="Times New Roman"/>
                <w:sz w:val="24"/>
                <w:szCs w:val="24"/>
              </w:rPr>
              <w:t>077</w:t>
            </w:r>
            <w:r w:rsidRPr="00BE2D4C">
              <w:rPr>
                <w:rFonts w:ascii="Times New Roman" w:hAnsi="Times New Roman"/>
                <w:sz w:val="24"/>
                <w:szCs w:val="24"/>
              </w:rPr>
              <w:t>т</w:t>
            </w:r>
            <w:proofErr w:type="gramStart"/>
            <w:r w:rsidRPr="00BE2D4C">
              <w:rPr>
                <w:rFonts w:ascii="Times New Roman" w:hAnsi="Times New Roman"/>
                <w:sz w:val="24"/>
                <w:szCs w:val="24"/>
              </w:rPr>
              <w:t>.р</w:t>
            </w:r>
            <w:proofErr w:type="gramEnd"/>
            <w:r w:rsidRPr="00BE2D4C">
              <w:rPr>
                <w:rFonts w:ascii="Times New Roman" w:hAnsi="Times New Roman"/>
                <w:sz w:val="24"/>
                <w:szCs w:val="24"/>
              </w:rPr>
              <w:t>уб.,  по налогу на имущество физических лиц – 4</w:t>
            </w:r>
            <w:r w:rsidR="00BE2D4C" w:rsidRPr="00BE2D4C">
              <w:rPr>
                <w:rFonts w:ascii="Times New Roman" w:hAnsi="Times New Roman"/>
                <w:sz w:val="24"/>
                <w:szCs w:val="24"/>
              </w:rPr>
              <w:t>12</w:t>
            </w:r>
            <w:r w:rsidRPr="00BE2D4C">
              <w:rPr>
                <w:rFonts w:ascii="Times New Roman" w:hAnsi="Times New Roman"/>
                <w:sz w:val="24"/>
                <w:szCs w:val="24"/>
              </w:rPr>
              <w:t>тыс.руб., в бюджет субъекта по транспортному налогу–</w:t>
            </w:r>
            <w:r w:rsidR="00BE2D4C" w:rsidRPr="00BE2D4C">
              <w:rPr>
                <w:rFonts w:ascii="Times New Roman" w:hAnsi="Times New Roman"/>
                <w:sz w:val="24"/>
                <w:szCs w:val="24"/>
              </w:rPr>
              <w:t>4732</w:t>
            </w:r>
            <w:r w:rsidRPr="00BE2D4C">
              <w:rPr>
                <w:rFonts w:ascii="Times New Roman" w:hAnsi="Times New Roman"/>
                <w:sz w:val="24"/>
                <w:szCs w:val="24"/>
              </w:rPr>
              <w:t>т.руб.</w:t>
            </w:r>
            <w:r w:rsidRPr="00BE2D4C">
              <w:rPr>
                <w:rFonts w:ascii="Times New Roman" w:hAnsi="Times New Roman"/>
                <w:color w:val="000000"/>
                <w:sz w:val="24"/>
                <w:szCs w:val="24"/>
              </w:rPr>
              <w:t xml:space="preserve">  </w:t>
            </w:r>
          </w:p>
        </w:tc>
      </w:tr>
      <w:tr w:rsidR="003266EA" w:rsidRPr="00F46280" w:rsidTr="003266EA">
        <w:tc>
          <w:tcPr>
            <w:tcW w:w="734" w:type="dxa"/>
            <w:gridSpan w:val="2"/>
            <w:shd w:val="clear" w:color="auto" w:fill="auto"/>
          </w:tcPr>
          <w:p w:rsidR="003266EA" w:rsidRPr="00DE30D8" w:rsidRDefault="003266EA"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lastRenderedPageBreak/>
              <w:t>2.5.</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Сокращение расходов на содержание органов местного самоуправления на 10%</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550AC6" w:rsidRDefault="00DC174A" w:rsidP="00DC174A">
            <w:pPr>
              <w:ind w:right="0"/>
              <w:rPr>
                <w:rFonts w:ascii="Times New Roman" w:hAnsi="Times New Roman" w:cs="Times New Roman"/>
                <w:sz w:val="24"/>
                <w:szCs w:val="24"/>
                <w:u w:val="single"/>
              </w:rPr>
            </w:pPr>
            <w:r w:rsidRPr="00550AC6">
              <w:rPr>
                <w:rFonts w:ascii="Times New Roman" w:eastAsia="Calibri" w:hAnsi="Times New Roman" w:cs="Times New Roman"/>
                <w:sz w:val="24"/>
                <w:szCs w:val="24"/>
              </w:rPr>
              <w:t>Финансовое управление. Мероприятие выполнено.</w:t>
            </w:r>
          </w:p>
          <w:p w:rsidR="003266EA" w:rsidRPr="00550AC6" w:rsidRDefault="003E56B5" w:rsidP="00550AC6">
            <w:pPr>
              <w:ind w:right="0"/>
              <w:rPr>
                <w:rFonts w:ascii="Times New Roman" w:hAnsi="Times New Roman" w:cs="Times New Roman"/>
                <w:color w:val="000000"/>
                <w:sz w:val="24"/>
                <w:szCs w:val="24"/>
              </w:rPr>
            </w:pPr>
            <w:r w:rsidRPr="00550AC6">
              <w:rPr>
                <w:rFonts w:ascii="Times New Roman" w:hAnsi="Times New Roman"/>
                <w:color w:val="000000"/>
                <w:sz w:val="24"/>
                <w:szCs w:val="24"/>
              </w:rPr>
              <w:t>Постановлением Администрации района от 08.02.2017 №81 утвержден План мероприятий (дорожная карта) по оптимизации бюджетных расходов на муниципальное управл</w:t>
            </w:r>
            <w:r w:rsidR="00550AC6" w:rsidRPr="00550AC6">
              <w:rPr>
                <w:rFonts w:ascii="Times New Roman" w:hAnsi="Times New Roman"/>
                <w:color w:val="000000"/>
                <w:sz w:val="24"/>
                <w:szCs w:val="24"/>
              </w:rPr>
              <w:t>ение. Согласно Плану сокращено 25</w:t>
            </w:r>
            <w:r w:rsidRPr="00550AC6">
              <w:rPr>
                <w:rFonts w:ascii="Times New Roman" w:hAnsi="Times New Roman"/>
                <w:color w:val="000000"/>
                <w:sz w:val="24"/>
                <w:szCs w:val="24"/>
              </w:rPr>
              <w:t xml:space="preserve"> штатных единиц ОМСУ  и сокращено расходов на 5497,7 тыс. руб. по сравнению с фактом 2016г. (факт 2016г. - 40543,7 тыс. руб., план 2017г. -  35046 тыс. руб.). Расходы на содержание ОМСУ  сокращены на 13%.</w:t>
            </w:r>
          </w:p>
        </w:tc>
      </w:tr>
      <w:tr w:rsidR="003266EA" w:rsidRPr="00F46280" w:rsidTr="003266EA">
        <w:tc>
          <w:tcPr>
            <w:tcW w:w="734" w:type="dxa"/>
            <w:gridSpan w:val="2"/>
            <w:shd w:val="clear" w:color="auto" w:fill="auto"/>
          </w:tcPr>
          <w:p w:rsidR="003266EA" w:rsidRPr="00DE30D8" w:rsidRDefault="003266EA"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2.6.</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Осуществление мониторинга обоснования затрат при                           формировании планов-графиков муниципальных закупок</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550AC6" w:rsidRDefault="00DC174A" w:rsidP="00DC174A">
            <w:pPr>
              <w:ind w:right="0"/>
              <w:rPr>
                <w:rFonts w:ascii="Times New Roman" w:hAnsi="Times New Roman" w:cs="Times New Roman"/>
                <w:sz w:val="24"/>
                <w:szCs w:val="24"/>
                <w:u w:val="single"/>
              </w:rPr>
            </w:pPr>
            <w:r w:rsidRPr="00550AC6">
              <w:rPr>
                <w:rFonts w:ascii="Times New Roman" w:eastAsia="Calibri" w:hAnsi="Times New Roman" w:cs="Times New Roman"/>
                <w:sz w:val="24"/>
                <w:szCs w:val="24"/>
              </w:rPr>
              <w:t>Финансовое управление. Мероприятие выполнено.</w:t>
            </w:r>
          </w:p>
          <w:p w:rsidR="003E56B5" w:rsidRPr="00550AC6" w:rsidRDefault="003E56B5" w:rsidP="003E56B5">
            <w:pPr>
              <w:ind w:right="28"/>
              <w:rPr>
                <w:rFonts w:ascii="Times New Roman" w:hAnsi="Times New Roman"/>
                <w:sz w:val="24"/>
                <w:szCs w:val="24"/>
              </w:rPr>
            </w:pPr>
            <w:r w:rsidRPr="00550AC6">
              <w:rPr>
                <w:rFonts w:ascii="Times New Roman" w:hAnsi="Times New Roman"/>
                <w:sz w:val="24"/>
                <w:szCs w:val="24"/>
              </w:rPr>
              <w:t xml:space="preserve">Финансовое управление проводит </w:t>
            </w:r>
            <w:proofErr w:type="gramStart"/>
            <w:r w:rsidRPr="00550AC6">
              <w:rPr>
                <w:rFonts w:ascii="Times New Roman" w:hAnsi="Times New Roman"/>
                <w:sz w:val="24"/>
                <w:szCs w:val="24"/>
              </w:rPr>
              <w:t>контроль за</w:t>
            </w:r>
            <w:proofErr w:type="gramEnd"/>
            <w:r w:rsidRPr="00550AC6">
              <w:rPr>
                <w:rFonts w:ascii="Times New Roman" w:hAnsi="Times New Roman"/>
                <w:sz w:val="24"/>
                <w:szCs w:val="24"/>
              </w:rPr>
              <w:t xml:space="preserve"> обоснованием закупки заказчиком при формировании плана закупок, плана-графика в соответствии планируемой закупки и целям осуществления закупок.</w:t>
            </w:r>
            <w:bookmarkStart w:id="0" w:name="dst100165"/>
            <w:bookmarkEnd w:id="0"/>
            <w:r w:rsidRPr="00550AC6">
              <w:rPr>
                <w:rFonts w:ascii="Times New Roman" w:hAnsi="Times New Roman"/>
                <w:sz w:val="24"/>
                <w:szCs w:val="24"/>
              </w:rPr>
              <w:t xml:space="preserve">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w:t>
            </w:r>
            <w:bookmarkStart w:id="1" w:name="dst100166"/>
            <w:bookmarkEnd w:id="1"/>
            <w:r w:rsidRPr="00550AC6">
              <w:rPr>
                <w:rFonts w:ascii="Times New Roman" w:hAnsi="Times New Roman"/>
                <w:sz w:val="24"/>
                <w:szCs w:val="24"/>
              </w:rPr>
              <w:t xml:space="preserve"> При формировании плана-графика обоснованию подлежат</w:t>
            </w:r>
            <w:bookmarkStart w:id="2" w:name="dst100167"/>
            <w:bookmarkEnd w:id="2"/>
            <w:r w:rsidRPr="00550AC6">
              <w:rPr>
                <w:rFonts w:ascii="Times New Roman" w:hAnsi="Times New Roman"/>
                <w:sz w:val="24"/>
                <w:szCs w:val="24"/>
              </w:rPr>
              <w:t xml:space="preserve"> начальная (максимальная) цена контракта, и способ определения поставщика (подрядчика, </w:t>
            </w:r>
            <w:r w:rsidRPr="00550AC6">
              <w:rPr>
                <w:rFonts w:ascii="Times New Roman" w:hAnsi="Times New Roman"/>
                <w:sz w:val="24"/>
                <w:szCs w:val="24"/>
              </w:rPr>
              <w:lastRenderedPageBreak/>
              <w:t xml:space="preserve">исполнителя). </w:t>
            </w:r>
          </w:p>
          <w:p w:rsidR="003E56B5" w:rsidRPr="00756D52" w:rsidRDefault="003E56B5" w:rsidP="003E56B5">
            <w:pPr>
              <w:ind w:right="28"/>
              <w:rPr>
                <w:rFonts w:ascii="Times New Roman" w:hAnsi="Times New Roman"/>
                <w:sz w:val="24"/>
                <w:szCs w:val="24"/>
                <w:highlight w:val="yellow"/>
              </w:rPr>
            </w:pPr>
            <w:r w:rsidRPr="00756D52">
              <w:rPr>
                <w:rFonts w:ascii="Times New Roman" w:hAnsi="Times New Roman"/>
                <w:sz w:val="24"/>
                <w:szCs w:val="24"/>
              </w:rPr>
              <w:t xml:space="preserve"> Оценка обоснованности осуществления закупок проводится в ходе мониторинга закупок, и контроля в сфере закупок. </w:t>
            </w:r>
          </w:p>
          <w:p w:rsidR="003266EA" w:rsidRPr="00756D52" w:rsidRDefault="003266EA" w:rsidP="003266EA">
            <w:pPr>
              <w:ind w:right="28"/>
              <w:rPr>
                <w:rFonts w:ascii="Times New Roman" w:hAnsi="Times New Roman" w:cs="Times New Roman"/>
                <w:sz w:val="24"/>
                <w:szCs w:val="24"/>
              </w:rPr>
            </w:pPr>
            <w:bookmarkStart w:id="3" w:name="dst100169"/>
            <w:bookmarkStart w:id="4" w:name="dst11"/>
            <w:bookmarkEnd w:id="3"/>
            <w:bookmarkEnd w:id="4"/>
            <w:r w:rsidRPr="00756D52">
              <w:rPr>
                <w:rFonts w:ascii="Times New Roman" w:hAnsi="Times New Roman" w:cs="Times New Roman"/>
                <w:sz w:val="24"/>
                <w:szCs w:val="24"/>
                <w:u w:val="single"/>
              </w:rPr>
              <w:t>Отдел по муниципальным закупкам</w:t>
            </w:r>
            <w:r w:rsidRPr="00756D52">
              <w:rPr>
                <w:rFonts w:ascii="Times New Roman" w:hAnsi="Times New Roman" w:cs="Times New Roman"/>
                <w:sz w:val="24"/>
                <w:szCs w:val="24"/>
              </w:rPr>
              <w:t>.</w:t>
            </w:r>
          </w:p>
          <w:p w:rsidR="003266EA" w:rsidRPr="00756D52" w:rsidRDefault="00756D52" w:rsidP="00756D52">
            <w:pPr>
              <w:ind w:right="28"/>
              <w:rPr>
                <w:rFonts w:ascii="Times New Roman" w:hAnsi="Times New Roman" w:cs="Times New Roman"/>
                <w:color w:val="000000"/>
                <w:sz w:val="24"/>
                <w:szCs w:val="24"/>
                <w:highlight w:val="yellow"/>
              </w:rPr>
            </w:pPr>
            <w:r>
              <w:rPr>
                <w:rFonts w:ascii="Times New Roman" w:hAnsi="Times New Roman" w:cs="Times New Roman"/>
                <w:color w:val="000000"/>
                <w:sz w:val="24"/>
                <w:szCs w:val="24"/>
              </w:rPr>
              <w:t>В течение 2017 года отделом по муниципальным закупкам Администрации района производился м</w:t>
            </w:r>
            <w:r w:rsidR="003266EA" w:rsidRPr="00756D52">
              <w:rPr>
                <w:rFonts w:ascii="Times New Roman" w:hAnsi="Times New Roman" w:cs="Times New Roman"/>
                <w:color w:val="000000"/>
                <w:sz w:val="24"/>
                <w:szCs w:val="24"/>
              </w:rPr>
              <w:t>ониторинг обоснования затрат при формировании планов-графиков муниципальных закупок</w:t>
            </w:r>
            <w:r>
              <w:rPr>
                <w:rFonts w:ascii="Times New Roman" w:hAnsi="Times New Roman" w:cs="Times New Roman"/>
                <w:color w:val="000000"/>
                <w:sz w:val="24"/>
                <w:szCs w:val="24"/>
              </w:rPr>
              <w:t>, который</w:t>
            </w:r>
            <w:r w:rsidR="003266EA" w:rsidRPr="00756D52">
              <w:rPr>
                <w:rFonts w:ascii="Times New Roman" w:hAnsi="Times New Roman" w:cs="Times New Roman"/>
                <w:color w:val="000000"/>
                <w:sz w:val="24"/>
                <w:szCs w:val="24"/>
              </w:rPr>
              <w:t xml:space="preserve"> осуществляется регулярно при добавлении (изменении) позиций планов-графиков, согласно предоставленной отделами информации.</w:t>
            </w:r>
          </w:p>
        </w:tc>
      </w:tr>
      <w:tr w:rsidR="003266EA" w:rsidRPr="00F46280" w:rsidTr="003266EA">
        <w:tc>
          <w:tcPr>
            <w:tcW w:w="734" w:type="dxa"/>
            <w:gridSpan w:val="2"/>
            <w:shd w:val="clear" w:color="auto" w:fill="auto"/>
          </w:tcPr>
          <w:p w:rsidR="003266EA" w:rsidRPr="00841845" w:rsidRDefault="003266EA"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2.7.</w:t>
            </w:r>
          </w:p>
        </w:tc>
        <w:tc>
          <w:tcPr>
            <w:tcW w:w="5753" w:type="dxa"/>
            <w:shd w:val="clear" w:color="auto" w:fill="auto"/>
          </w:tcPr>
          <w:p w:rsidR="003266EA" w:rsidRPr="00841845" w:rsidRDefault="003266EA"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Проведение мероприятий по  погашению задолженности по налоговым платежам и административным штрафам, в том числе по имущественным налогам и задолженности физических лиц</w:t>
            </w:r>
          </w:p>
          <w:p w:rsidR="003266EA" w:rsidRPr="00841845"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841845" w:rsidRDefault="003266EA" w:rsidP="00BE2D4C">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BE2D4C" w:rsidRDefault="00DC174A" w:rsidP="00550AC6">
            <w:pPr>
              <w:ind w:right="0"/>
              <w:rPr>
                <w:rFonts w:ascii="Times New Roman" w:hAnsi="Times New Roman" w:cs="Times New Roman"/>
                <w:sz w:val="24"/>
                <w:szCs w:val="24"/>
                <w:u w:val="single"/>
              </w:rPr>
            </w:pPr>
            <w:r w:rsidRPr="00BE2D4C">
              <w:rPr>
                <w:rFonts w:ascii="Times New Roman" w:eastAsia="Calibri" w:hAnsi="Times New Roman" w:cs="Times New Roman"/>
                <w:sz w:val="24"/>
                <w:szCs w:val="24"/>
              </w:rPr>
              <w:t>Финансовое управление. Мероприятие выполнено.</w:t>
            </w:r>
          </w:p>
          <w:p w:rsidR="003266EA" w:rsidRPr="00BE2D4C" w:rsidRDefault="003E56B5" w:rsidP="00550AC6">
            <w:pPr>
              <w:ind w:right="0"/>
              <w:rPr>
                <w:rFonts w:ascii="Times New Roman" w:hAnsi="Times New Roman"/>
                <w:sz w:val="24"/>
                <w:szCs w:val="24"/>
              </w:rPr>
            </w:pPr>
            <w:r w:rsidRPr="00BE2D4C">
              <w:rPr>
                <w:rFonts w:ascii="Times New Roman" w:hAnsi="Times New Roman"/>
                <w:color w:val="000000"/>
                <w:sz w:val="24"/>
                <w:szCs w:val="24"/>
              </w:rPr>
              <w:t xml:space="preserve">За </w:t>
            </w:r>
            <w:r w:rsidR="00550AC6" w:rsidRPr="00BE2D4C">
              <w:rPr>
                <w:rFonts w:ascii="Times New Roman" w:hAnsi="Times New Roman"/>
                <w:color w:val="000000"/>
                <w:sz w:val="24"/>
                <w:szCs w:val="24"/>
              </w:rPr>
              <w:t>2017 год</w:t>
            </w:r>
            <w:r w:rsidRPr="00BE2D4C">
              <w:rPr>
                <w:rFonts w:ascii="Times New Roman" w:hAnsi="Times New Roman"/>
                <w:color w:val="000000"/>
                <w:sz w:val="24"/>
                <w:szCs w:val="24"/>
              </w:rPr>
              <w:t xml:space="preserve"> проведено </w:t>
            </w:r>
            <w:r w:rsidR="00550AC6" w:rsidRPr="00BE2D4C">
              <w:rPr>
                <w:rFonts w:ascii="Times New Roman" w:hAnsi="Times New Roman"/>
                <w:color w:val="000000"/>
                <w:sz w:val="24"/>
                <w:szCs w:val="24"/>
              </w:rPr>
              <w:t>41</w:t>
            </w:r>
            <w:r w:rsidRPr="00BE2D4C">
              <w:rPr>
                <w:rFonts w:ascii="Times New Roman" w:hAnsi="Times New Roman"/>
                <w:color w:val="000000"/>
                <w:sz w:val="24"/>
                <w:szCs w:val="24"/>
              </w:rPr>
              <w:t xml:space="preserve"> заседани</w:t>
            </w:r>
            <w:r w:rsidR="00550AC6" w:rsidRPr="00BE2D4C">
              <w:rPr>
                <w:rFonts w:ascii="Times New Roman" w:hAnsi="Times New Roman"/>
                <w:color w:val="000000"/>
                <w:sz w:val="24"/>
                <w:szCs w:val="24"/>
              </w:rPr>
              <w:t>е</w:t>
            </w:r>
            <w:r w:rsidRPr="00BE2D4C">
              <w:rPr>
                <w:rFonts w:ascii="Times New Roman" w:hAnsi="Times New Roman"/>
                <w:color w:val="000000"/>
                <w:sz w:val="24"/>
                <w:szCs w:val="24"/>
              </w:rPr>
              <w:t xml:space="preserve"> комиссии по улучшению платежной дисциплины района (из них 30 – выездных) </w:t>
            </w:r>
            <w:r w:rsidRPr="00BE2D4C">
              <w:rPr>
                <w:rFonts w:ascii="Times New Roman" w:hAnsi="Times New Roman"/>
                <w:sz w:val="24"/>
                <w:szCs w:val="24"/>
              </w:rPr>
              <w:t>с приглашением задолжников по налогам и сборам. В результате проведенной работы налогоплательщиками района погашена недоимка в консолидированный бюджет района по земельному налогу–3</w:t>
            </w:r>
            <w:r w:rsidR="00BE2D4C" w:rsidRPr="00BE2D4C">
              <w:rPr>
                <w:rFonts w:ascii="Times New Roman" w:hAnsi="Times New Roman"/>
                <w:sz w:val="24"/>
                <w:szCs w:val="24"/>
              </w:rPr>
              <w:t>077</w:t>
            </w:r>
            <w:r w:rsidRPr="00BE2D4C">
              <w:rPr>
                <w:rFonts w:ascii="Times New Roman" w:hAnsi="Times New Roman"/>
                <w:sz w:val="24"/>
                <w:szCs w:val="24"/>
              </w:rPr>
              <w:t xml:space="preserve"> тыс</w:t>
            </w:r>
            <w:proofErr w:type="gramStart"/>
            <w:r w:rsidRPr="00BE2D4C">
              <w:rPr>
                <w:rFonts w:ascii="Times New Roman" w:hAnsi="Times New Roman"/>
                <w:sz w:val="24"/>
                <w:szCs w:val="24"/>
              </w:rPr>
              <w:t>.р</w:t>
            </w:r>
            <w:proofErr w:type="gramEnd"/>
            <w:r w:rsidRPr="00BE2D4C">
              <w:rPr>
                <w:rFonts w:ascii="Times New Roman" w:hAnsi="Times New Roman"/>
                <w:sz w:val="24"/>
                <w:szCs w:val="24"/>
              </w:rPr>
              <w:t>уб.,  по налог</w:t>
            </w:r>
            <w:r w:rsidR="00BE2D4C" w:rsidRPr="00BE2D4C">
              <w:rPr>
                <w:rFonts w:ascii="Times New Roman" w:hAnsi="Times New Roman"/>
                <w:sz w:val="24"/>
                <w:szCs w:val="24"/>
              </w:rPr>
              <w:t>у на имущество физических лиц–412</w:t>
            </w:r>
            <w:r w:rsidRPr="00BE2D4C">
              <w:rPr>
                <w:rFonts w:ascii="Times New Roman" w:hAnsi="Times New Roman"/>
                <w:sz w:val="24"/>
                <w:szCs w:val="24"/>
              </w:rPr>
              <w:t xml:space="preserve"> тыс.руб., в бюджет субъекта по транспортному налогу – </w:t>
            </w:r>
            <w:r w:rsidR="00550AC6" w:rsidRPr="00BE2D4C">
              <w:rPr>
                <w:rFonts w:ascii="Times New Roman" w:hAnsi="Times New Roman"/>
                <w:sz w:val="24"/>
                <w:szCs w:val="24"/>
              </w:rPr>
              <w:t>4732</w:t>
            </w:r>
            <w:r w:rsidRPr="00BE2D4C">
              <w:rPr>
                <w:rFonts w:ascii="Times New Roman" w:hAnsi="Times New Roman"/>
                <w:sz w:val="24"/>
                <w:szCs w:val="24"/>
              </w:rPr>
              <w:t xml:space="preserve"> тыс. руб.</w:t>
            </w:r>
          </w:p>
          <w:p w:rsidR="00550AC6" w:rsidRPr="00AC566F" w:rsidRDefault="00550AC6" w:rsidP="00550AC6">
            <w:pPr>
              <w:ind w:right="0"/>
              <w:rPr>
                <w:rFonts w:ascii="Times New Roman" w:hAnsi="Times New Roman"/>
                <w:sz w:val="24"/>
                <w:szCs w:val="24"/>
              </w:rPr>
            </w:pPr>
            <w:r w:rsidRPr="00AC566F">
              <w:rPr>
                <w:rFonts w:ascii="Times New Roman" w:hAnsi="Times New Roman"/>
                <w:sz w:val="24"/>
                <w:szCs w:val="24"/>
              </w:rPr>
              <w:t xml:space="preserve">В соответствии с протоколом совещания у Губернатора Самарской области от 09.02.2017 №НМ-1 разработан </w:t>
            </w:r>
            <w:r w:rsidRPr="00496224">
              <w:rPr>
                <w:rFonts w:ascii="Times New Roman" w:hAnsi="Times New Roman"/>
                <w:sz w:val="24"/>
                <w:szCs w:val="24"/>
              </w:rPr>
              <w:t xml:space="preserve">план совместных мероприятий органов местного самоуправления м.р. </w:t>
            </w:r>
            <w:proofErr w:type="spellStart"/>
            <w:r w:rsidRPr="00496224">
              <w:rPr>
                <w:rFonts w:ascii="Times New Roman" w:hAnsi="Times New Roman"/>
                <w:sz w:val="24"/>
                <w:szCs w:val="24"/>
              </w:rPr>
              <w:t>Похвистневский</w:t>
            </w:r>
            <w:proofErr w:type="spellEnd"/>
            <w:r w:rsidRPr="00496224">
              <w:rPr>
                <w:rFonts w:ascii="Times New Roman" w:hAnsi="Times New Roman"/>
                <w:sz w:val="24"/>
                <w:szCs w:val="24"/>
              </w:rPr>
              <w:t xml:space="preserve"> и Отдела судебных приставов г</w:t>
            </w:r>
            <w:proofErr w:type="gramStart"/>
            <w:r w:rsidRPr="00496224">
              <w:rPr>
                <w:rFonts w:ascii="Times New Roman" w:hAnsi="Times New Roman"/>
                <w:sz w:val="24"/>
                <w:szCs w:val="24"/>
              </w:rPr>
              <w:t>.П</w:t>
            </w:r>
            <w:proofErr w:type="gramEnd"/>
            <w:r w:rsidRPr="00496224">
              <w:rPr>
                <w:rFonts w:ascii="Times New Roman" w:hAnsi="Times New Roman"/>
                <w:sz w:val="24"/>
                <w:szCs w:val="24"/>
              </w:rPr>
              <w:t>охвистнево по взысканию задолженности по налоговым и неналоговым платежам в консолидированный бюджет Самарской области на 2017 год,</w:t>
            </w:r>
            <w:r w:rsidRPr="00AC566F">
              <w:rPr>
                <w:rFonts w:ascii="Times New Roman" w:hAnsi="Times New Roman"/>
                <w:sz w:val="24"/>
                <w:szCs w:val="24"/>
              </w:rPr>
              <w:t xml:space="preserve"> утвержденный постановлением Администрации района от 10.04.2017 №290. В рамках выполнения данного  плана мероприятий проведены 15 совместных  с представителями ОСП г</w:t>
            </w:r>
            <w:proofErr w:type="gramStart"/>
            <w:r w:rsidRPr="00AC566F">
              <w:rPr>
                <w:rFonts w:ascii="Times New Roman" w:hAnsi="Times New Roman"/>
                <w:sz w:val="24"/>
                <w:szCs w:val="24"/>
              </w:rPr>
              <w:t>.П</w:t>
            </w:r>
            <w:proofErr w:type="gramEnd"/>
            <w:r w:rsidRPr="00AC566F">
              <w:rPr>
                <w:rFonts w:ascii="Times New Roman" w:hAnsi="Times New Roman"/>
                <w:sz w:val="24"/>
                <w:szCs w:val="24"/>
              </w:rPr>
              <w:t xml:space="preserve">охвистнево выездных мероприятия по сельским поселениям, направленных на взыскание задолженности по имущественным налогам. Охвачено 202 должника. В результате выездных мероприятий налогоплательщиками погашена недоимка по земельному налогу на сумму 25,1 </w:t>
            </w:r>
            <w:r w:rsidRPr="00AC566F">
              <w:rPr>
                <w:rFonts w:ascii="Times New Roman" w:hAnsi="Times New Roman"/>
                <w:sz w:val="24"/>
                <w:szCs w:val="24"/>
              </w:rPr>
              <w:lastRenderedPageBreak/>
              <w:t>тыс</w:t>
            </w:r>
            <w:proofErr w:type="gramStart"/>
            <w:r w:rsidRPr="00AC566F">
              <w:rPr>
                <w:rFonts w:ascii="Times New Roman" w:hAnsi="Times New Roman"/>
                <w:sz w:val="24"/>
                <w:szCs w:val="24"/>
              </w:rPr>
              <w:t>.р</w:t>
            </w:r>
            <w:proofErr w:type="gramEnd"/>
            <w:r w:rsidRPr="00AC566F">
              <w:rPr>
                <w:rFonts w:ascii="Times New Roman" w:hAnsi="Times New Roman"/>
                <w:sz w:val="24"/>
                <w:szCs w:val="24"/>
              </w:rPr>
              <w:t>уб., налогу на имущество</w:t>
            </w:r>
            <w:r>
              <w:rPr>
                <w:sz w:val="28"/>
                <w:szCs w:val="28"/>
              </w:rPr>
              <w:t xml:space="preserve"> </w:t>
            </w:r>
            <w:r w:rsidRPr="00AC566F">
              <w:rPr>
                <w:rFonts w:ascii="Times New Roman" w:hAnsi="Times New Roman"/>
                <w:sz w:val="24"/>
                <w:szCs w:val="24"/>
              </w:rPr>
              <w:t>физических лиц – 1,9 тыс.руб., транспортному налогу – 25,5 тыс. руб. Произведена опись имущества должника на сумму 2,2 тыс.руб.</w:t>
            </w:r>
          </w:p>
          <w:p w:rsidR="00550AC6" w:rsidRPr="00756D52" w:rsidRDefault="00550AC6" w:rsidP="00550AC6">
            <w:pPr>
              <w:ind w:right="0"/>
              <w:rPr>
                <w:rFonts w:ascii="Times New Roman" w:hAnsi="Times New Roman" w:cs="Times New Roman"/>
                <w:color w:val="000000"/>
                <w:sz w:val="24"/>
                <w:szCs w:val="24"/>
                <w:highlight w:val="yellow"/>
              </w:rPr>
            </w:pPr>
          </w:p>
        </w:tc>
      </w:tr>
      <w:tr w:rsidR="001A4B0F" w:rsidRPr="00F46280" w:rsidTr="00BE2D4C">
        <w:tc>
          <w:tcPr>
            <w:tcW w:w="14845" w:type="dxa"/>
            <w:gridSpan w:val="5"/>
            <w:shd w:val="clear" w:color="auto" w:fill="auto"/>
          </w:tcPr>
          <w:p w:rsidR="001A4B0F" w:rsidRPr="00BE2D4C" w:rsidRDefault="001A4B0F" w:rsidP="001A4B0F">
            <w:pPr>
              <w:numPr>
                <w:ilvl w:val="0"/>
                <w:numId w:val="1"/>
              </w:numPr>
              <w:ind w:right="0"/>
              <w:contextualSpacing/>
              <w:jc w:val="center"/>
              <w:rPr>
                <w:rFonts w:ascii="Times New Roman" w:eastAsia="Calibri" w:hAnsi="Times New Roman" w:cs="Times New Roman"/>
                <w:b/>
                <w:sz w:val="24"/>
                <w:szCs w:val="24"/>
              </w:rPr>
            </w:pPr>
            <w:r w:rsidRPr="00BE2D4C">
              <w:rPr>
                <w:rFonts w:ascii="Times New Roman" w:eastAsia="Calibri" w:hAnsi="Times New Roman" w:cs="Times New Roman"/>
                <w:b/>
                <w:sz w:val="24"/>
                <w:szCs w:val="24"/>
              </w:rPr>
              <w:lastRenderedPageBreak/>
              <w:t>Развитие аграрного сектора и социальной инфраструктуры сельских территорий</w:t>
            </w:r>
          </w:p>
          <w:p w:rsidR="001A4B0F" w:rsidRPr="00756D52" w:rsidRDefault="001A4B0F" w:rsidP="001A4B0F">
            <w:pPr>
              <w:ind w:right="0"/>
              <w:rPr>
                <w:rFonts w:ascii="Times New Roman" w:eastAsia="Calibri" w:hAnsi="Times New Roman" w:cs="Times New Roman"/>
                <w:color w:val="000000"/>
                <w:sz w:val="24"/>
                <w:szCs w:val="24"/>
                <w:highlight w:val="yellow"/>
              </w:rPr>
            </w:pPr>
          </w:p>
        </w:tc>
      </w:tr>
      <w:tr w:rsidR="001A4B0F" w:rsidRPr="00F46280" w:rsidTr="003266EA">
        <w:tc>
          <w:tcPr>
            <w:tcW w:w="734" w:type="dxa"/>
            <w:gridSpan w:val="2"/>
            <w:shd w:val="clear" w:color="auto" w:fill="auto"/>
          </w:tcPr>
          <w:p w:rsidR="001A4B0F" w:rsidRPr="00841845" w:rsidRDefault="001A4B0F"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3.1.</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Продолжить работу по предоставлению субсидий в рамках реализации государственных полномочий по поддержке сельскохозяйственного производства, установленных Законом самарской области от 03.04.2009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w:t>
            </w:r>
            <w:r w:rsidR="00025C85">
              <w:rPr>
                <w:rFonts w:ascii="Times New Roman" w:eastAsia="Calibri" w:hAnsi="Times New Roman" w:cs="Times New Roman"/>
                <w:sz w:val="24"/>
                <w:szCs w:val="24"/>
              </w:rPr>
              <w:t xml:space="preserve">твенного производства» в целях </w:t>
            </w:r>
            <w:r w:rsidRPr="00841845">
              <w:rPr>
                <w:rFonts w:ascii="Times New Roman" w:eastAsia="Calibri" w:hAnsi="Times New Roman" w:cs="Times New Roman"/>
                <w:sz w:val="24"/>
                <w:szCs w:val="24"/>
              </w:rPr>
              <w:t>стимулирования</w:t>
            </w:r>
            <w:r w:rsidR="00025C85">
              <w:rPr>
                <w:rFonts w:ascii="Times New Roman" w:eastAsia="Calibri" w:hAnsi="Times New Roman" w:cs="Times New Roman"/>
                <w:sz w:val="24"/>
                <w:szCs w:val="24"/>
              </w:rPr>
              <w:t xml:space="preserve"> </w:t>
            </w:r>
            <w:r w:rsidRPr="00841845">
              <w:rPr>
                <w:rFonts w:ascii="Times New Roman" w:eastAsia="Calibri" w:hAnsi="Times New Roman" w:cs="Times New Roman"/>
                <w:sz w:val="24"/>
                <w:szCs w:val="24"/>
              </w:rPr>
              <w:t>сельскохозяйственных товаропроизводителей к увеличению производства сельскохозяйственной продукции</w:t>
            </w:r>
          </w:p>
        </w:tc>
        <w:tc>
          <w:tcPr>
            <w:tcW w:w="1701" w:type="dxa"/>
            <w:shd w:val="clear" w:color="auto" w:fill="auto"/>
          </w:tcPr>
          <w:p w:rsidR="001A4B0F" w:rsidRPr="00841845" w:rsidRDefault="001A4B0F" w:rsidP="00BE2D4C">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756D52" w:rsidRDefault="001A4B0F" w:rsidP="001A4B0F">
            <w:pPr>
              <w:ind w:right="0"/>
              <w:rPr>
                <w:rFonts w:ascii="Times New Roman" w:eastAsia="Calibri" w:hAnsi="Times New Roman" w:cs="Times New Roman"/>
                <w:color w:val="000000"/>
                <w:sz w:val="24"/>
                <w:szCs w:val="24"/>
              </w:rPr>
            </w:pPr>
            <w:proofErr w:type="spellStart"/>
            <w:r w:rsidRPr="00756D52">
              <w:rPr>
                <w:rFonts w:ascii="Times New Roman" w:eastAsia="Calibri" w:hAnsi="Times New Roman" w:cs="Times New Roman"/>
                <w:color w:val="000000"/>
                <w:sz w:val="24"/>
                <w:szCs w:val="24"/>
              </w:rPr>
              <w:t>Похвистневское</w:t>
            </w:r>
            <w:proofErr w:type="spellEnd"/>
            <w:r w:rsidRPr="00756D52">
              <w:rPr>
                <w:rFonts w:ascii="Times New Roman" w:eastAsia="Calibri" w:hAnsi="Times New Roman" w:cs="Times New Roman"/>
                <w:color w:val="000000"/>
                <w:sz w:val="24"/>
                <w:szCs w:val="24"/>
              </w:rPr>
              <w:t xml:space="preserve"> управление развития АПК</w:t>
            </w:r>
            <w:r w:rsidR="002F2E23" w:rsidRPr="00756D52">
              <w:rPr>
                <w:rFonts w:ascii="Times New Roman" w:eastAsia="Calibri" w:hAnsi="Times New Roman" w:cs="Times New Roman"/>
                <w:color w:val="000000"/>
                <w:sz w:val="24"/>
                <w:szCs w:val="24"/>
              </w:rPr>
              <w:t xml:space="preserve">. </w:t>
            </w:r>
          </w:p>
          <w:p w:rsidR="00914B11" w:rsidRPr="00756D52" w:rsidRDefault="00756D52" w:rsidP="001A4B0F">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Мероприятие выполнено.</w:t>
            </w:r>
          </w:p>
          <w:p w:rsidR="001A4B0F" w:rsidRPr="00756D52" w:rsidRDefault="002F2E23" w:rsidP="001A4B0F">
            <w:pPr>
              <w:ind w:right="0"/>
              <w:rPr>
                <w:rFonts w:ascii="Times New Roman" w:hAnsi="Times New Roman" w:cs="Times New Roman"/>
                <w:sz w:val="24"/>
                <w:szCs w:val="24"/>
              </w:rPr>
            </w:pPr>
            <w:r w:rsidRPr="00756D52">
              <w:rPr>
                <w:rFonts w:ascii="Times New Roman" w:hAnsi="Times New Roman" w:cs="Times New Roman"/>
                <w:sz w:val="24"/>
                <w:szCs w:val="24"/>
              </w:rPr>
              <w:t>Работа проводится</w:t>
            </w:r>
            <w:r w:rsidR="00914B11" w:rsidRPr="00756D52">
              <w:rPr>
                <w:rFonts w:ascii="Times New Roman" w:hAnsi="Times New Roman" w:cs="Times New Roman"/>
                <w:sz w:val="24"/>
                <w:szCs w:val="24"/>
              </w:rPr>
              <w:t>.</w:t>
            </w:r>
          </w:p>
          <w:p w:rsidR="00914B11" w:rsidRPr="00756D52" w:rsidRDefault="00914B11" w:rsidP="001A4B0F">
            <w:pPr>
              <w:ind w:right="0"/>
              <w:rPr>
                <w:rFonts w:ascii="Times New Roman" w:eastAsia="Calibri" w:hAnsi="Times New Roman" w:cs="Times New Roman"/>
                <w:color w:val="000000"/>
                <w:sz w:val="24"/>
                <w:szCs w:val="24"/>
              </w:rPr>
            </w:pPr>
          </w:p>
        </w:tc>
      </w:tr>
      <w:tr w:rsidR="001A4B0F" w:rsidRPr="00F46280" w:rsidTr="003266EA">
        <w:tc>
          <w:tcPr>
            <w:tcW w:w="734" w:type="dxa"/>
            <w:gridSpan w:val="2"/>
            <w:shd w:val="clear" w:color="auto" w:fill="auto"/>
          </w:tcPr>
          <w:p w:rsidR="001A4B0F" w:rsidRPr="00841845" w:rsidRDefault="001A4B0F"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3.2.</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Провести разъяснительную работу с гражданами, желающими открыть крестьянс</w:t>
            </w:r>
            <w:r w:rsidR="00025C85">
              <w:rPr>
                <w:rFonts w:ascii="Times New Roman" w:eastAsia="Calibri" w:hAnsi="Times New Roman" w:cs="Times New Roman"/>
                <w:sz w:val="24"/>
                <w:szCs w:val="24"/>
              </w:rPr>
              <w:t xml:space="preserve">кое (фермерское) хозяйство, о </w:t>
            </w:r>
            <w:r w:rsidR="000C08C9">
              <w:rPr>
                <w:rFonts w:ascii="Times New Roman" w:eastAsia="Calibri" w:hAnsi="Times New Roman" w:cs="Times New Roman"/>
                <w:sz w:val="24"/>
                <w:szCs w:val="24"/>
              </w:rPr>
              <w:t xml:space="preserve">приоритетности </w:t>
            </w:r>
            <w:r w:rsidRPr="00841845">
              <w:rPr>
                <w:rFonts w:ascii="Times New Roman" w:eastAsia="Calibri" w:hAnsi="Times New Roman" w:cs="Times New Roman"/>
                <w:sz w:val="24"/>
                <w:szCs w:val="24"/>
              </w:rPr>
              <w:t>направления разв</w:t>
            </w:r>
            <w:r w:rsidR="00025C85">
              <w:rPr>
                <w:rFonts w:ascii="Times New Roman" w:eastAsia="Calibri" w:hAnsi="Times New Roman" w:cs="Times New Roman"/>
                <w:sz w:val="24"/>
                <w:szCs w:val="24"/>
              </w:rPr>
              <w:t xml:space="preserve">едения КРС с </w:t>
            </w:r>
            <w:r w:rsidRPr="00841845">
              <w:rPr>
                <w:rFonts w:ascii="Times New Roman" w:eastAsia="Calibri" w:hAnsi="Times New Roman" w:cs="Times New Roman"/>
                <w:sz w:val="24"/>
                <w:szCs w:val="24"/>
              </w:rPr>
              <w:t xml:space="preserve">«начинающими фермерами» - получателями грантов и претендентами </w:t>
            </w:r>
            <w:r w:rsidR="00025C85">
              <w:rPr>
                <w:rFonts w:ascii="Times New Roman" w:eastAsia="Calibri" w:hAnsi="Times New Roman" w:cs="Times New Roman"/>
                <w:sz w:val="24"/>
                <w:szCs w:val="24"/>
              </w:rPr>
              <w:t xml:space="preserve">на участие в конкурсном </w:t>
            </w:r>
            <w:proofErr w:type="spellStart"/>
            <w:r w:rsidR="00025C85">
              <w:rPr>
                <w:rFonts w:ascii="Times New Roman" w:eastAsia="Calibri" w:hAnsi="Times New Roman" w:cs="Times New Roman"/>
                <w:sz w:val="24"/>
                <w:szCs w:val="24"/>
              </w:rPr>
              <w:t>отборе</w:t>
            </w:r>
            <w:proofErr w:type="gramStart"/>
            <w:r w:rsidR="00025C85">
              <w:rPr>
                <w:rFonts w:ascii="Times New Roman" w:eastAsia="Calibri" w:hAnsi="Times New Roman" w:cs="Times New Roman"/>
                <w:sz w:val="24"/>
                <w:szCs w:val="24"/>
              </w:rPr>
              <w:t>,</w:t>
            </w:r>
            <w:r w:rsidRPr="00841845">
              <w:rPr>
                <w:rFonts w:ascii="Times New Roman" w:eastAsia="Calibri" w:hAnsi="Times New Roman" w:cs="Times New Roman"/>
                <w:sz w:val="24"/>
                <w:szCs w:val="24"/>
              </w:rPr>
              <w:t>а</w:t>
            </w:r>
            <w:proofErr w:type="spellEnd"/>
            <w:proofErr w:type="gramEnd"/>
            <w:r w:rsidRPr="00841845">
              <w:rPr>
                <w:rFonts w:ascii="Times New Roman" w:eastAsia="Calibri" w:hAnsi="Times New Roman" w:cs="Times New Roman"/>
                <w:sz w:val="24"/>
                <w:szCs w:val="24"/>
              </w:rPr>
              <w:t xml:space="preserve"> также о возможности оформления товарного кредита на</w:t>
            </w:r>
            <w:r w:rsidR="00025C85">
              <w:rPr>
                <w:rFonts w:ascii="Times New Roman" w:eastAsia="Calibri" w:hAnsi="Times New Roman" w:cs="Times New Roman"/>
                <w:sz w:val="24"/>
                <w:szCs w:val="24"/>
              </w:rPr>
              <w:t xml:space="preserve"> </w:t>
            </w:r>
            <w:r w:rsidRPr="00841845">
              <w:rPr>
                <w:rFonts w:ascii="Times New Roman" w:eastAsia="Calibri" w:hAnsi="Times New Roman" w:cs="Times New Roman"/>
                <w:sz w:val="24"/>
                <w:szCs w:val="24"/>
              </w:rPr>
              <w:t>приобретение сельскохозяйственных животных через ГУП ООО «Велес»</w:t>
            </w:r>
          </w:p>
        </w:tc>
        <w:tc>
          <w:tcPr>
            <w:tcW w:w="1701" w:type="dxa"/>
            <w:shd w:val="clear" w:color="auto" w:fill="auto"/>
          </w:tcPr>
          <w:p w:rsidR="001A4B0F" w:rsidRPr="00841845" w:rsidRDefault="001A4B0F" w:rsidP="00BE2D4C">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t>В течение года</w:t>
            </w:r>
          </w:p>
        </w:tc>
        <w:tc>
          <w:tcPr>
            <w:tcW w:w="6657" w:type="dxa"/>
            <w:shd w:val="clear" w:color="auto" w:fill="auto"/>
          </w:tcPr>
          <w:p w:rsidR="001A4B0F" w:rsidRPr="00756D52" w:rsidRDefault="001A4B0F" w:rsidP="00841845">
            <w:pPr>
              <w:ind w:right="0"/>
              <w:rPr>
                <w:rFonts w:ascii="Times New Roman" w:eastAsia="Calibri" w:hAnsi="Times New Roman" w:cs="Times New Roman"/>
                <w:color w:val="000000"/>
                <w:sz w:val="24"/>
                <w:szCs w:val="24"/>
              </w:rPr>
            </w:pPr>
            <w:proofErr w:type="spellStart"/>
            <w:r w:rsidRPr="00756D52">
              <w:rPr>
                <w:rFonts w:ascii="Times New Roman" w:eastAsia="Calibri" w:hAnsi="Times New Roman" w:cs="Times New Roman"/>
                <w:color w:val="000000"/>
                <w:sz w:val="24"/>
                <w:szCs w:val="24"/>
              </w:rPr>
              <w:t>Похвистневское</w:t>
            </w:r>
            <w:proofErr w:type="spellEnd"/>
            <w:r w:rsidRPr="00756D52">
              <w:rPr>
                <w:rFonts w:ascii="Times New Roman" w:eastAsia="Calibri" w:hAnsi="Times New Roman" w:cs="Times New Roman"/>
                <w:color w:val="000000"/>
                <w:sz w:val="24"/>
                <w:szCs w:val="24"/>
              </w:rPr>
              <w:t xml:space="preserve"> управление развития АПК</w:t>
            </w:r>
            <w:r w:rsidR="00A657CB" w:rsidRPr="00756D52">
              <w:rPr>
                <w:rFonts w:ascii="Times New Roman" w:eastAsia="Calibri" w:hAnsi="Times New Roman" w:cs="Times New Roman"/>
                <w:color w:val="000000"/>
                <w:sz w:val="24"/>
                <w:szCs w:val="24"/>
              </w:rPr>
              <w:t>.</w:t>
            </w:r>
            <w:r w:rsidR="00DC174A" w:rsidRPr="00756D52">
              <w:rPr>
                <w:rFonts w:ascii="Times New Roman" w:eastAsia="Calibri" w:hAnsi="Times New Roman" w:cs="Times New Roman"/>
                <w:color w:val="000000"/>
                <w:sz w:val="24"/>
                <w:szCs w:val="24"/>
              </w:rPr>
              <w:t xml:space="preserve"> Мероприятие  выполнено.</w:t>
            </w:r>
          </w:p>
          <w:p w:rsidR="00A657CB" w:rsidRPr="00756D52" w:rsidRDefault="00A657CB" w:rsidP="00841845">
            <w:pPr>
              <w:ind w:right="0"/>
              <w:rPr>
                <w:rFonts w:ascii="Times New Roman" w:hAnsi="Times New Roman" w:cs="Times New Roman"/>
                <w:sz w:val="24"/>
                <w:szCs w:val="24"/>
              </w:rPr>
            </w:pPr>
            <w:r w:rsidRPr="00756D52">
              <w:rPr>
                <w:rFonts w:ascii="Times New Roman" w:hAnsi="Times New Roman" w:cs="Times New Roman"/>
                <w:sz w:val="24"/>
                <w:szCs w:val="24"/>
              </w:rPr>
              <w:t>Специалистами Похвистневского управления развития АПК оказывается информационно-консультационная и методическая помощь в формировании пакетов документов для участия в конкурсном отборе</w:t>
            </w:r>
            <w:r w:rsidR="00F15E03" w:rsidRPr="00756D52">
              <w:rPr>
                <w:rFonts w:ascii="Times New Roman" w:hAnsi="Times New Roman" w:cs="Times New Roman"/>
                <w:sz w:val="24"/>
                <w:szCs w:val="24"/>
              </w:rPr>
              <w:t xml:space="preserve"> 2017г.</w:t>
            </w:r>
          </w:p>
          <w:p w:rsidR="00A657CB" w:rsidRPr="00756D52" w:rsidRDefault="00841845" w:rsidP="00756D52">
            <w:pPr>
              <w:ind w:right="0"/>
              <w:rPr>
                <w:rFonts w:ascii="Times New Roman" w:eastAsia="Calibri" w:hAnsi="Times New Roman" w:cs="Times New Roman"/>
                <w:color w:val="000000"/>
                <w:sz w:val="24"/>
                <w:szCs w:val="24"/>
              </w:rPr>
            </w:pPr>
            <w:r w:rsidRPr="00756D52">
              <w:rPr>
                <w:rFonts w:ascii="Times New Roman" w:hAnsi="Times New Roman" w:cs="Times New Roman"/>
                <w:sz w:val="24"/>
                <w:szCs w:val="24"/>
              </w:rPr>
              <w:t>Победители</w:t>
            </w:r>
            <w:r w:rsidR="00A657CB" w:rsidRPr="00756D52">
              <w:rPr>
                <w:rFonts w:ascii="Times New Roman" w:hAnsi="Times New Roman" w:cs="Times New Roman"/>
                <w:sz w:val="24"/>
                <w:szCs w:val="24"/>
              </w:rPr>
              <w:t xml:space="preserve"> от муниципального района </w:t>
            </w:r>
            <w:proofErr w:type="spellStart"/>
            <w:r w:rsidR="00A657CB" w:rsidRPr="00756D52">
              <w:rPr>
                <w:rFonts w:ascii="Times New Roman" w:hAnsi="Times New Roman" w:cs="Times New Roman"/>
                <w:sz w:val="24"/>
                <w:szCs w:val="24"/>
              </w:rPr>
              <w:t>Похвистневский</w:t>
            </w:r>
            <w:proofErr w:type="spellEnd"/>
            <w:r w:rsidR="00A657CB" w:rsidRPr="00756D52">
              <w:rPr>
                <w:rFonts w:ascii="Times New Roman" w:hAnsi="Times New Roman" w:cs="Times New Roman"/>
                <w:sz w:val="24"/>
                <w:szCs w:val="24"/>
              </w:rPr>
              <w:t xml:space="preserve"> </w:t>
            </w:r>
            <w:r w:rsidR="00756D52" w:rsidRPr="00756D52">
              <w:rPr>
                <w:rFonts w:ascii="Times New Roman" w:hAnsi="Times New Roman" w:cs="Times New Roman"/>
                <w:sz w:val="24"/>
                <w:szCs w:val="24"/>
              </w:rPr>
              <w:t>5</w:t>
            </w:r>
            <w:r w:rsidR="00A657CB" w:rsidRPr="00756D52">
              <w:rPr>
                <w:rFonts w:ascii="Times New Roman" w:hAnsi="Times New Roman" w:cs="Times New Roman"/>
                <w:sz w:val="24"/>
                <w:szCs w:val="24"/>
              </w:rPr>
              <w:t xml:space="preserve"> «начинающих фермера».</w:t>
            </w:r>
          </w:p>
        </w:tc>
      </w:tr>
      <w:tr w:rsidR="001A4B0F" w:rsidRPr="00F46280" w:rsidTr="003266EA">
        <w:tc>
          <w:tcPr>
            <w:tcW w:w="734" w:type="dxa"/>
            <w:gridSpan w:val="2"/>
            <w:shd w:val="clear" w:color="auto" w:fill="auto"/>
          </w:tcPr>
          <w:p w:rsidR="001A4B0F" w:rsidRPr="00841845" w:rsidRDefault="001A4B0F"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3.3.</w:t>
            </w:r>
          </w:p>
        </w:tc>
        <w:tc>
          <w:tcPr>
            <w:tcW w:w="5753" w:type="dxa"/>
            <w:shd w:val="clear" w:color="auto" w:fill="auto"/>
          </w:tcPr>
          <w:p w:rsidR="001A4B0F" w:rsidRPr="00841845" w:rsidRDefault="001A4B0F"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Разработать мероприятия, направленные на развитие потребительской кооперации на территории муниципального района </w:t>
            </w:r>
            <w:proofErr w:type="spellStart"/>
            <w:r w:rsidRPr="00841845">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841845" w:rsidRDefault="001A4B0F" w:rsidP="00BE2D4C">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t>В течение года</w:t>
            </w:r>
          </w:p>
        </w:tc>
        <w:tc>
          <w:tcPr>
            <w:tcW w:w="6657" w:type="dxa"/>
            <w:shd w:val="clear" w:color="auto" w:fill="auto"/>
          </w:tcPr>
          <w:p w:rsidR="00756D52" w:rsidRPr="00A64290" w:rsidRDefault="001A4B0F" w:rsidP="00425D7E">
            <w:pPr>
              <w:ind w:right="0"/>
              <w:rPr>
                <w:rFonts w:ascii="Times New Roman" w:eastAsia="Calibri" w:hAnsi="Times New Roman" w:cs="Times New Roman"/>
                <w:color w:val="000000"/>
                <w:sz w:val="24"/>
                <w:szCs w:val="24"/>
              </w:rPr>
            </w:pPr>
            <w:proofErr w:type="spellStart"/>
            <w:r w:rsidRPr="00A64290">
              <w:rPr>
                <w:rFonts w:ascii="Times New Roman" w:eastAsia="Calibri" w:hAnsi="Times New Roman" w:cs="Times New Roman"/>
                <w:color w:val="000000"/>
                <w:sz w:val="24"/>
                <w:szCs w:val="24"/>
              </w:rPr>
              <w:t>Похвистневское</w:t>
            </w:r>
            <w:proofErr w:type="spellEnd"/>
            <w:r w:rsidRPr="00A64290">
              <w:rPr>
                <w:rFonts w:ascii="Times New Roman" w:eastAsia="Calibri" w:hAnsi="Times New Roman" w:cs="Times New Roman"/>
                <w:color w:val="000000"/>
                <w:sz w:val="24"/>
                <w:szCs w:val="24"/>
              </w:rPr>
              <w:t xml:space="preserve"> управление развития АПК</w:t>
            </w:r>
            <w:r w:rsidR="00914B11" w:rsidRPr="00A64290">
              <w:rPr>
                <w:rFonts w:ascii="Times New Roman" w:eastAsia="Calibri" w:hAnsi="Times New Roman" w:cs="Times New Roman"/>
                <w:color w:val="000000"/>
                <w:sz w:val="24"/>
                <w:szCs w:val="24"/>
              </w:rPr>
              <w:t>.</w:t>
            </w:r>
            <w:r w:rsidR="00DC174A" w:rsidRPr="00A64290">
              <w:rPr>
                <w:rFonts w:ascii="Times New Roman" w:eastAsia="Calibri" w:hAnsi="Times New Roman" w:cs="Times New Roman"/>
                <w:color w:val="000000"/>
                <w:sz w:val="24"/>
                <w:szCs w:val="24"/>
              </w:rPr>
              <w:t xml:space="preserve"> Мероприятие  выполнено.</w:t>
            </w:r>
            <w:r w:rsidR="00425D7E" w:rsidRPr="00A64290">
              <w:rPr>
                <w:rFonts w:ascii="Times New Roman" w:eastAsia="Calibri" w:hAnsi="Times New Roman" w:cs="Times New Roman"/>
                <w:color w:val="000000"/>
                <w:sz w:val="24"/>
                <w:szCs w:val="24"/>
              </w:rPr>
              <w:t xml:space="preserve"> </w:t>
            </w:r>
          </w:p>
          <w:p w:rsidR="00914B11" w:rsidRPr="00A64290" w:rsidRDefault="00A64290" w:rsidP="00A64290">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 xml:space="preserve">В соответствии с планом мероприятий по созданию </w:t>
            </w:r>
            <w:r w:rsidR="00914B11" w:rsidRPr="00A64290">
              <w:rPr>
                <w:rFonts w:ascii="Times New Roman" w:hAnsi="Times New Roman" w:cs="Times New Roman"/>
                <w:sz w:val="24"/>
                <w:szCs w:val="24"/>
              </w:rPr>
              <w:t>в муни</w:t>
            </w:r>
            <w:r w:rsidR="00425D7E" w:rsidRPr="00A64290">
              <w:rPr>
                <w:rFonts w:ascii="Times New Roman" w:hAnsi="Times New Roman" w:cs="Times New Roman"/>
                <w:sz w:val="24"/>
                <w:szCs w:val="24"/>
              </w:rPr>
              <w:t xml:space="preserve">ципальном районе </w:t>
            </w:r>
            <w:proofErr w:type="spellStart"/>
            <w:r w:rsidR="00425D7E" w:rsidRPr="00A64290">
              <w:rPr>
                <w:rFonts w:ascii="Times New Roman" w:hAnsi="Times New Roman" w:cs="Times New Roman"/>
                <w:sz w:val="24"/>
                <w:szCs w:val="24"/>
              </w:rPr>
              <w:t>Похвистневский</w:t>
            </w:r>
            <w:proofErr w:type="spellEnd"/>
            <w:r w:rsidR="00425D7E" w:rsidRPr="00A64290">
              <w:rPr>
                <w:rFonts w:ascii="Times New Roman" w:hAnsi="Times New Roman" w:cs="Times New Roman"/>
                <w:sz w:val="24"/>
                <w:szCs w:val="24"/>
              </w:rPr>
              <w:t xml:space="preserve"> </w:t>
            </w:r>
            <w:proofErr w:type="spellStart"/>
            <w:proofErr w:type="gramStart"/>
            <w:r w:rsidR="00914B11" w:rsidRPr="00A64290">
              <w:rPr>
                <w:rFonts w:ascii="Times New Roman" w:hAnsi="Times New Roman" w:cs="Times New Roman"/>
                <w:sz w:val="24"/>
                <w:szCs w:val="24"/>
              </w:rPr>
              <w:t>сельскохозяй</w:t>
            </w:r>
            <w:r w:rsidR="00425D7E" w:rsidRPr="00A64290">
              <w:rPr>
                <w:rFonts w:ascii="Times New Roman" w:hAnsi="Times New Roman" w:cs="Times New Roman"/>
                <w:sz w:val="24"/>
                <w:szCs w:val="24"/>
              </w:rPr>
              <w:t>-</w:t>
            </w:r>
            <w:r w:rsidR="00914B11" w:rsidRPr="00A64290">
              <w:rPr>
                <w:rFonts w:ascii="Times New Roman" w:hAnsi="Times New Roman" w:cs="Times New Roman"/>
                <w:sz w:val="24"/>
                <w:szCs w:val="24"/>
              </w:rPr>
              <w:t>ственных</w:t>
            </w:r>
            <w:proofErr w:type="spellEnd"/>
            <w:proofErr w:type="gramEnd"/>
            <w:r w:rsidR="00914B11" w:rsidRPr="00A64290">
              <w:rPr>
                <w:rFonts w:ascii="Times New Roman" w:hAnsi="Times New Roman" w:cs="Times New Roman"/>
                <w:sz w:val="24"/>
                <w:szCs w:val="24"/>
              </w:rPr>
              <w:t xml:space="preserve"> потребительских кооперативов на 2016-2018 гг.</w:t>
            </w:r>
            <w:r w:rsidRPr="00A64290">
              <w:rPr>
                <w:rFonts w:ascii="Times New Roman" w:hAnsi="Times New Roman" w:cs="Times New Roman"/>
                <w:sz w:val="24"/>
                <w:szCs w:val="24"/>
              </w:rPr>
              <w:t xml:space="preserve">, утвержденным Главой района от 10.10.2016, 26.09.2017г. </w:t>
            </w:r>
            <w:proofErr w:type="spellStart"/>
            <w:r w:rsidRPr="00A64290">
              <w:rPr>
                <w:rFonts w:ascii="Times New Roman" w:hAnsi="Times New Roman" w:cs="Times New Roman"/>
                <w:sz w:val="24"/>
                <w:szCs w:val="24"/>
              </w:rPr>
              <w:t>зарегистрировн</w:t>
            </w:r>
            <w:proofErr w:type="spellEnd"/>
            <w:r w:rsidRPr="00A64290">
              <w:rPr>
                <w:rFonts w:ascii="Times New Roman" w:hAnsi="Times New Roman" w:cs="Times New Roman"/>
                <w:sz w:val="24"/>
                <w:szCs w:val="24"/>
              </w:rPr>
              <w:t xml:space="preserve"> 1 сельскохозяйственный потребительский перерабатывающий кооператив «</w:t>
            </w:r>
            <w:proofErr w:type="spellStart"/>
            <w:r w:rsidRPr="00A64290">
              <w:rPr>
                <w:rFonts w:ascii="Times New Roman" w:hAnsi="Times New Roman" w:cs="Times New Roman"/>
                <w:sz w:val="24"/>
                <w:szCs w:val="24"/>
              </w:rPr>
              <w:t>Иттихад</w:t>
            </w:r>
            <w:proofErr w:type="spellEnd"/>
            <w:r w:rsidRPr="00A64290">
              <w:rPr>
                <w:rFonts w:ascii="Times New Roman" w:hAnsi="Times New Roman" w:cs="Times New Roman"/>
                <w:sz w:val="24"/>
                <w:szCs w:val="24"/>
              </w:rPr>
              <w:t>». Учредителями кооператива стал</w:t>
            </w:r>
            <w:proofErr w:type="gramStart"/>
            <w:r w:rsidRPr="00A64290">
              <w:rPr>
                <w:rFonts w:ascii="Times New Roman" w:hAnsi="Times New Roman" w:cs="Times New Roman"/>
                <w:sz w:val="24"/>
                <w:szCs w:val="24"/>
              </w:rPr>
              <w:t>и ООО</w:t>
            </w:r>
            <w:proofErr w:type="gramEnd"/>
            <w:r w:rsidRPr="00A64290">
              <w:rPr>
                <w:rFonts w:ascii="Times New Roman" w:hAnsi="Times New Roman" w:cs="Times New Roman"/>
                <w:sz w:val="24"/>
                <w:szCs w:val="24"/>
              </w:rPr>
              <w:t xml:space="preserve"> «Восток», 2 КФХ и 9 ЛПХ.</w:t>
            </w:r>
            <w:r w:rsidRPr="00A64290">
              <w:rPr>
                <w:rFonts w:ascii="Times New Roman" w:eastAsia="Calibri" w:hAnsi="Times New Roman" w:cs="Times New Roman"/>
                <w:color w:val="000000"/>
                <w:sz w:val="24"/>
                <w:szCs w:val="24"/>
              </w:rPr>
              <w:t xml:space="preserve"> </w:t>
            </w:r>
          </w:p>
          <w:p w:rsidR="00A64290" w:rsidRPr="00A64290" w:rsidRDefault="00A64290" w:rsidP="00A64290">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lastRenderedPageBreak/>
              <w:t>Основной вид деятельности потребительского кооператива – переработка и консервирование мяса. Дополнительные виды деятельности – деятельность по упаковыванию товаров, розничная и оптовая торговля, предоставление услуг в области животноводства и растениеводства.</w:t>
            </w:r>
          </w:p>
        </w:tc>
      </w:tr>
      <w:tr w:rsidR="001A4B0F" w:rsidRPr="00F46280" w:rsidTr="003266EA">
        <w:tc>
          <w:tcPr>
            <w:tcW w:w="734" w:type="dxa"/>
            <w:gridSpan w:val="2"/>
            <w:shd w:val="clear" w:color="auto" w:fill="auto"/>
          </w:tcPr>
          <w:p w:rsidR="001A4B0F" w:rsidRPr="00841845" w:rsidRDefault="001A4B0F" w:rsidP="00BE2D4C">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3.4.</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Продолжить работу по оказанию методической,                                         информационной, консультативной помощи                                     сельскохозяйственным товаропроизводителям по вопросам, касающимся сельского хозяйства и вопросов </w:t>
            </w:r>
            <w:r w:rsidR="00025C85">
              <w:rPr>
                <w:rFonts w:ascii="Times New Roman" w:eastAsia="Calibri" w:hAnsi="Times New Roman" w:cs="Times New Roman"/>
                <w:sz w:val="24"/>
                <w:szCs w:val="24"/>
              </w:rPr>
              <w:t xml:space="preserve">мер </w:t>
            </w:r>
            <w:r w:rsidR="000C08C9">
              <w:rPr>
                <w:rFonts w:ascii="Times New Roman" w:eastAsia="Calibri" w:hAnsi="Times New Roman" w:cs="Times New Roman"/>
                <w:sz w:val="24"/>
                <w:szCs w:val="24"/>
              </w:rPr>
              <w:t xml:space="preserve">государственной </w:t>
            </w:r>
            <w:r w:rsidRPr="00841845">
              <w:rPr>
                <w:rFonts w:ascii="Times New Roman" w:eastAsia="Calibri" w:hAnsi="Times New Roman" w:cs="Times New Roman"/>
                <w:sz w:val="24"/>
                <w:szCs w:val="24"/>
              </w:rPr>
              <w:t>поддержки</w:t>
            </w:r>
          </w:p>
        </w:tc>
        <w:tc>
          <w:tcPr>
            <w:tcW w:w="1701" w:type="dxa"/>
            <w:shd w:val="clear" w:color="auto" w:fill="auto"/>
          </w:tcPr>
          <w:p w:rsidR="001A4B0F" w:rsidRPr="00841845" w:rsidRDefault="001A4B0F" w:rsidP="00BE2D4C">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t>В течение года</w:t>
            </w:r>
          </w:p>
        </w:tc>
        <w:tc>
          <w:tcPr>
            <w:tcW w:w="6657" w:type="dxa"/>
            <w:shd w:val="clear" w:color="auto" w:fill="auto"/>
          </w:tcPr>
          <w:p w:rsidR="00DC174A" w:rsidRPr="00A64290" w:rsidRDefault="001A4B0F" w:rsidP="00DC174A">
            <w:pPr>
              <w:ind w:right="0"/>
              <w:rPr>
                <w:rFonts w:ascii="Times New Roman" w:eastAsia="Calibri" w:hAnsi="Times New Roman" w:cs="Times New Roman"/>
                <w:color w:val="000000"/>
                <w:sz w:val="24"/>
                <w:szCs w:val="24"/>
              </w:rPr>
            </w:pPr>
            <w:proofErr w:type="spellStart"/>
            <w:r w:rsidRPr="00766202">
              <w:rPr>
                <w:rFonts w:ascii="Times New Roman" w:eastAsia="Calibri" w:hAnsi="Times New Roman" w:cs="Times New Roman"/>
                <w:color w:val="000000"/>
                <w:sz w:val="24"/>
                <w:szCs w:val="24"/>
              </w:rPr>
              <w:t>Похвистневское</w:t>
            </w:r>
            <w:proofErr w:type="spellEnd"/>
            <w:r w:rsidRPr="00766202">
              <w:rPr>
                <w:rFonts w:ascii="Times New Roman" w:eastAsia="Calibri" w:hAnsi="Times New Roman" w:cs="Times New Roman"/>
                <w:color w:val="000000"/>
                <w:sz w:val="24"/>
                <w:szCs w:val="24"/>
              </w:rPr>
              <w:t xml:space="preserve"> управление развития АПК</w:t>
            </w:r>
            <w:r w:rsidR="00914B11" w:rsidRPr="00766202">
              <w:rPr>
                <w:rFonts w:ascii="Times New Roman" w:eastAsia="Calibri" w:hAnsi="Times New Roman" w:cs="Times New Roman"/>
                <w:color w:val="000000"/>
                <w:sz w:val="24"/>
                <w:szCs w:val="24"/>
              </w:rPr>
              <w:t>.</w:t>
            </w:r>
            <w:r w:rsidR="00DC174A" w:rsidRPr="00766202">
              <w:rPr>
                <w:rFonts w:ascii="Times New Roman" w:eastAsia="Calibri" w:hAnsi="Times New Roman" w:cs="Times New Roman"/>
                <w:color w:val="000000"/>
                <w:sz w:val="24"/>
                <w:szCs w:val="24"/>
              </w:rPr>
              <w:t xml:space="preserve"> Мероприятие  </w:t>
            </w:r>
            <w:r w:rsidR="00DC174A" w:rsidRPr="00A64290">
              <w:rPr>
                <w:rFonts w:ascii="Times New Roman" w:eastAsia="Calibri" w:hAnsi="Times New Roman" w:cs="Times New Roman"/>
                <w:color w:val="000000"/>
                <w:sz w:val="24"/>
                <w:szCs w:val="24"/>
              </w:rPr>
              <w:t>выполнено.</w:t>
            </w:r>
          </w:p>
          <w:p w:rsidR="00914B11" w:rsidRPr="00766202" w:rsidRDefault="00914B11" w:rsidP="001A4B0F">
            <w:pPr>
              <w:ind w:right="0"/>
              <w:rPr>
                <w:rFonts w:ascii="Times New Roman" w:hAnsi="Times New Roman" w:cs="Times New Roman"/>
                <w:sz w:val="24"/>
                <w:szCs w:val="24"/>
              </w:rPr>
            </w:pPr>
            <w:r w:rsidRPr="00A64290">
              <w:rPr>
                <w:rFonts w:ascii="Times New Roman" w:hAnsi="Times New Roman" w:cs="Times New Roman"/>
                <w:sz w:val="24"/>
                <w:szCs w:val="24"/>
              </w:rPr>
              <w:t>Работа проводится.</w:t>
            </w:r>
          </w:p>
          <w:p w:rsidR="00914B11" w:rsidRPr="00766202" w:rsidRDefault="00914B11" w:rsidP="001A4B0F">
            <w:pPr>
              <w:ind w:right="0"/>
              <w:rPr>
                <w:rFonts w:ascii="Times New Roman" w:eastAsia="Calibri" w:hAnsi="Times New Roman" w:cs="Times New Roman"/>
                <w:color w:val="000000"/>
                <w:sz w:val="24"/>
                <w:szCs w:val="24"/>
              </w:rPr>
            </w:pPr>
          </w:p>
        </w:tc>
      </w:tr>
      <w:tr w:rsidR="001A4B0F" w:rsidRPr="00F46280" w:rsidTr="00BE2D4C">
        <w:tc>
          <w:tcPr>
            <w:tcW w:w="14845" w:type="dxa"/>
            <w:gridSpan w:val="5"/>
            <w:shd w:val="clear" w:color="auto" w:fill="auto"/>
          </w:tcPr>
          <w:p w:rsidR="001A4B0F" w:rsidRPr="00E17426" w:rsidRDefault="001A4B0F" w:rsidP="001A4B0F">
            <w:pPr>
              <w:numPr>
                <w:ilvl w:val="0"/>
                <w:numId w:val="1"/>
              </w:numPr>
              <w:ind w:right="0"/>
              <w:contextualSpacing/>
              <w:jc w:val="center"/>
              <w:rPr>
                <w:rFonts w:ascii="Times New Roman" w:eastAsia="Calibri" w:hAnsi="Times New Roman" w:cs="Times New Roman"/>
                <w:b/>
                <w:color w:val="000000"/>
                <w:sz w:val="24"/>
                <w:szCs w:val="24"/>
              </w:rPr>
            </w:pPr>
            <w:r w:rsidRPr="00E17426">
              <w:rPr>
                <w:rFonts w:ascii="Times New Roman" w:eastAsia="Calibri" w:hAnsi="Times New Roman" w:cs="Times New Roman"/>
                <w:b/>
                <w:color w:val="000000"/>
                <w:sz w:val="24"/>
                <w:szCs w:val="24"/>
              </w:rPr>
              <w:t>Малый и средний бизнес</w:t>
            </w:r>
          </w:p>
          <w:p w:rsidR="001A4B0F" w:rsidRPr="00754074" w:rsidRDefault="001A4B0F" w:rsidP="001A4B0F">
            <w:pPr>
              <w:ind w:right="0"/>
              <w:jc w:val="center"/>
              <w:rPr>
                <w:rFonts w:ascii="Times New Roman" w:eastAsia="Calibri" w:hAnsi="Times New Roman" w:cs="Times New Roman"/>
                <w:b/>
                <w:color w:val="000000"/>
                <w:sz w:val="24"/>
                <w:szCs w:val="24"/>
                <w:highlight w:val="yellow"/>
              </w:rPr>
            </w:pPr>
          </w:p>
        </w:tc>
      </w:tr>
      <w:tr w:rsidR="001A4B0F" w:rsidRPr="00F46280" w:rsidTr="003266EA">
        <w:tc>
          <w:tcPr>
            <w:tcW w:w="734" w:type="dxa"/>
            <w:gridSpan w:val="2"/>
            <w:shd w:val="clear" w:color="auto" w:fill="auto"/>
          </w:tcPr>
          <w:p w:rsidR="001A4B0F" w:rsidRPr="00F774D9" w:rsidRDefault="001A4B0F" w:rsidP="00BE2D4C">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t>4.1.</w:t>
            </w:r>
          </w:p>
        </w:tc>
        <w:tc>
          <w:tcPr>
            <w:tcW w:w="5753" w:type="dxa"/>
            <w:shd w:val="clear" w:color="auto" w:fill="auto"/>
          </w:tcPr>
          <w:p w:rsidR="001A4B0F" w:rsidRPr="00F774D9" w:rsidRDefault="001A4B0F" w:rsidP="001A4B0F">
            <w:pPr>
              <w:ind w:right="5"/>
              <w:rPr>
                <w:rFonts w:ascii="Times New Roman" w:eastAsia="Calibri" w:hAnsi="Times New Roman" w:cs="Times New Roman"/>
                <w:sz w:val="24"/>
                <w:szCs w:val="24"/>
              </w:rPr>
            </w:pPr>
            <w:r w:rsidRPr="00F774D9">
              <w:rPr>
                <w:rFonts w:ascii="Times New Roman" w:eastAsia="Calibri" w:hAnsi="Times New Roman" w:cs="Times New Roman"/>
                <w:color w:val="000000"/>
                <w:sz w:val="24"/>
                <w:szCs w:val="24"/>
              </w:rPr>
              <w:t xml:space="preserve">Реализация муниципальной программы "Развитие малого и </w:t>
            </w:r>
            <w:hyperlink r:id="rId9" w:tooltip="Среднее предпринимательство" w:history="1">
              <w:r w:rsidRPr="00F774D9">
                <w:rPr>
                  <w:rFonts w:ascii="Times New Roman" w:eastAsia="Calibri" w:hAnsi="Times New Roman" w:cs="Times New Roman"/>
                  <w:sz w:val="24"/>
                  <w:szCs w:val="24"/>
                </w:rPr>
                <w:t>среднего предпринимательства</w:t>
              </w:r>
            </w:hyperlink>
            <w:r w:rsidRPr="00F774D9">
              <w:rPr>
                <w:rFonts w:ascii="Times New Roman" w:eastAsia="Calibri" w:hAnsi="Times New Roman" w:cs="Times New Roman"/>
                <w:sz w:val="24"/>
                <w:szCs w:val="24"/>
              </w:rPr>
              <w:t>"</w:t>
            </w:r>
          </w:p>
          <w:p w:rsidR="001A4B0F" w:rsidRPr="00F774D9" w:rsidRDefault="001A4B0F" w:rsidP="001A4B0F">
            <w:pPr>
              <w:ind w:right="5"/>
              <w:rPr>
                <w:rFonts w:ascii="Times New Roman" w:eastAsia="Calibri" w:hAnsi="Times New Roman" w:cs="Times New Roman"/>
                <w:color w:val="000000"/>
                <w:sz w:val="24"/>
                <w:szCs w:val="24"/>
              </w:rPr>
            </w:pPr>
            <w:r w:rsidRPr="00F774D9">
              <w:rPr>
                <w:rFonts w:ascii="Times New Roman" w:eastAsia="Calibri" w:hAnsi="Times New Roman" w:cs="Times New Roman"/>
                <w:sz w:val="24"/>
                <w:szCs w:val="24"/>
              </w:rPr>
              <w:t xml:space="preserve"> </w:t>
            </w:r>
          </w:p>
        </w:tc>
        <w:tc>
          <w:tcPr>
            <w:tcW w:w="1701" w:type="dxa"/>
            <w:shd w:val="clear" w:color="auto" w:fill="auto"/>
          </w:tcPr>
          <w:p w:rsidR="001A4B0F" w:rsidRPr="00F774D9" w:rsidRDefault="001A4B0F" w:rsidP="00BE2D4C">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экономики и реформ</w:t>
            </w:r>
            <w:r w:rsidR="009D18A7" w:rsidRPr="00BE2D4C">
              <w:rPr>
                <w:rFonts w:ascii="Times New Roman" w:eastAsia="Calibri" w:hAnsi="Times New Roman" w:cs="Times New Roman"/>
                <w:color w:val="000000"/>
                <w:sz w:val="24"/>
                <w:szCs w:val="24"/>
              </w:rPr>
              <w:t>.</w:t>
            </w:r>
          </w:p>
          <w:p w:rsidR="00DC174A" w:rsidRPr="00BE2D4C" w:rsidRDefault="00DC174A" w:rsidP="00DC174A">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Мероприятие  выполнено.</w:t>
            </w:r>
          </w:p>
          <w:p w:rsidR="009D18A7" w:rsidRPr="00BE2D4C" w:rsidRDefault="00100DD8" w:rsidP="001A4B0F">
            <w:pPr>
              <w:ind w:right="0"/>
              <w:rPr>
                <w:rFonts w:ascii="Times New Roman" w:hAnsi="Times New Roman" w:cs="Times New Roman"/>
                <w:color w:val="000000"/>
                <w:spacing w:val="-2"/>
                <w:sz w:val="24"/>
                <w:szCs w:val="24"/>
              </w:rPr>
            </w:pPr>
            <w:r w:rsidRPr="00BE2D4C">
              <w:rPr>
                <w:rFonts w:ascii="Times New Roman" w:hAnsi="Times New Roman" w:cs="Times New Roman"/>
                <w:color w:val="000000"/>
                <w:spacing w:val="-2"/>
                <w:sz w:val="24"/>
                <w:szCs w:val="24"/>
              </w:rPr>
              <w:t>Оказание информационно</w:t>
            </w:r>
            <w:r w:rsidRPr="00BE2D4C">
              <w:rPr>
                <w:rFonts w:ascii="Times New Roman" w:eastAsia="Calibri" w:hAnsi="Times New Roman" w:cs="Times New Roman"/>
                <w:color w:val="000000"/>
                <w:spacing w:val="-2"/>
                <w:sz w:val="24"/>
                <w:szCs w:val="24"/>
              </w:rPr>
              <w:t>–консультационных услуг для субъектов малого и среднего предпринимательства</w:t>
            </w:r>
            <w:r w:rsidRPr="00BE2D4C">
              <w:rPr>
                <w:rFonts w:ascii="Times New Roman" w:hAnsi="Times New Roman" w:cs="Times New Roman"/>
                <w:color w:val="000000"/>
                <w:spacing w:val="-2"/>
                <w:sz w:val="24"/>
                <w:szCs w:val="24"/>
              </w:rPr>
              <w:t>.</w:t>
            </w:r>
          </w:p>
          <w:p w:rsidR="00100DD8" w:rsidRPr="00BE2D4C" w:rsidRDefault="00100DD8" w:rsidP="008A0B82">
            <w:pPr>
              <w:ind w:right="0"/>
              <w:rPr>
                <w:rFonts w:ascii="Times New Roman" w:hAnsi="Times New Roman" w:cs="Times New Roman"/>
                <w:color w:val="000000"/>
                <w:sz w:val="24"/>
                <w:szCs w:val="24"/>
              </w:rPr>
            </w:pPr>
            <w:proofErr w:type="gramStart"/>
            <w:r w:rsidRPr="00BE2D4C">
              <w:rPr>
                <w:rFonts w:ascii="Times New Roman" w:eastAsia="Calibri" w:hAnsi="Times New Roman" w:cs="Times New Roman"/>
                <w:color w:val="000000"/>
                <w:spacing w:val="-2"/>
                <w:sz w:val="24"/>
                <w:szCs w:val="24"/>
              </w:rPr>
              <w:t>Организация и проведение обучающих семинаров для субъектов</w:t>
            </w:r>
            <w:r w:rsidRPr="00BE2D4C">
              <w:rPr>
                <w:rFonts w:ascii="Times New Roman" w:eastAsia="Calibri" w:hAnsi="Times New Roman" w:cs="Times New Roman"/>
                <w:color w:val="000000"/>
                <w:sz w:val="24"/>
                <w:szCs w:val="24"/>
              </w:rPr>
              <w:t xml:space="preserve"> малого и среднего предпринимательства</w:t>
            </w:r>
            <w:r w:rsidRPr="00BE2D4C">
              <w:rPr>
                <w:rFonts w:ascii="Times New Roman" w:hAnsi="Times New Roman" w:cs="Times New Roman"/>
                <w:color w:val="000000"/>
                <w:sz w:val="24"/>
                <w:szCs w:val="24"/>
              </w:rPr>
              <w:t xml:space="preserve"> (семинар с</w:t>
            </w:r>
            <w:r w:rsidR="008A0B82" w:rsidRPr="00BE2D4C">
              <w:rPr>
                <w:rFonts w:ascii="Times New Roman" w:hAnsi="Times New Roman" w:cs="Times New Roman"/>
                <w:color w:val="000000"/>
                <w:sz w:val="24"/>
                <w:szCs w:val="24"/>
              </w:rPr>
              <w:t xml:space="preserve"> участием</w:t>
            </w:r>
            <w:r w:rsidRPr="00BE2D4C">
              <w:rPr>
                <w:rFonts w:ascii="Times New Roman" w:hAnsi="Times New Roman" w:cs="Times New Roman"/>
                <w:color w:val="000000"/>
                <w:sz w:val="24"/>
                <w:szCs w:val="24"/>
              </w:rPr>
              <w:t xml:space="preserve"> ГКУ СО «ИКАСО» на тему «Обзор изменений налогового законодательства, вступившие в силу с 01.01.2017г. Налоговая отчетность за 2016г.</w:t>
            </w:r>
            <w:proofErr w:type="gramEnd"/>
            <w:r w:rsidRPr="00BE2D4C">
              <w:rPr>
                <w:rFonts w:ascii="Times New Roman" w:hAnsi="Times New Roman" w:cs="Times New Roman"/>
                <w:color w:val="000000"/>
                <w:sz w:val="24"/>
                <w:szCs w:val="24"/>
              </w:rPr>
              <w:t xml:space="preserve"> Изменения и нововведения в бухгалтерском учете. Разъяс</w:t>
            </w:r>
            <w:r w:rsidR="008A0B82" w:rsidRPr="00BE2D4C">
              <w:rPr>
                <w:rFonts w:ascii="Times New Roman" w:hAnsi="Times New Roman" w:cs="Times New Roman"/>
                <w:color w:val="000000"/>
                <w:sz w:val="24"/>
                <w:szCs w:val="24"/>
              </w:rPr>
              <w:t xml:space="preserve">нение требований </w:t>
            </w:r>
            <w:proofErr w:type="spellStart"/>
            <w:r w:rsidR="008A0B82" w:rsidRPr="00BE2D4C">
              <w:rPr>
                <w:rFonts w:ascii="Times New Roman" w:hAnsi="Times New Roman" w:cs="Times New Roman"/>
                <w:color w:val="000000"/>
                <w:sz w:val="24"/>
                <w:szCs w:val="24"/>
              </w:rPr>
              <w:t>антикоррупционного</w:t>
            </w:r>
            <w:proofErr w:type="spellEnd"/>
            <w:r w:rsidR="008A0B82" w:rsidRPr="00BE2D4C">
              <w:rPr>
                <w:rFonts w:ascii="Times New Roman" w:hAnsi="Times New Roman" w:cs="Times New Roman"/>
                <w:color w:val="000000"/>
                <w:sz w:val="24"/>
                <w:szCs w:val="24"/>
              </w:rPr>
              <w:t xml:space="preserve"> законодательства РФ, положений </w:t>
            </w:r>
            <w:proofErr w:type="spellStart"/>
            <w:r w:rsidR="008A0B82" w:rsidRPr="00BE2D4C">
              <w:rPr>
                <w:rFonts w:ascii="Times New Roman" w:hAnsi="Times New Roman" w:cs="Times New Roman"/>
                <w:color w:val="000000"/>
                <w:sz w:val="24"/>
                <w:szCs w:val="24"/>
              </w:rPr>
              <w:t>Антикоррупционной</w:t>
            </w:r>
            <w:proofErr w:type="spellEnd"/>
            <w:r w:rsidR="008A0B82" w:rsidRPr="00BE2D4C">
              <w:rPr>
                <w:rFonts w:ascii="Times New Roman" w:hAnsi="Times New Roman" w:cs="Times New Roman"/>
                <w:color w:val="000000"/>
                <w:sz w:val="24"/>
                <w:szCs w:val="24"/>
              </w:rPr>
              <w:t xml:space="preserve"> хартии российского бизнеса и дорожной карты по реализации ее положений. Регистрация в реестре СМСП в качестве поставщика товаров, работ и услуг. Принципы работы бизнес-навигатора МСП</w:t>
            </w:r>
            <w:r w:rsidRPr="00BE2D4C">
              <w:rPr>
                <w:rFonts w:ascii="Times New Roman" w:hAnsi="Times New Roman" w:cs="Times New Roman"/>
                <w:color w:val="000000"/>
                <w:sz w:val="24"/>
                <w:szCs w:val="24"/>
              </w:rPr>
              <w:t>»</w:t>
            </w:r>
            <w:r w:rsidR="008A0B82" w:rsidRPr="00BE2D4C">
              <w:rPr>
                <w:rFonts w:ascii="Times New Roman" w:hAnsi="Times New Roman" w:cs="Times New Roman"/>
                <w:color w:val="000000"/>
                <w:sz w:val="24"/>
                <w:szCs w:val="24"/>
              </w:rPr>
              <w:t xml:space="preserve">. </w:t>
            </w:r>
            <w:proofErr w:type="gramStart"/>
            <w:r w:rsidR="008A0B82" w:rsidRPr="00BE2D4C">
              <w:rPr>
                <w:rFonts w:ascii="Times New Roman" w:hAnsi="Times New Roman" w:cs="Times New Roman"/>
                <w:color w:val="000000"/>
                <w:sz w:val="24"/>
                <w:szCs w:val="24"/>
              </w:rPr>
              <w:t>«Требования Федеральной службы регулирования алкогольного рынка в отношении методологии ведения остатков для участников розничного звена алкогольной продукции в ЕГАИС»</w:t>
            </w:r>
            <w:r w:rsidRPr="00BE2D4C">
              <w:rPr>
                <w:rFonts w:ascii="Times New Roman" w:hAnsi="Times New Roman" w:cs="Times New Roman"/>
                <w:color w:val="000000"/>
                <w:sz w:val="24"/>
                <w:szCs w:val="24"/>
              </w:rPr>
              <w:t>)</w:t>
            </w:r>
            <w:r w:rsidR="008A0B82" w:rsidRPr="00BE2D4C">
              <w:rPr>
                <w:rFonts w:ascii="Times New Roman" w:hAnsi="Times New Roman" w:cs="Times New Roman"/>
                <w:color w:val="000000"/>
                <w:sz w:val="24"/>
                <w:szCs w:val="24"/>
              </w:rPr>
              <w:t>.</w:t>
            </w:r>
            <w:proofErr w:type="gramEnd"/>
          </w:p>
          <w:p w:rsidR="008A0B82" w:rsidRPr="00BE2D4C" w:rsidRDefault="008A0B82" w:rsidP="008A0B82">
            <w:pPr>
              <w:ind w:right="0"/>
              <w:rPr>
                <w:rFonts w:ascii="Times New Roman" w:hAnsi="Times New Roman" w:cs="Times New Roman"/>
                <w:color w:val="000000"/>
                <w:sz w:val="24"/>
                <w:szCs w:val="24"/>
              </w:rPr>
            </w:pPr>
            <w:r w:rsidRPr="00BE2D4C">
              <w:rPr>
                <w:rFonts w:ascii="Times New Roman" w:hAnsi="Times New Roman" w:cs="Times New Roman"/>
                <w:color w:val="000000"/>
                <w:sz w:val="24"/>
                <w:szCs w:val="24"/>
              </w:rPr>
              <w:t xml:space="preserve">Участие индивидуальных предпринимателей в «круглом столе» в формате видеоконференцсвязи 29.03.2017 на тему «Потребительский рынок. Государственный контроль и мониторинг общественными организациями по защите </w:t>
            </w:r>
            <w:proofErr w:type="gramStart"/>
            <w:r w:rsidRPr="00BE2D4C">
              <w:rPr>
                <w:rFonts w:ascii="Times New Roman" w:hAnsi="Times New Roman" w:cs="Times New Roman"/>
                <w:color w:val="000000"/>
                <w:sz w:val="24"/>
                <w:szCs w:val="24"/>
              </w:rPr>
              <w:t xml:space="preserve">прав </w:t>
            </w:r>
            <w:r w:rsidRPr="00BE2D4C">
              <w:rPr>
                <w:rFonts w:ascii="Times New Roman" w:hAnsi="Times New Roman" w:cs="Times New Roman"/>
                <w:color w:val="000000"/>
                <w:sz w:val="24"/>
                <w:szCs w:val="24"/>
              </w:rPr>
              <w:lastRenderedPageBreak/>
              <w:t>потребителей участников потребительского рынка муниципальных образований</w:t>
            </w:r>
            <w:proofErr w:type="gramEnd"/>
            <w:r w:rsidRPr="00BE2D4C">
              <w:rPr>
                <w:rFonts w:ascii="Times New Roman" w:hAnsi="Times New Roman" w:cs="Times New Roman"/>
                <w:color w:val="000000"/>
                <w:sz w:val="24"/>
                <w:szCs w:val="24"/>
              </w:rPr>
              <w:t>»</w:t>
            </w:r>
            <w:r w:rsidR="002F2E23" w:rsidRPr="00BE2D4C">
              <w:rPr>
                <w:rFonts w:ascii="Times New Roman" w:hAnsi="Times New Roman" w:cs="Times New Roman"/>
                <w:color w:val="000000"/>
                <w:sz w:val="24"/>
                <w:szCs w:val="24"/>
              </w:rPr>
              <w:t>.</w:t>
            </w:r>
          </w:p>
          <w:p w:rsidR="00F774D9" w:rsidRPr="00BE2D4C" w:rsidRDefault="00F774D9" w:rsidP="008A0B82">
            <w:pPr>
              <w:ind w:right="0"/>
              <w:rPr>
                <w:rFonts w:ascii="Times New Roman" w:hAnsi="Times New Roman" w:cs="Times New Roman"/>
                <w:color w:val="000000"/>
                <w:sz w:val="24"/>
                <w:szCs w:val="24"/>
              </w:rPr>
            </w:pPr>
            <w:r w:rsidRPr="00BE2D4C">
              <w:rPr>
                <w:rFonts w:ascii="Times New Roman" w:hAnsi="Times New Roman" w:cs="Times New Roman"/>
                <w:color w:val="000000"/>
                <w:sz w:val="24"/>
                <w:szCs w:val="24"/>
              </w:rPr>
              <w:t>Проводятся семинары с участием специалистов ИФНС, пенсионного фонда.</w:t>
            </w:r>
          </w:p>
          <w:p w:rsidR="002F2E23" w:rsidRPr="00BE2D4C" w:rsidRDefault="002F2E23" w:rsidP="002F2E23">
            <w:pPr>
              <w:ind w:right="0"/>
              <w:rPr>
                <w:rFonts w:ascii="Times New Roman" w:hAnsi="Times New Roman" w:cs="Times New Roman"/>
                <w:color w:val="000000"/>
                <w:spacing w:val="-2"/>
                <w:sz w:val="24"/>
                <w:szCs w:val="24"/>
              </w:rPr>
            </w:pPr>
            <w:r w:rsidRPr="00BE2D4C">
              <w:rPr>
                <w:rFonts w:ascii="Times New Roman" w:hAnsi="Times New Roman" w:cs="Times New Roman"/>
                <w:color w:val="000000"/>
                <w:spacing w:val="-2"/>
                <w:sz w:val="24"/>
                <w:szCs w:val="24"/>
              </w:rPr>
              <w:t>Отдел ф</w:t>
            </w:r>
            <w:r w:rsidRPr="00BE2D4C">
              <w:rPr>
                <w:rFonts w:ascii="Times New Roman" w:eastAsia="Calibri" w:hAnsi="Times New Roman" w:cs="Times New Roman"/>
                <w:color w:val="000000"/>
                <w:spacing w:val="-2"/>
                <w:sz w:val="24"/>
                <w:szCs w:val="24"/>
              </w:rPr>
              <w:t>ормир</w:t>
            </w:r>
            <w:r w:rsidRPr="00BE2D4C">
              <w:rPr>
                <w:rFonts w:ascii="Times New Roman" w:hAnsi="Times New Roman" w:cs="Times New Roman"/>
                <w:color w:val="000000"/>
                <w:spacing w:val="-2"/>
                <w:sz w:val="24"/>
                <w:szCs w:val="24"/>
              </w:rPr>
              <w:t>ует</w:t>
            </w:r>
            <w:r w:rsidRPr="00BE2D4C">
              <w:rPr>
                <w:rFonts w:ascii="Times New Roman" w:eastAsia="Calibri" w:hAnsi="Times New Roman" w:cs="Times New Roman"/>
                <w:color w:val="000000"/>
                <w:spacing w:val="-2"/>
                <w:sz w:val="24"/>
                <w:szCs w:val="24"/>
              </w:rPr>
              <w:t xml:space="preserve"> базы данных по субъектам малого и среднего предпринимательства</w:t>
            </w:r>
            <w:r w:rsidRPr="00BE2D4C">
              <w:rPr>
                <w:rFonts w:ascii="Times New Roman" w:hAnsi="Times New Roman" w:cs="Times New Roman"/>
                <w:color w:val="000000"/>
                <w:spacing w:val="-2"/>
                <w:sz w:val="24"/>
                <w:szCs w:val="24"/>
              </w:rPr>
              <w:t>.</w:t>
            </w:r>
          </w:p>
          <w:p w:rsidR="002F2E23" w:rsidRPr="00BE2D4C" w:rsidRDefault="002F2E23" w:rsidP="002F2E23">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pacing w:val="-2"/>
                <w:sz w:val="24"/>
                <w:szCs w:val="24"/>
              </w:rPr>
              <w:t>Участие в разработке нормативно-правовых актов, затрагивающих интересы субъектов малого и среднего предпринимательства</w:t>
            </w:r>
            <w:r w:rsidR="00F774D9" w:rsidRPr="00BE2D4C">
              <w:rPr>
                <w:rFonts w:ascii="Times New Roman" w:eastAsia="Calibri" w:hAnsi="Times New Roman" w:cs="Times New Roman"/>
                <w:color w:val="000000"/>
                <w:spacing w:val="-2"/>
                <w:sz w:val="24"/>
                <w:szCs w:val="24"/>
              </w:rPr>
              <w:t>.</w:t>
            </w:r>
          </w:p>
        </w:tc>
      </w:tr>
      <w:tr w:rsidR="001A4B0F" w:rsidRPr="00F46280" w:rsidTr="003266EA">
        <w:tc>
          <w:tcPr>
            <w:tcW w:w="734" w:type="dxa"/>
            <w:gridSpan w:val="2"/>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lastRenderedPageBreak/>
              <w:t>4.2.</w:t>
            </w:r>
          </w:p>
        </w:tc>
        <w:tc>
          <w:tcPr>
            <w:tcW w:w="5753" w:type="dxa"/>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Проведение заседание «круглого стола» с представителями малого и среднего бизнеса на тему: "Развитие малого и среднего предпринимательства на территории муниципального района </w:t>
            </w:r>
            <w:proofErr w:type="spellStart"/>
            <w:r w:rsidRPr="00DE30D8">
              <w:rPr>
                <w:rFonts w:ascii="Times New Roman" w:eastAsia="Calibri" w:hAnsi="Times New Roman" w:cs="Times New Roman"/>
                <w:color w:val="000000"/>
                <w:sz w:val="24"/>
                <w:szCs w:val="24"/>
              </w:rPr>
              <w:t>Похвистневский</w:t>
            </w:r>
            <w:proofErr w:type="spellEnd"/>
            <w:r w:rsidRPr="00DE30D8">
              <w:rPr>
                <w:rFonts w:ascii="Times New Roman" w:eastAsia="Calibri" w:hAnsi="Times New Roman" w:cs="Times New Roman"/>
                <w:color w:val="000000"/>
                <w:sz w:val="24"/>
                <w:szCs w:val="24"/>
              </w:rPr>
              <w:t>"</w:t>
            </w: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2 квартал 2017</w:t>
            </w:r>
          </w:p>
        </w:tc>
        <w:tc>
          <w:tcPr>
            <w:tcW w:w="6657" w:type="dxa"/>
            <w:shd w:val="clear" w:color="auto" w:fill="auto"/>
          </w:tcPr>
          <w:p w:rsidR="00E17426" w:rsidRPr="00BE2D4C" w:rsidRDefault="001A4B0F" w:rsidP="00E17426">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экономики и реформ</w:t>
            </w:r>
            <w:r w:rsidR="00DE30D8" w:rsidRPr="00BE2D4C">
              <w:rPr>
                <w:rFonts w:ascii="Times New Roman" w:eastAsia="Calibri" w:hAnsi="Times New Roman" w:cs="Times New Roman"/>
                <w:color w:val="000000"/>
                <w:sz w:val="24"/>
                <w:szCs w:val="24"/>
              </w:rPr>
              <w:t xml:space="preserve">. Мероприятие </w:t>
            </w:r>
            <w:r w:rsidR="00E17426" w:rsidRPr="00BE2D4C">
              <w:rPr>
                <w:rFonts w:ascii="Times New Roman" w:eastAsia="Calibri" w:hAnsi="Times New Roman" w:cs="Times New Roman"/>
                <w:color w:val="000000"/>
                <w:sz w:val="24"/>
                <w:szCs w:val="24"/>
              </w:rPr>
              <w:t>выполне</w:t>
            </w:r>
            <w:r w:rsidR="00DE30D8" w:rsidRPr="00BE2D4C">
              <w:rPr>
                <w:rFonts w:ascii="Times New Roman" w:eastAsia="Calibri" w:hAnsi="Times New Roman" w:cs="Times New Roman"/>
                <w:color w:val="000000"/>
                <w:sz w:val="24"/>
                <w:szCs w:val="24"/>
              </w:rPr>
              <w:t>но</w:t>
            </w:r>
            <w:r w:rsidR="00E17426" w:rsidRPr="00BE2D4C">
              <w:rPr>
                <w:rFonts w:ascii="Times New Roman" w:eastAsia="Calibri" w:hAnsi="Times New Roman" w:cs="Times New Roman"/>
                <w:color w:val="000000"/>
                <w:sz w:val="24"/>
                <w:szCs w:val="24"/>
              </w:rPr>
              <w:t>.</w:t>
            </w:r>
          </w:p>
          <w:p w:rsidR="001A4B0F" w:rsidRPr="00BE2D4C" w:rsidRDefault="00E17426" w:rsidP="00E17426">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Заседание прошло 30.08.2017г. Приняло участие 17 индивидуальных предпринимателей и руководителей организаций. В числе вопросов было рассмотрено предложение по созданию ассоциации на территории района.</w:t>
            </w:r>
          </w:p>
        </w:tc>
      </w:tr>
      <w:tr w:rsidR="001A4B0F" w:rsidRPr="00F46280" w:rsidTr="003266EA">
        <w:tc>
          <w:tcPr>
            <w:tcW w:w="734" w:type="dxa"/>
            <w:gridSpan w:val="2"/>
            <w:shd w:val="clear" w:color="auto" w:fill="auto"/>
          </w:tcPr>
          <w:p w:rsidR="001A4B0F" w:rsidRPr="00F774D9" w:rsidRDefault="001A4B0F" w:rsidP="00BE2D4C">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t>4.3.</w:t>
            </w:r>
          </w:p>
        </w:tc>
        <w:tc>
          <w:tcPr>
            <w:tcW w:w="5753" w:type="dxa"/>
            <w:shd w:val="clear" w:color="auto" w:fill="auto"/>
          </w:tcPr>
          <w:p w:rsidR="001A4B0F" w:rsidRPr="00F774D9" w:rsidRDefault="001A4B0F" w:rsidP="001A4B0F">
            <w:pPr>
              <w:shd w:val="clear" w:color="auto" w:fill="FFFFFF"/>
              <w:ind w:right="5"/>
              <w:rPr>
                <w:rFonts w:ascii="Times New Roman" w:eastAsia="Calibri" w:hAnsi="Times New Roman" w:cs="Times New Roman"/>
                <w:sz w:val="24"/>
                <w:szCs w:val="24"/>
              </w:rPr>
            </w:pPr>
            <w:r w:rsidRPr="00F774D9">
              <w:rPr>
                <w:rFonts w:ascii="Times New Roman" w:eastAsia="Calibri" w:hAnsi="Times New Roman" w:cs="Times New Roman"/>
                <w:sz w:val="24"/>
                <w:szCs w:val="24"/>
              </w:rPr>
              <w:t>Разработать план мероприятий по пресечению нелегального розничного оборота алкогольной и пивоваренной продукции на 2017 год</w:t>
            </w:r>
          </w:p>
        </w:tc>
        <w:tc>
          <w:tcPr>
            <w:tcW w:w="1701" w:type="dxa"/>
            <w:shd w:val="clear" w:color="auto" w:fill="auto"/>
          </w:tcPr>
          <w:p w:rsidR="001A4B0F" w:rsidRPr="00F774D9" w:rsidRDefault="001A4B0F" w:rsidP="00BE2D4C">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1 квартал 2017</w:t>
            </w:r>
          </w:p>
        </w:tc>
        <w:tc>
          <w:tcPr>
            <w:tcW w:w="6657" w:type="dxa"/>
            <w:shd w:val="clear" w:color="auto" w:fill="auto"/>
          </w:tcPr>
          <w:p w:rsidR="009D18A7" w:rsidRPr="00BE2D4C" w:rsidRDefault="001A4B0F" w:rsidP="00377F74">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экономики и реформ</w:t>
            </w:r>
            <w:r w:rsidR="009D18A7" w:rsidRPr="00BE2D4C">
              <w:rPr>
                <w:rFonts w:ascii="Times New Roman" w:eastAsia="Calibri" w:hAnsi="Times New Roman" w:cs="Times New Roman"/>
                <w:color w:val="000000"/>
                <w:sz w:val="24"/>
                <w:szCs w:val="24"/>
              </w:rPr>
              <w:t>.</w:t>
            </w:r>
            <w:r w:rsidR="00DC174A" w:rsidRPr="00BE2D4C">
              <w:rPr>
                <w:rFonts w:ascii="Times New Roman" w:eastAsia="Calibri" w:hAnsi="Times New Roman" w:cs="Times New Roman"/>
                <w:color w:val="000000"/>
                <w:sz w:val="24"/>
                <w:szCs w:val="24"/>
              </w:rPr>
              <w:t xml:space="preserve"> Мероприятие выполнено</w:t>
            </w:r>
            <w:r w:rsidR="00F774D9" w:rsidRPr="00BE2D4C">
              <w:rPr>
                <w:rFonts w:ascii="Times New Roman" w:eastAsia="Calibri" w:hAnsi="Times New Roman" w:cs="Times New Roman"/>
                <w:color w:val="000000"/>
                <w:sz w:val="24"/>
                <w:szCs w:val="24"/>
              </w:rPr>
              <w:t>.</w:t>
            </w:r>
            <w:r w:rsidR="00DC174A" w:rsidRPr="00BE2D4C">
              <w:rPr>
                <w:rFonts w:ascii="Times New Roman" w:eastAsia="Calibri" w:hAnsi="Times New Roman" w:cs="Times New Roman"/>
                <w:color w:val="000000"/>
                <w:sz w:val="24"/>
                <w:szCs w:val="24"/>
              </w:rPr>
              <w:t xml:space="preserve"> </w:t>
            </w:r>
            <w:r w:rsidR="009D18A7" w:rsidRPr="00BE2D4C">
              <w:rPr>
                <w:rFonts w:ascii="Times New Roman" w:eastAsia="Calibri" w:hAnsi="Times New Roman" w:cs="Times New Roman"/>
                <w:color w:val="000000"/>
                <w:sz w:val="24"/>
                <w:szCs w:val="24"/>
              </w:rPr>
              <w:t xml:space="preserve">План мероприятий </w:t>
            </w:r>
            <w:r w:rsidR="00377F74" w:rsidRPr="00BE2D4C">
              <w:rPr>
                <w:rFonts w:ascii="Times New Roman" w:eastAsia="Calibri" w:hAnsi="Times New Roman" w:cs="Times New Roman"/>
                <w:color w:val="000000"/>
                <w:sz w:val="24"/>
                <w:szCs w:val="24"/>
              </w:rPr>
              <w:t>утвержден Распоряжением от 14.02.2017 №22-р.</w:t>
            </w:r>
          </w:p>
        </w:tc>
      </w:tr>
      <w:tr w:rsidR="001A4B0F" w:rsidRPr="00F46280" w:rsidTr="003266EA">
        <w:tc>
          <w:tcPr>
            <w:tcW w:w="734" w:type="dxa"/>
            <w:gridSpan w:val="2"/>
            <w:shd w:val="clear" w:color="auto" w:fill="auto"/>
          </w:tcPr>
          <w:p w:rsidR="001A4B0F" w:rsidRPr="00F774D9" w:rsidRDefault="001A4B0F" w:rsidP="00BE2D4C">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t>4.4.</w:t>
            </w:r>
          </w:p>
        </w:tc>
        <w:tc>
          <w:tcPr>
            <w:tcW w:w="5753" w:type="dxa"/>
            <w:shd w:val="clear" w:color="auto" w:fill="auto"/>
          </w:tcPr>
          <w:p w:rsidR="001A4B0F" w:rsidRPr="00F774D9" w:rsidRDefault="001A4B0F" w:rsidP="001A4B0F">
            <w:pPr>
              <w:ind w:right="5"/>
              <w:rPr>
                <w:rFonts w:ascii="Times New Roman" w:eastAsia="Calibri" w:hAnsi="Times New Roman" w:cs="Times New Roman"/>
                <w:sz w:val="24"/>
                <w:szCs w:val="24"/>
              </w:rPr>
            </w:pPr>
            <w:r w:rsidRPr="00F774D9">
              <w:rPr>
                <w:rFonts w:ascii="Times New Roman" w:eastAsia="Calibri" w:hAnsi="Times New Roman" w:cs="Times New Roman"/>
                <w:sz w:val="24"/>
                <w:szCs w:val="24"/>
              </w:rPr>
              <w:t>Разработать муниципальную программу по оказанию поддержки социально ориентированным некоммерческим организациям (далее – СОНКО), в том числе содействие участию СОНКО в различных конкурсах по выделению грантов</w:t>
            </w:r>
          </w:p>
        </w:tc>
        <w:tc>
          <w:tcPr>
            <w:tcW w:w="1701" w:type="dxa"/>
            <w:shd w:val="clear" w:color="auto" w:fill="auto"/>
          </w:tcPr>
          <w:p w:rsidR="001A4B0F" w:rsidRPr="00F774D9" w:rsidRDefault="001A4B0F" w:rsidP="00BE2D4C">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1 квартал 2017</w:t>
            </w:r>
          </w:p>
        </w:tc>
        <w:tc>
          <w:tcPr>
            <w:tcW w:w="6657" w:type="dxa"/>
            <w:shd w:val="clear" w:color="auto" w:fill="auto"/>
          </w:tcPr>
          <w:p w:rsidR="00DC174A" w:rsidRPr="00BE2D4C" w:rsidRDefault="001A4B0F" w:rsidP="00DC174A">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экономики и реформ</w:t>
            </w:r>
            <w:r w:rsidR="009D18A7" w:rsidRPr="00BE2D4C">
              <w:rPr>
                <w:rFonts w:ascii="Times New Roman" w:eastAsia="Calibri" w:hAnsi="Times New Roman" w:cs="Times New Roman"/>
                <w:color w:val="000000"/>
                <w:sz w:val="24"/>
                <w:szCs w:val="24"/>
              </w:rPr>
              <w:t>.</w:t>
            </w:r>
            <w:r w:rsidR="00DC174A" w:rsidRPr="00BE2D4C">
              <w:rPr>
                <w:rFonts w:ascii="Times New Roman" w:eastAsia="Calibri" w:hAnsi="Times New Roman" w:cs="Times New Roman"/>
                <w:color w:val="000000"/>
                <w:sz w:val="24"/>
                <w:szCs w:val="24"/>
              </w:rPr>
              <w:t xml:space="preserve"> Мероприятие выполнено частично.</w:t>
            </w:r>
          </w:p>
          <w:p w:rsidR="009D18A7" w:rsidRPr="00BE2D4C" w:rsidRDefault="009D18A7"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Программа находится в стадии разработки.</w:t>
            </w:r>
          </w:p>
        </w:tc>
      </w:tr>
      <w:tr w:rsidR="001A4B0F" w:rsidRPr="00F46280" w:rsidTr="00BE2D4C">
        <w:tc>
          <w:tcPr>
            <w:tcW w:w="14845" w:type="dxa"/>
            <w:gridSpan w:val="5"/>
            <w:shd w:val="clear" w:color="auto" w:fill="auto"/>
          </w:tcPr>
          <w:p w:rsidR="001A4B0F" w:rsidRPr="00BE2D4C"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BE2D4C">
              <w:rPr>
                <w:rFonts w:ascii="Times New Roman" w:eastAsia="Calibri" w:hAnsi="Times New Roman" w:cs="Times New Roman"/>
                <w:b/>
                <w:bCs/>
                <w:color w:val="000000"/>
                <w:sz w:val="24"/>
                <w:szCs w:val="24"/>
              </w:rPr>
              <w:t>Строительство, жилищно-коммунальное и дорожное хозяйство</w:t>
            </w:r>
          </w:p>
          <w:p w:rsidR="001A4B0F" w:rsidRPr="00756D52"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594" w:type="dxa"/>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5.1.</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Обеспечить достижение плановых показателей ввода в эксплуатацию жилья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p>
          <w:p w:rsidR="001A4B0F" w:rsidRPr="00DE30D8"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7348BB" w:rsidRDefault="001A4B0F" w:rsidP="00DC174A">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архитектуры и градостроительства.</w:t>
            </w:r>
            <w:r w:rsidR="00DC174A" w:rsidRPr="007348BB">
              <w:rPr>
                <w:rFonts w:ascii="Times New Roman" w:eastAsia="Calibri" w:hAnsi="Times New Roman" w:cs="Times New Roman"/>
                <w:color w:val="000000"/>
                <w:sz w:val="24"/>
                <w:szCs w:val="24"/>
              </w:rPr>
              <w:t xml:space="preserve"> Мероприятие выполнено.</w:t>
            </w:r>
          </w:p>
          <w:p w:rsidR="001A4B0F" w:rsidRPr="007348BB" w:rsidRDefault="001A4B0F"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При г</w:t>
            </w:r>
            <w:r w:rsidR="00025C85" w:rsidRPr="007348BB">
              <w:rPr>
                <w:rFonts w:ascii="Times New Roman" w:eastAsia="Calibri" w:hAnsi="Times New Roman" w:cs="Times New Roman"/>
                <w:color w:val="000000"/>
                <w:sz w:val="24"/>
                <w:szCs w:val="24"/>
              </w:rPr>
              <w:t>одовом плане ввода жилья–7270</w:t>
            </w:r>
            <w:r w:rsidRPr="007348BB">
              <w:rPr>
                <w:rFonts w:ascii="Times New Roman" w:eastAsia="Calibri" w:hAnsi="Times New Roman" w:cs="Times New Roman"/>
                <w:color w:val="000000"/>
                <w:sz w:val="24"/>
                <w:szCs w:val="24"/>
              </w:rPr>
              <w:t xml:space="preserve">кв.м., факт </w:t>
            </w:r>
            <w:r w:rsidR="00025C85" w:rsidRPr="007348BB">
              <w:rPr>
                <w:rFonts w:ascii="Times New Roman" w:eastAsia="Calibri" w:hAnsi="Times New Roman" w:cs="Times New Roman"/>
                <w:color w:val="000000"/>
                <w:sz w:val="24"/>
                <w:szCs w:val="24"/>
              </w:rPr>
              <w:t>2017г.</w:t>
            </w:r>
            <w:r w:rsidRPr="007348BB">
              <w:rPr>
                <w:rFonts w:ascii="Times New Roman" w:eastAsia="Calibri" w:hAnsi="Times New Roman" w:cs="Times New Roman"/>
                <w:color w:val="000000"/>
                <w:sz w:val="24"/>
                <w:szCs w:val="24"/>
              </w:rPr>
              <w:t xml:space="preserve"> составляет </w:t>
            </w:r>
            <w:r w:rsidR="007348BB" w:rsidRPr="007348BB">
              <w:rPr>
                <w:rFonts w:ascii="Times New Roman" w:eastAsia="Calibri" w:hAnsi="Times New Roman" w:cs="Times New Roman"/>
                <w:color w:val="000000"/>
                <w:sz w:val="24"/>
                <w:szCs w:val="24"/>
              </w:rPr>
              <w:t>16800,5</w:t>
            </w:r>
            <w:r w:rsidRPr="007348BB">
              <w:rPr>
                <w:rFonts w:ascii="Times New Roman" w:eastAsia="Calibri" w:hAnsi="Times New Roman" w:cs="Times New Roman"/>
                <w:color w:val="000000"/>
                <w:sz w:val="24"/>
                <w:szCs w:val="24"/>
              </w:rPr>
              <w:t xml:space="preserve"> кв.м. (</w:t>
            </w:r>
            <w:r w:rsidR="007348BB" w:rsidRPr="007348BB">
              <w:rPr>
                <w:rFonts w:ascii="Times New Roman" w:eastAsia="Calibri" w:hAnsi="Times New Roman" w:cs="Times New Roman"/>
                <w:color w:val="000000"/>
                <w:sz w:val="24"/>
                <w:szCs w:val="24"/>
              </w:rPr>
              <w:t>231</w:t>
            </w:r>
            <w:r w:rsidRPr="007348BB">
              <w:rPr>
                <w:rFonts w:ascii="Times New Roman" w:eastAsia="Calibri" w:hAnsi="Times New Roman" w:cs="Times New Roman"/>
                <w:color w:val="000000"/>
                <w:sz w:val="24"/>
                <w:szCs w:val="24"/>
              </w:rPr>
              <w:t>% от годового плана)</w:t>
            </w:r>
          </w:p>
        </w:tc>
      </w:tr>
      <w:tr w:rsidR="001A4B0F" w:rsidRPr="00F46280" w:rsidTr="003266EA">
        <w:tc>
          <w:tcPr>
            <w:tcW w:w="594" w:type="dxa"/>
            <w:shd w:val="clear" w:color="auto" w:fill="auto"/>
          </w:tcPr>
          <w:p w:rsidR="001A4B0F" w:rsidRPr="000C08C9" w:rsidRDefault="001A4B0F" w:rsidP="00BE2D4C">
            <w:pPr>
              <w:jc w:val="center"/>
              <w:rPr>
                <w:rFonts w:ascii="Times New Roman" w:eastAsia="Calibri" w:hAnsi="Times New Roman" w:cs="Times New Roman"/>
                <w:bCs/>
                <w:color w:val="000000"/>
                <w:sz w:val="24"/>
                <w:szCs w:val="24"/>
              </w:rPr>
            </w:pPr>
            <w:r w:rsidRPr="000C08C9">
              <w:rPr>
                <w:rFonts w:ascii="Times New Roman" w:eastAsia="Calibri" w:hAnsi="Times New Roman" w:cs="Times New Roman"/>
                <w:bCs/>
                <w:color w:val="000000"/>
                <w:sz w:val="24"/>
                <w:szCs w:val="24"/>
              </w:rPr>
              <w:t>5.2.</w:t>
            </w:r>
          </w:p>
        </w:tc>
        <w:tc>
          <w:tcPr>
            <w:tcW w:w="5893" w:type="dxa"/>
            <w:gridSpan w:val="2"/>
            <w:shd w:val="clear" w:color="auto" w:fill="auto"/>
          </w:tcPr>
          <w:p w:rsidR="001A4B0F" w:rsidRPr="000C08C9" w:rsidRDefault="001A4B0F" w:rsidP="001A4B0F">
            <w:pPr>
              <w:ind w:right="5"/>
              <w:rPr>
                <w:rFonts w:ascii="Times New Roman" w:eastAsia="Calibri" w:hAnsi="Times New Roman" w:cs="Times New Roman"/>
                <w:sz w:val="24"/>
                <w:szCs w:val="24"/>
              </w:rPr>
            </w:pPr>
            <w:r w:rsidRPr="000C08C9">
              <w:rPr>
                <w:rFonts w:ascii="Times New Roman" w:eastAsia="Calibri" w:hAnsi="Times New Roman" w:cs="Times New Roman"/>
                <w:sz w:val="24"/>
                <w:szCs w:val="24"/>
              </w:rPr>
              <w:t xml:space="preserve">Продолжить работу по обеспечению жильем отдельных категорий граждан, проживающих на территории муниципального района </w:t>
            </w:r>
            <w:proofErr w:type="spellStart"/>
            <w:r w:rsidRPr="000C08C9">
              <w:rPr>
                <w:rFonts w:ascii="Times New Roman" w:eastAsia="Calibri" w:hAnsi="Times New Roman" w:cs="Times New Roman"/>
                <w:sz w:val="24"/>
                <w:szCs w:val="24"/>
              </w:rPr>
              <w:t>Похвистневский</w:t>
            </w:r>
            <w:proofErr w:type="spellEnd"/>
            <w:r w:rsidRPr="000C08C9">
              <w:rPr>
                <w:rFonts w:ascii="Times New Roman" w:eastAsia="Calibri" w:hAnsi="Times New Roman" w:cs="Times New Roman"/>
                <w:sz w:val="24"/>
                <w:szCs w:val="24"/>
              </w:rPr>
              <w:t xml:space="preserve"> и имеющих право на обеспечение жильем за счет бюджетных средств, предусмотренных в 2017 году</w:t>
            </w:r>
          </w:p>
          <w:p w:rsidR="001A4B0F" w:rsidRPr="000C08C9"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0C08C9" w:rsidRDefault="001A4B0F" w:rsidP="00BE2D4C">
            <w:pPr>
              <w:jc w:val="center"/>
              <w:rPr>
                <w:rFonts w:ascii="Times New Roman" w:eastAsia="Calibri" w:hAnsi="Times New Roman" w:cs="Times New Roman"/>
                <w:color w:val="000000"/>
                <w:sz w:val="24"/>
                <w:szCs w:val="24"/>
              </w:rPr>
            </w:pPr>
          </w:p>
        </w:tc>
        <w:tc>
          <w:tcPr>
            <w:tcW w:w="6657" w:type="dxa"/>
            <w:shd w:val="clear" w:color="auto" w:fill="auto"/>
          </w:tcPr>
          <w:p w:rsidR="005F68F1" w:rsidRPr="007348BB" w:rsidRDefault="005F68F1"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bCs/>
                <w:color w:val="000000"/>
                <w:sz w:val="24"/>
                <w:szCs w:val="24"/>
              </w:rPr>
              <w:t>Юридический отдел</w:t>
            </w:r>
            <w:r w:rsidRPr="007348BB">
              <w:rPr>
                <w:rFonts w:ascii="Times New Roman" w:eastAsia="Calibri" w:hAnsi="Times New Roman" w:cs="Times New Roman"/>
                <w:color w:val="000000"/>
                <w:sz w:val="24"/>
                <w:szCs w:val="24"/>
              </w:rPr>
              <w:t>. Мероприятие выполн</w:t>
            </w:r>
            <w:r w:rsidR="007348BB" w:rsidRPr="007348BB">
              <w:rPr>
                <w:rFonts w:ascii="Times New Roman" w:eastAsia="Calibri" w:hAnsi="Times New Roman" w:cs="Times New Roman"/>
                <w:color w:val="000000"/>
                <w:sz w:val="24"/>
                <w:szCs w:val="24"/>
              </w:rPr>
              <w:t>ено.</w:t>
            </w:r>
            <w:r w:rsidRPr="007348BB">
              <w:rPr>
                <w:rFonts w:ascii="Times New Roman" w:eastAsia="Calibri" w:hAnsi="Times New Roman" w:cs="Times New Roman"/>
                <w:color w:val="000000"/>
                <w:sz w:val="24"/>
                <w:szCs w:val="24"/>
              </w:rPr>
              <w:t xml:space="preserve"> </w:t>
            </w:r>
          </w:p>
          <w:p w:rsidR="005F68F1" w:rsidRPr="007348BB" w:rsidRDefault="007348BB"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 xml:space="preserve">За </w:t>
            </w:r>
            <w:r w:rsidR="005F68F1" w:rsidRPr="007348BB">
              <w:rPr>
                <w:rFonts w:ascii="Times New Roman" w:eastAsia="Calibri" w:hAnsi="Times New Roman" w:cs="Times New Roman"/>
                <w:color w:val="000000"/>
                <w:sz w:val="24"/>
                <w:szCs w:val="24"/>
              </w:rPr>
              <w:t>2017 год предоставлены социальные выплаты на приобретение жилья:</w:t>
            </w:r>
          </w:p>
          <w:p w:rsidR="005F68F1" w:rsidRPr="007348BB" w:rsidRDefault="005F68F1"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1) по категории ветераны ВОВ (вдовы участников ВОВ): двум вдовам выделены средства на сумму 2 468 376 руб.</w:t>
            </w:r>
          </w:p>
          <w:p w:rsidR="005F68F1" w:rsidRPr="007348BB" w:rsidRDefault="005F68F1"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 xml:space="preserve">2) по категории труженики тыла: </w:t>
            </w:r>
            <w:r w:rsidR="007348BB" w:rsidRPr="007348BB">
              <w:rPr>
                <w:rFonts w:ascii="Times New Roman" w:eastAsia="Calibri" w:hAnsi="Times New Roman" w:cs="Times New Roman"/>
                <w:color w:val="000000"/>
                <w:sz w:val="24"/>
                <w:szCs w:val="24"/>
              </w:rPr>
              <w:t>9</w:t>
            </w:r>
            <w:r w:rsidRPr="007348BB">
              <w:rPr>
                <w:rFonts w:ascii="Times New Roman" w:eastAsia="Calibri" w:hAnsi="Times New Roman" w:cs="Times New Roman"/>
                <w:color w:val="000000"/>
                <w:sz w:val="24"/>
                <w:szCs w:val="24"/>
              </w:rPr>
              <w:t xml:space="preserve"> труженикам тыла на </w:t>
            </w:r>
            <w:r w:rsidRPr="007348BB">
              <w:rPr>
                <w:rFonts w:ascii="Times New Roman" w:eastAsia="Calibri" w:hAnsi="Times New Roman" w:cs="Times New Roman"/>
                <w:color w:val="000000"/>
                <w:sz w:val="24"/>
                <w:szCs w:val="24"/>
              </w:rPr>
              <w:lastRenderedPageBreak/>
              <w:t xml:space="preserve">сумму </w:t>
            </w:r>
            <w:r w:rsidR="007348BB" w:rsidRPr="007348BB">
              <w:rPr>
                <w:rFonts w:ascii="Times New Roman" w:eastAsia="Calibri" w:hAnsi="Times New Roman" w:cs="Times New Roman"/>
                <w:color w:val="000000"/>
                <w:sz w:val="24"/>
                <w:szCs w:val="24"/>
              </w:rPr>
              <w:t>10 182 051</w:t>
            </w:r>
            <w:r w:rsidRPr="007348BB">
              <w:rPr>
                <w:rFonts w:ascii="Times New Roman" w:eastAsia="Calibri" w:hAnsi="Times New Roman" w:cs="Times New Roman"/>
                <w:color w:val="000000"/>
                <w:sz w:val="24"/>
                <w:szCs w:val="24"/>
              </w:rPr>
              <w:t xml:space="preserve"> рублей. Жилье приобретено.</w:t>
            </w:r>
          </w:p>
          <w:p w:rsidR="005F68F1" w:rsidRPr="007348BB" w:rsidRDefault="005F68F1"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3) по категории участники боевых действий: одна выплата на сумму 617 094 рублей. Получатель осуществляет подбор жилья.</w:t>
            </w:r>
          </w:p>
          <w:p w:rsidR="005F68F1" w:rsidRPr="007348BB" w:rsidRDefault="005F68F1" w:rsidP="005F68F1">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4) по категории дети-сироты: заключено 5 муниципальных контрактов на приобретение жилых помещений для детей-сирот на общую сумму 5 656 695 рублей. Формируется специализированный жилищный фонд</w:t>
            </w:r>
          </w:p>
          <w:p w:rsidR="007348BB" w:rsidRDefault="005F68F1"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 xml:space="preserve">5) по федеральной целевой программе «Устойчивое развитие сельских территорий на 2014-2017 годы и на период до 2020 года» 13 семей получили сертификаты на строительство жилья на общую сумму </w:t>
            </w:r>
            <w:r w:rsidR="007348BB" w:rsidRPr="007348BB">
              <w:rPr>
                <w:rFonts w:ascii="Times New Roman" w:eastAsia="Calibri" w:hAnsi="Times New Roman" w:cs="Times New Roman"/>
                <w:color w:val="000000"/>
                <w:sz w:val="24"/>
                <w:szCs w:val="24"/>
              </w:rPr>
              <w:t>21 194 256</w:t>
            </w:r>
            <w:r w:rsidRPr="007348BB">
              <w:rPr>
                <w:rFonts w:ascii="Times New Roman" w:eastAsia="Calibri" w:hAnsi="Times New Roman" w:cs="Times New Roman"/>
                <w:color w:val="000000"/>
                <w:sz w:val="24"/>
                <w:szCs w:val="24"/>
              </w:rPr>
              <w:t xml:space="preserve"> рублей. </w:t>
            </w:r>
          </w:p>
          <w:p w:rsidR="000C08C9" w:rsidRPr="00756D52" w:rsidRDefault="005F68F1" w:rsidP="007348BB">
            <w:pPr>
              <w:ind w:right="0"/>
              <w:rPr>
                <w:rFonts w:ascii="Times New Roman" w:eastAsia="Calibri" w:hAnsi="Times New Roman" w:cs="Times New Roman"/>
                <w:color w:val="000000"/>
                <w:sz w:val="24"/>
                <w:szCs w:val="24"/>
                <w:highlight w:val="yellow"/>
              </w:rPr>
            </w:pPr>
            <w:r w:rsidRPr="007348BB">
              <w:rPr>
                <w:rFonts w:ascii="Times New Roman" w:eastAsia="Calibri" w:hAnsi="Times New Roman" w:cs="Times New Roman"/>
                <w:color w:val="000000"/>
                <w:sz w:val="24"/>
                <w:szCs w:val="24"/>
              </w:rPr>
              <w:t>6) по подпрограмме «Обеспечение жильем молодых семей» федеральной целевой программы «Жилище» на 2015-2020 годы 3 семьи получили свидетельства на приобретение (строительство) жилья на общую сумму 1 478 540,70 рублей. 1 семья социальную выплату использовала в полном объеме.</w:t>
            </w:r>
          </w:p>
        </w:tc>
      </w:tr>
      <w:tr w:rsidR="001A4B0F" w:rsidRPr="00F46280" w:rsidTr="003266EA">
        <w:tc>
          <w:tcPr>
            <w:tcW w:w="594" w:type="dxa"/>
            <w:shd w:val="clear" w:color="auto" w:fill="auto"/>
          </w:tcPr>
          <w:p w:rsidR="001A4B0F" w:rsidRPr="008E60F9" w:rsidRDefault="001A4B0F" w:rsidP="00BE2D4C">
            <w:pPr>
              <w:jc w:val="center"/>
              <w:rPr>
                <w:rFonts w:ascii="Times New Roman" w:eastAsia="Calibri" w:hAnsi="Times New Roman" w:cs="Times New Roman"/>
                <w:bCs/>
                <w:color w:val="000000"/>
                <w:sz w:val="24"/>
                <w:szCs w:val="24"/>
              </w:rPr>
            </w:pPr>
            <w:r w:rsidRPr="008E60F9">
              <w:rPr>
                <w:rFonts w:ascii="Times New Roman" w:eastAsia="Calibri" w:hAnsi="Times New Roman" w:cs="Times New Roman"/>
                <w:bCs/>
                <w:color w:val="000000"/>
                <w:sz w:val="24"/>
                <w:szCs w:val="24"/>
              </w:rPr>
              <w:lastRenderedPageBreak/>
              <w:t>5.3.</w:t>
            </w:r>
          </w:p>
        </w:tc>
        <w:tc>
          <w:tcPr>
            <w:tcW w:w="5893" w:type="dxa"/>
            <w:gridSpan w:val="2"/>
            <w:shd w:val="clear" w:color="auto" w:fill="auto"/>
          </w:tcPr>
          <w:p w:rsidR="001A4B0F" w:rsidRPr="008E60F9" w:rsidRDefault="001A4B0F" w:rsidP="001A4B0F">
            <w:pPr>
              <w:ind w:right="5"/>
              <w:rPr>
                <w:rFonts w:ascii="Times New Roman" w:eastAsia="Calibri" w:hAnsi="Times New Roman" w:cs="Times New Roman"/>
                <w:sz w:val="24"/>
                <w:szCs w:val="24"/>
              </w:rPr>
            </w:pPr>
            <w:r w:rsidRPr="008E60F9">
              <w:rPr>
                <w:rFonts w:ascii="Times New Roman" w:eastAsia="Calibri" w:hAnsi="Times New Roman" w:cs="Times New Roman"/>
                <w:color w:val="000000"/>
                <w:sz w:val="24"/>
                <w:szCs w:val="24"/>
              </w:rPr>
              <w:t xml:space="preserve">Проведение собраний собственников МКД по вопросам оплаты за ЖКУ и капитальный ремонт. </w:t>
            </w:r>
            <w:r w:rsidRPr="008E60F9">
              <w:rPr>
                <w:rFonts w:ascii="Times New Roman" w:eastAsia="Calibri" w:hAnsi="Times New Roman" w:cs="Times New Roman"/>
                <w:sz w:val="24"/>
                <w:szCs w:val="24"/>
              </w:rPr>
              <w:t xml:space="preserve">Обеспечить повышение уровня собираемости взносов на капитальный ремонт общего имущества в многоквартирных домах, расположенных на территории муниципального района </w:t>
            </w:r>
            <w:proofErr w:type="spellStart"/>
            <w:r w:rsidRPr="008E60F9">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8E60F9" w:rsidRDefault="001A4B0F" w:rsidP="00BE2D4C">
            <w:pPr>
              <w:jc w:val="center"/>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Ежеквартально</w:t>
            </w:r>
          </w:p>
        </w:tc>
        <w:tc>
          <w:tcPr>
            <w:tcW w:w="6657" w:type="dxa"/>
            <w:shd w:val="clear" w:color="auto" w:fill="auto"/>
          </w:tcPr>
          <w:p w:rsidR="001A4B0F" w:rsidRPr="00BE2D4C" w:rsidRDefault="001A4B0F"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ЖКХ</w:t>
            </w:r>
            <w:r w:rsidR="0099646B" w:rsidRPr="00BE2D4C">
              <w:rPr>
                <w:rFonts w:ascii="Times New Roman" w:eastAsia="Calibri" w:hAnsi="Times New Roman" w:cs="Times New Roman"/>
                <w:color w:val="000000"/>
                <w:sz w:val="24"/>
                <w:szCs w:val="24"/>
              </w:rPr>
              <w:t>.</w:t>
            </w:r>
          </w:p>
          <w:p w:rsidR="0099646B" w:rsidRPr="00BE2D4C" w:rsidRDefault="0099646B"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Мероприятие выполняется.</w:t>
            </w:r>
          </w:p>
          <w:p w:rsidR="0099646B" w:rsidRPr="00BE2D4C" w:rsidRDefault="0099646B"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 xml:space="preserve">Ежемесячно проводится работа по повышению </w:t>
            </w:r>
            <w:r w:rsidRPr="00BE2D4C">
              <w:rPr>
                <w:rFonts w:ascii="Times New Roman" w:eastAsia="Calibri" w:hAnsi="Times New Roman" w:cs="Times New Roman"/>
                <w:sz w:val="24"/>
                <w:szCs w:val="24"/>
              </w:rPr>
              <w:t>уровня собираемости взносов на капитальный ремонт общего имущества в МКД</w:t>
            </w:r>
          </w:p>
        </w:tc>
      </w:tr>
      <w:tr w:rsidR="001A4B0F" w:rsidRPr="00F46280" w:rsidTr="003266EA">
        <w:tc>
          <w:tcPr>
            <w:tcW w:w="594" w:type="dxa"/>
            <w:shd w:val="clear" w:color="auto" w:fill="auto"/>
          </w:tcPr>
          <w:p w:rsidR="001A4B0F" w:rsidRPr="0068293B" w:rsidRDefault="001A4B0F"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5.4.</w:t>
            </w:r>
          </w:p>
        </w:tc>
        <w:tc>
          <w:tcPr>
            <w:tcW w:w="5893" w:type="dxa"/>
            <w:gridSpan w:val="2"/>
            <w:shd w:val="clear" w:color="auto" w:fill="auto"/>
          </w:tcPr>
          <w:p w:rsidR="001A4B0F" w:rsidRPr="0068293B" w:rsidRDefault="001A4B0F" w:rsidP="001A4B0F">
            <w:pPr>
              <w:ind w:right="5"/>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Проведение мероприятий в рамках выполнения "дорожной карты" по ремонту дорог</w:t>
            </w:r>
          </w:p>
        </w:tc>
        <w:tc>
          <w:tcPr>
            <w:tcW w:w="1701" w:type="dxa"/>
            <w:shd w:val="clear" w:color="auto" w:fill="auto"/>
          </w:tcPr>
          <w:p w:rsidR="001A4B0F" w:rsidRPr="0068293B" w:rsidRDefault="001A4B0F"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В течение года</w:t>
            </w:r>
          </w:p>
        </w:tc>
        <w:tc>
          <w:tcPr>
            <w:tcW w:w="6657" w:type="dxa"/>
            <w:shd w:val="clear" w:color="auto" w:fill="auto"/>
          </w:tcPr>
          <w:p w:rsidR="00025C85" w:rsidRDefault="00025C85" w:rsidP="00025C85">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капитального строительства и дорожного хозяйства.</w:t>
            </w:r>
          </w:p>
          <w:p w:rsidR="007348BB" w:rsidRPr="007348BB" w:rsidRDefault="007348BB" w:rsidP="00025C85">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Мероприятие выполнено.</w:t>
            </w:r>
          </w:p>
          <w:p w:rsidR="0068293B" w:rsidRPr="007348BB" w:rsidRDefault="00025C85"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 xml:space="preserve">Отсыпка автомобильных дорог песчано-гравийной смесью, щебнем, грунтом – </w:t>
            </w:r>
            <w:r w:rsidR="007348BB" w:rsidRPr="007348BB">
              <w:rPr>
                <w:rFonts w:ascii="Times New Roman" w:eastAsia="Calibri" w:hAnsi="Times New Roman" w:cs="Times New Roman"/>
                <w:color w:val="000000"/>
                <w:sz w:val="24"/>
                <w:szCs w:val="24"/>
              </w:rPr>
              <w:t>7,406</w:t>
            </w:r>
            <w:r w:rsidRPr="007348BB">
              <w:rPr>
                <w:rFonts w:ascii="Times New Roman" w:eastAsia="Calibri" w:hAnsi="Times New Roman" w:cs="Times New Roman"/>
                <w:color w:val="000000"/>
                <w:sz w:val="24"/>
                <w:szCs w:val="24"/>
              </w:rPr>
              <w:t xml:space="preserve"> км, ремонт автомобильных дорог с твердым покрытием – </w:t>
            </w:r>
            <w:r w:rsidR="007348BB" w:rsidRPr="007348BB">
              <w:rPr>
                <w:rFonts w:ascii="Times New Roman" w:eastAsia="Calibri" w:hAnsi="Times New Roman" w:cs="Times New Roman"/>
                <w:color w:val="000000"/>
                <w:sz w:val="24"/>
                <w:szCs w:val="24"/>
              </w:rPr>
              <w:t>9534</w:t>
            </w:r>
            <w:r w:rsidRPr="007348BB">
              <w:rPr>
                <w:rFonts w:ascii="Times New Roman" w:eastAsia="Calibri" w:hAnsi="Times New Roman" w:cs="Times New Roman"/>
                <w:color w:val="000000"/>
                <w:sz w:val="24"/>
                <w:szCs w:val="24"/>
              </w:rPr>
              <w:t xml:space="preserve"> кв.м. Работы выполнены полностью, акты выполненных работ подписаны и оплачены.</w:t>
            </w:r>
          </w:p>
        </w:tc>
      </w:tr>
      <w:tr w:rsidR="001A4B0F" w:rsidRPr="00F46280" w:rsidTr="003266EA">
        <w:tc>
          <w:tcPr>
            <w:tcW w:w="594" w:type="dxa"/>
            <w:shd w:val="clear" w:color="auto" w:fill="auto"/>
          </w:tcPr>
          <w:p w:rsidR="001A4B0F" w:rsidRPr="008E60F9" w:rsidRDefault="001A4B0F" w:rsidP="00BE2D4C">
            <w:pPr>
              <w:jc w:val="center"/>
              <w:rPr>
                <w:rFonts w:ascii="Times New Roman" w:eastAsia="Calibri" w:hAnsi="Times New Roman" w:cs="Times New Roman"/>
                <w:bCs/>
                <w:color w:val="000000"/>
                <w:sz w:val="24"/>
                <w:szCs w:val="24"/>
              </w:rPr>
            </w:pPr>
            <w:r w:rsidRPr="008E60F9">
              <w:rPr>
                <w:rFonts w:ascii="Times New Roman" w:eastAsia="Calibri" w:hAnsi="Times New Roman" w:cs="Times New Roman"/>
                <w:bCs/>
                <w:color w:val="000000"/>
                <w:sz w:val="24"/>
                <w:szCs w:val="24"/>
              </w:rPr>
              <w:t>5.5.</w:t>
            </w:r>
          </w:p>
        </w:tc>
        <w:tc>
          <w:tcPr>
            <w:tcW w:w="5893" w:type="dxa"/>
            <w:gridSpan w:val="2"/>
            <w:shd w:val="clear" w:color="auto" w:fill="auto"/>
          </w:tcPr>
          <w:p w:rsidR="001A4B0F" w:rsidRPr="008E60F9" w:rsidRDefault="001A4B0F" w:rsidP="001A4B0F">
            <w:pPr>
              <w:ind w:right="5"/>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Обеспечение вывоза ТБО с территории сельских поселений района</w:t>
            </w:r>
          </w:p>
          <w:p w:rsidR="001A4B0F" w:rsidRPr="008E60F9"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8E60F9" w:rsidRDefault="001A4B0F" w:rsidP="00BE2D4C">
            <w:pPr>
              <w:jc w:val="center"/>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99646B">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ЖКХ</w:t>
            </w:r>
            <w:r w:rsidR="0099646B" w:rsidRPr="00BE2D4C">
              <w:rPr>
                <w:rFonts w:ascii="Times New Roman" w:eastAsia="Calibri" w:hAnsi="Times New Roman" w:cs="Times New Roman"/>
                <w:color w:val="000000"/>
                <w:sz w:val="24"/>
                <w:szCs w:val="24"/>
              </w:rPr>
              <w:t>. Мероприятие выполнено частично.</w:t>
            </w:r>
          </w:p>
          <w:p w:rsidR="0099646B" w:rsidRPr="00BE2D4C" w:rsidRDefault="0099646B" w:rsidP="0099646B">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 xml:space="preserve">Организован вывоз ТБО на территории  12 сельских поселений  </w:t>
            </w:r>
          </w:p>
        </w:tc>
      </w:tr>
      <w:tr w:rsidR="001A4B0F" w:rsidRPr="00F46280" w:rsidTr="003266EA">
        <w:tc>
          <w:tcPr>
            <w:tcW w:w="594" w:type="dxa"/>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5.6.</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color w:val="000000"/>
                <w:sz w:val="24"/>
                <w:szCs w:val="24"/>
              </w:rPr>
              <w:t xml:space="preserve">Проведение мероприятий по переходу на </w:t>
            </w:r>
            <w:r w:rsidRPr="00DE30D8">
              <w:rPr>
                <w:rFonts w:ascii="Times New Roman" w:eastAsia="Calibri" w:hAnsi="Times New Roman" w:cs="Times New Roman"/>
                <w:sz w:val="24"/>
                <w:szCs w:val="24"/>
              </w:rPr>
              <w:t xml:space="preserve">отпуск </w:t>
            </w:r>
            <w:hyperlink r:id="rId10" w:tooltip="Коммунальные услуги" w:history="1">
              <w:r w:rsidRPr="00DE30D8">
                <w:rPr>
                  <w:rFonts w:ascii="Times New Roman" w:eastAsia="Calibri" w:hAnsi="Times New Roman" w:cs="Times New Roman"/>
                  <w:sz w:val="24"/>
                  <w:szCs w:val="24"/>
                </w:rPr>
                <w:t>коммунальных услуг</w:t>
              </w:r>
            </w:hyperlink>
            <w:r w:rsidRPr="00DE30D8">
              <w:rPr>
                <w:rFonts w:ascii="Times New Roman" w:eastAsia="Calibri" w:hAnsi="Times New Roman" w:cs="Times New Roman"/>
                <w:sz w:val="24"/>
                <w:szCs w:val="24"/>
              </w:rPr>
              <w:t xml:space="preserve"> потребителям по приборам </w:t>
            </w:r>
            <w:r w:rsidRPr="00DE30D8">
              <w:rPr>
                <w:rFonts w:ascii="Times New Roman" w:eastAsia="Calibri" w:hAnsi="Times New Roman" w:cs="Times New Roman"/>
                <w:sz w:val="24"/>
                <w:szCs w:val="24"/>
              </w:rPr>
              <w:lastRenderedPageBreak/>
              <w:t xml:space="preserve">учета, обеспечить наличие </w:t>
            </w:r>
            <w:hyperlink r:id="rId11" w:tooltip="Колл" w:history="1">
              <w:r w:rsidRPr="00DE30D8">
                <w:rPr>
                  <w:rFonts w:ascii="Times New Roman" w:eastAsia="Calibri" w:hAnsi="Times New Roman" w:cs="Times New Roman"/>
                  <w:sz w:val="24"/>
                  <w:szCs w:val="24"/>
                </w:rPr>
                <w:t>коллективных</w:t>
              </w:r>
            </w:hyperlink>
            <w:r w:rsidRPr="00DE30D8">
              <w:rPr>
                <w:rFonts w:ascii="Times New Roman" w:eastAsia="Calibri" w:hAnsi="Times New Roman" w:cs="Times New Roman"/>
                <w:sz w:val="24"/>
                <w:szCs w:val="24"/>
              </w:rPr>
              <w:t xml:space="preserve"> приборов учета коммунальных ресурсов не менее чем 75% от общего количества </w:t>
            </w:r>
            <w:hyperlink r:id="rId12" w:tooltip="Многоквартирные дома" w:history="1">
              <w:r w:rsidRPr="00DE30D8">
                <w:rPr>
                  <w:rFonts w:ascii="Times New Roman" w:eastAsia="Calibri" w:hAnsi="Times New Roman" w:cs="Times New Roman"/>
                  <w:sz w:val="24"/>
                  <w:szCs w:val="24"/>
                </w:rPr>
                <w:t>многоквартирных домов</w:t>
              </w:r>
            </w:hyperlink>
            <w:r w:rsidRPr="00DE30D8">
              <w:rPr>
                <w:rFonts w:ascii="Times New Roman" w:eastAsia="Calibri" w:hAnsi="Times New Roman" w:cs="Times New Roman"/>
                <w:sz w:val="24"/>
                <w:szCs w:val="24"/>
              </w:rPr>
              <w:t xml:space="preserve"> </w:t>
            </w:r>
          </w:p>
          <w:p w:rsidR="001A4B0F" w:rsidRPr="00DE30D8"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ЖКХ</w:t>
            </w:r>
            <w:r w:rsidR="0099646B" w:rsidRPr="00BE2D4C">
              <w:rPr>
                <w:rFonts w:ascii="Times New Roman" w:eastAsia="Calibri" w:hAnsi="Times New Roman" w:cs="Times New Roman"/>
                <w:color w:val="000000"/>
                <w:sz w:val="24"/>
                <w:szCs w:val="24"/>
              </w:rPr>
              <w:t>. Мероприятие выполняется.</w:t>
            </w:r>
          </w:p>
          <w:p w:rsidR="0099646B" w:rsidRPr="00BE2D4C" w:rsidRDefault="0099646B"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 xml:space="preserve">Планируется проведение мероприятий по переходу на </w:t>
            </w:r>
            <w:r w:rsidRPr="00BE2D4C">
              <w:rPr>
                <w:rFonts w:ascii="Times New Roman" w:eastAsia="Calibri" w:hAnsi="Times New Roman" w:cs="Times New Roman"/>
                <w:sz w:val="24"/>
                <w:szCs w:val="24"/>
              </w:rPr>
              <w:t xml:space="preserve">отпуск </w:t>
            </w:r>
            <w:hyperlink r:id="rId13" w:tooltip="Коммунальные услуги" w:history="1">
              <w:r w:rsidRPr="00BE2D4C">
                <w:rPr>
                  <w:rFonts w:ascii="Times New Roman" w:eastAsia="Calibri" w:hAnsi="Times New Roman" w:cs="Times New Roman"/>
                  <w:sz w:val="24"/>
                  <w:szCs w:val="24"/>
                </w:rPr>
                <w:t>коммунальных услуг</w:t>
              </w:r>
            </w:hyperlink>
            <w:r w:rsidRPr="00BE2D4C">
              <w:rPr>
                <w:rFonts w:ascii="Times New Roman" w:eastAsia="Calibri" w:hAnsi="Times New Roman" w:cs="Times New Roman"/>
                <w:sz w:val="24"/>
                <w:szCs w:val="24"/>
              </w:rPr>
              <w:t xml:space="preserve"> потребителям по приборам учета, обеспечить наличие </w:t>
            </w:r>
            <w:hyperlink r:id="rId14" w:tooltip="Колл" w:history="1">
              <w:r w:rsidRPr="00BE2D4C">
                <w:rPr>
                  <w:rFonts w:ascii="Times New Roman" w:eastAsia="Calibri" w:hAnsi="Times New Roman" w:cs="Times New Roman"/>
                  <w:sz w:val="24"/>
                  <w:szCs w:val="24"/>
                </w:rPr>
                <w:t>коллективных</w:t>
              </w:r>
            </w:hyperlink>
            <w:r w:rsidRPr="00BE2D4C">
              <w:rPr>
                <w:rFonts w:ascii="Times New Roman" w:eastAsia="Calibri" w:hAnsi="Times New Roman" w:cs="Times New Roman"/>
                <w:sz w:val="24"/>
                <w:szCs w:val="24"/>
              </w:rPr>
              <w:t xml:space="preserve"> приборов учета коммунальных ресурсов не менее чем 75% от общего количества МКД</w:t>
            </w:r>
          </w:p>
        </w:tc>
      </w:tr>
      <w:tr w:rsidR="001A4B0F" w:rsidRPr="00F46280" w:rsidTr="003266EA">
        <w:tc>
          <w:tcPr>
            <w:tcW w:w="594" w:type="dxa"/>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lastRenderedPageBreak/>
              <w:t>5.7.</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Продолжить работу по методическому обеспечению и информационному сопровождение деятельности товариществ собственников жилья </w:t>
            </w: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99646B"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ЖКХ. Мероприятие не выполнено.</w:t>
            </w:r>
          </w:p>
          <w:p w:rsidR="0099646B" w:rsidRPr="00BE2D4C" w:rsidRDefault="0099646B"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На территории района нет товариществ собственников жилья.</w:t>
            </w:r>
          </w:p>
        </w:tc>
      </w:tr>
      <w:tr w:rsidR="001A4B0F" w:rsidRPr="00F46280" w:rsidTr="003266EA">
        <w:tc>
          <w:tcPr>
            <w:tcW w:w="594" w:type="dxa"/>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5.8.</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Обеспечить </w:t>
            </w:r>
            <w:proofErr w:type="gramStart"/>
            <w:r w:rsidRPr="00DE30D8">
              <w:rPr>
                <w:rFonts w:ascii="Times New Roman" w:eastAsia="Calibri" w:hAnsi="Times New Roman" w:cs="Times New Roman"/>
                <w:sz w:val="24"/>
                <w:szCs w:val="24"/>
              </w:rPr>
              <w:t>контроль за</w:t>
            </w:r>
            <w:proofErr w:type="gramEnd"/>
            <w:r w:rsidRPr="00DE30D8">
              <w:rPr>
                <w:rFonts w:ascii="Times New Roman" w:eastAsia="Calibri" w:hAnsi="Times New Roman" w:cs="Times New Roman"/>
                <w:sz w:val="24"/>
                <w:szCs w:val="24"/>
              </w:rPr>
              <w:t xml:space="preserve"> деятельностью управляющей кампании, расположенной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r w:rsidRPr="00DE30D8">
              <w:rPr>
                <w:rFonts w:ascii="Times New Roman" w:eastAsia="Calibri" w:hAnsi="Times New Roman" w:cs="Times New Roman"/>
                <w:sz w:val="24"/>
                <w:szCs w:val="24"/>
              </w:rPr>
              <w:t>, в целях повышения качества содержания и ремонта жилья и обеспечения прозрачности взаимодействия управляющей компании с  населением</w:t>
            </w: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color w:val="000000"/>
                <w:sz w:val="24"/>
                <w:szCs w:val="24"/>
              </w:rPr>
            </w:pPr>
            <w:r w:rsidRPr="00BE2D4C">
              <w:rPr>
                <w:rFonts w:ascii="Times New Roman" w:eastAsia="Calibri" w:hAnsi="Times New Roman" w:cs="Times New Roman"/>
                <w:color w:val="000000"/>
                <w:sz w:val="24"/>
                <w:szCs w:val="24"/>
              </w:rPr>
              <w:t>Отдел ЖКХ</w:t>
            </w:r>
            <w:r w:rsidR="0099646B" w:rsidRPr="00BE2D4C">
              <w:rPr>
                <w:rFonts w:ascii="Times New Roman" w:eastAsia="Calibri" w:hAnsi="Times New Roman" w:cs="Times New Roman"/>
                <w:color w:val="000000"/>
                <w:sz w:val="24"/>
                <w:szCs w:val="24"/>
              </w:rPr>
              <w:t>.</w:t>
            </w:r>
            <w:r w:rsidRPr="00BE2D4C">
              <w:rPr>
                <w:rFonts w:ascii="Times New Roman" w:eastAsia="Calibri" w:hAnsi="Times New Roman" w:cs="Times New Roman"/>
                <w:color w:val="000000"/>
                <w:sz w:val="24"/>
                <w:szCs w:val="24"/>
              </w:rPr>
              <w:t xml:space="preserve"> </w:t>
            </w:r>
            <w:r w:rsidR="0099646B" w:rsidRPr="00BE2D4C">
              <w:rPr>
                <w:rFonts w:ascii="Times New Roman" w:eastAsia="Calibri" w:hAnsi="Times New Roman" w:cs="Times New Roman"/>
                <w:color w:val="000000"/>
                <w:sz w:val="24"/>
                <w:szCs w:val="24"/>
              </w:rPr>
              <w:t>Мероприятие выполняется.</w:t>
            </w:r>
          </w:p>
          <w:p w:rsidR="0099646B" w:rsidRPr="00BE2D4C" w:rsidRDefault="0099646B" w:rsidP="00C33F77">
            <w:pPr>
              <w:ind w:right="5"/>
              <w:rPr>
                <w:rFonts w:ascii="Times New Roman" w:eastAsia="Calibri" w:hAnsi="Times New Roman" w:cs="Times New Roman"/>
                <w:sz w:val="24"/>
                <w:szCs w:val="24"/>
              </w:rPr>
            </w:pPr>
            <w:r w:rsidRPr="00BE2D4C">
              <w:rPr>
                <w:rFonts w:ascii="Times New Roman" w:eastAsia="Calibri" w:hAnsi="Times New Roman" w:cs="Times New Roman"/>
                <w:color w:val="000000"/>
                <w:sz w:val="24"/>
                <w:szCs w:val="24"/>
              </w:rPr>
              <w:t xml:space="preserve">Постоянно ведется </w:t>
            </w:r>
            <w:proofErr w:type="gramStart"/>
            <w:r w:rsidRPr="00BE2D4C">
              <w:rPr>
                <w:rFonts w:ascii="Times New Roman" w:eastAsia="Calibri" w:hAnsi="Times New Roman" w:cs="Times New Roman"/>
                <w:color w:val="000000"/>
                <w:sz w:val="24"/>
                <w:szCs w:val="24"/>
              </w:rPr>
              <w:t xml:space="preserve">контроль </w:t>
            </w:r>
            <w:r w:rsidRPr="00BE2D4C">
              <w:rPr>
                <w:rFonts w:ascii="Times New Roman" w:eastAsia="Calibri" w:hAnsi="Times New Roman" w:cs="Times New Roman"/>
                <w:sz w:val="24"/>
                <w:szCs w:val="24"/>
              </w:rPr>
              <w:t>за</w:t>
            </w:r>
            <w:proofErr w:type="gramEnd"/>
            <w:r w:rsidRPr="00BE2D4C">
              <w:rPr>
                <w:rFonts w:ascii="Times New Roman" w:eastAsia="Calibri" w:hAnsi="Times New Roman" w:cs="Times New Roman"/>
                <w:sz w:val="24"/>
                <w:szCs w:val="24"/>
              </w:rPr>
              <w:t xml:space="preserve"> деятельностью ООО «Управляющая компания  Похвистневского района», в целях повышения качества содержания и ремонта жилья и обеспечения прозрачности взаимодействия управляющей компании с  населением.</w:t>
            </w:r>
          </w:p>
        </w:tc>
      </w:tr>
      <w:tr w:rsidR="001A4B0F" w:rsidRPr="00F46280" w:rsidTr="00BE2D4C">
        <w:tc>
          <w:tcPr>
            <w:tcW w:w="14845" w:type="dxa"/>
            <w:gridSpan w:val="5"/>
            <w:shd w:val="clear" w:color="auto" w:fill="auto"/>
          </w:tcPr>
          <w:p w:rsidR="001A4B0F" w:rsidRPr="00BE2D4C" w:rsidRDefault="001A4B0F" w:rsidP="001A4B0F">
            <w:pPr>
              <w:numPr>
                <w:ilvl w:val="0"/>
                <w:numId w:val="1"/>
              </w:numPr>
              <w:ind w:right="0"/>
              <w:contextualSpacing/>
              <w:jc w:val="center"/>
              <w:rPr>
                <w:rFonts w:ascii="Times New Roman" w:eastAsia="Calibri" w:hAnsi="Times New Roman" w:cs="Times New Roman"/>
                <w:sz w:val="24"/>
                <w:szCs w:val="24"/>
              </w:rPr>
            </w:pPr>
            <w:r w:rsidRPr="00BE2D4C">
              <w:rPr>
                <w:rFonts w:ascii="Times New Roman" w:eastAsia="Calibri" w:hAnsi="Times New Roman" w:cs="Times New Roman"/>
                <w:b/>
                <w:bCs/>
                <w:sz w:val="24"/>
                <w:szCs w:val="24"/>
              </w:rPr>
              <w:t xml:space="preserve">Благоустройство территории, экологический и муниципальный контроль, </w:t>
            </w:r>
            <w:hyperlink r:id="rId15" w:tooltip="Экология и охрана окружающей среды" w:history="1">
              <w:r w:rsidRPr="00BE2D4C">
                <w:rPr>
                  <w:rFonts w:ascii="Times New Roman" w:eastAsia="Calibri" w:hAnsi="Times New Roman" w:cs="Times New Roman"/>
                  <w:b/>
                  <w:bCs/>
                  <w:sz w:val="24"/>
                  <w:szCs w:val="24"/>
                </w:rPr>
                <w:t>охрана окружающей среды</w:t>
              </w:r>
            </w:hyperlink>
          </w:p>
          <w:p w:rsidR="001A4B0F" w:rsidRPr="00756D52" w:rsidRDefault="001A4B0F" w:rsidP="001A4B0F">
            <w:pPr>
              <w:ind w:right="0"/>
              <w:jc w:val="center"/>
              <w:rPr>
                <w:rFonts w:ascii="Times New Roman" w:eastAsia="Calibri" w:hAnsi="Times New Roman" w:cs="Times New Roman"/>
                <w:sz w:val="24"/>
                <w:szCs w:val="24"/>
                <w:highlight w:val="yellow"/>
              </w:rPr>
            </w:pPr>
          </w:p>
        </w:tc>
      </w:tr>
      <w:tr w:rsidR="001A4B0F" w:rsidRPr="00F46280" w:rsidTr="003266EA">
        <w:tc>
          <w:tcPr>
            <w:tcW w:w="734" w:type="dxa"/>
            <w:gridSpan w:val="2"/>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6.1.</w:t>
            </w:r>
          </w:p>
        </w:tc>
        <w:tc>
          <w:tcPr>
            <w:tcW w:w="5753" w:type="dxa"/>
            <w:shd w:val="clear" w:color="auto" w:fill="auto"/>
          </w:tcPr>
          <w:p w:rsidR="001A4B0F" w:rsidRPr="00DE30D8" w:rsidRDefault="0099646B"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Проведение мероприятий по замене</w:t>
            </w:r>
            <w:r w:rsidR="001A4B0F" w:rsidRPr="00DE30D8">
              <w:rPr>
                <w:rFonts w:ascii="Times New Roman" w:eastAsia="Calibri" w:hAnsi="Times New Roman" w:cs="Times New Roman"/>
                <w:color w:val="000000"/>
                <w:sz w:val="24"/>
                <w:szCs w:val="24"/>
              </w:rPr>
              <w:t xml:space="preserve"> уличных светильников на энергосберегающие в рамках реализации муниципальной  программы «Энергосбережение и повышение энергетической эффективности в муниципальном районе </w:t>
            </w:r>
            <w:proofErr w:type="spellStart"/>
            <w:r w:rsidR="001A4B0F" w:rsidRPr="00DE30D8">
              <w:rPr>
                <w:rFonts w:ascii="Times New Roman" w:eastAsia="Calibri" w:hAnsi="Times New Roman" w:cs="Times New Roman"/>
                <w:color w:val="000000"/>
                <w:sz w:val="24"/>
                <w:szCs w:val="24"/>
              </w:rPr>
              <w:t>Похвистневский</w:t>
            </w:r>
            <w:proofErr w:type="spellEnd"/>
            <w:r w:rsidR="001A4B0F" w:rsidRPr="00DE30D8">
              <w:rPr>
                <w:rFonts w:ascii="Times New Roman" w:eastAsia="Calibri" w:hAnsi="Times New Roman" w:cs="Times New Roman"/>
                <w:color w:val="000000"/>
                <w:sz w:val="24"/>
                <w:szCs w:val="24"/>
              </w:rPr>
              <w:t>"</w:t>
            </w: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99646B" w:rsidRPr="00A64290" w:rsidRDefault="0099646B" w:rsidP="0099646B">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Отдел ЖКХ. Мероприятие выполн</w:t>
            </w:r>
            <w:r w:rsidR="00A64290">
              <w:rPr>
                <w:rFonts w:ascii="Times New Roman" w:eastAsia="Calibri" w:hAnsi="Times New Roman" w:cs="Times New Roman"/>
                <w:color w:val="000000"/>
                <w:sz w:val="24"/>
                <w:szCs w:val="24"/>
              </w:rPr>
              <w:t>ено.</w:t>
            </w:r>
          </w:p>
          <w:p w:rsidR="0099646B" w:rsidRPr="00A64290" w:rsidRDefault="0099646B" w:rsidP="00A64290">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П</w:t>
            </w:r>
            <w:r w:rsidR="00A64290" w:rsidRPr="00A64290">
              <w:rPr>
                <w:rFonts w:ascii="Times New Roman" w:eastAsia="Calibri" w:hAnsi="Times New Roman" w:cs="Times New Roman"/>
                <w:color w:val="000000"/>
                <w:sz w:val="24"/>
                <w:szCs w:val="24"/>
              </w:rPr>
              <w:t xml:space="preserve">роведена </w:t>
            </w:r>
            <w:r w:rsidRPr="00A64290">
              <w:rPr>
                <w:rFonts w:ascii="Times New Roman" w:eastAsia="Calibri" w:hAnsi="Times New Roman" w:cs="Times New Roman"/>
                <w:color w:val="000000"/>
                <w:sz w:val="24"/>
                <w:szCs w:val="24"/>
              </w:rPr>
              <w:t xml:space="preserve">работа по замене уличных светильников на энергосберегающие в рамках реализации муниципальной  программы «Энергосбережение и повышение энергетической эффективности в муниципальном районе </w:t>
            </w:r>
            <w:proofErr w:type="spellStart"/>
            <w:r w:rsidRPr="00A64290">
              <w:rPr>
                <w:rFonts w:ascii="Times New Roman" w:eastAsia="Calibri" w:hAnsi="Times New Roman" w:cs="Times New Roman"/>
                <w:color w:val="000000"/>
                <w:sz w:val="24"/>
                <w:szCs w:val="24"/>
              </w:rPr>
              <w:t>Похвистневский</w:t>
            </w:r>
            <w:proofErr w:type="spellEnd"/>
            <w:r w:rsidRPr="00A64290">
              <w:rPr>
                <w:rFonts w:ascii="Times New Roman" w:eastAsia="Calibri" w:hAnsi="Times New Roman" w:cs="Times New Roman"/>
                <w:color w:val="000000"/>
                <w:sz w:val="24"/>
                <w:szCs w:val="24"/>
              </w:rPr>
              <w:t>"</w:t>
            </w:r>
          </w:p>
        </w:tc>
      </w:tr>
      <w:tr w:rsidR="001A4B0F" w:rsidRPr="00F46280" w:rsidTr="003266EA">
        <w:tc>
          <w:tcPr>
            <w:tcW w:w="734" w:type="dxa"/>
            <w:gridSpan w:val="2"/>
            <w:shd w:val="clear" w:color="auto" w:fill="auto"/>
          </w:tcPr>
          <w:p w:rsidR="001A4B0F" w:rsidRPr="007D1617" w:rsidRDefault="001A4B0F" w:rsidP="00BE2D4C">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t>6.2.</w:t>
            </w:r>
          </w:p>
        </w:tc>
        <w:tc>
          <w:tcPr>
            <w:tcW w:w="5753" w:type="dxa"/>
            <w:shd w:val="clear" w:color="auto" w:fill="auto"/>
          </w:tcPr>
          <w:p w:rsidR="001A4B0F" w:rsidRPr="007D1617" w:rsidRDefault="001A4B0F" w:rsidP="001A4B0F">
            <w:pPr>
              <w:ind w:right="5"/>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 xml:space="preserve">Рассмотрение на коллегии при Главе района вопроса по осуществлению экологического контроля и муниципального                    лесного контроля и надзора на территории района </w:t>
            </w:r>
          </w:p>
        </w:tc>
        <w:tc>
          <w:tcPr>
            <w:tcW w:w="1701" w:type="dxa"/>
            <w:shd w:val="clear" w:color="auto" w:fill="auto"/>
          </w:tcPr>
          <w:p w:rsidR="001A4B0F" w:rsidRPr="007D1617" w:rsidRDefault="001A4B0F" w:rsidP="00BE2D4C">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A64290" w:rsidRDefault="00A64290" w:rsidP="009C337C">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Специалист по</w:t>
            </w:r>
            <w:r w:rsidR="001A4B0F" w:rsidRPr="00A64290">
              <w:rPr>
                <w:rFonts w:ascii="Times New Roman" w:eastAsia="Calibri" w:hAnsi="Times New Roman" w:cs="Times New Roman"/>
                <w:color w:val="000000"/>
                <w:sz w:val="24"/>
                <w:szCs w:val="24"/>
              </w:rPr>
              <w:t xml:space="preserve"> охран</w:t>
            </w:r>
            <w:r>
              <w:rPr>
                <w:rFonts w:ascii="Times New Roman" w:eastAsia="Calibri" w:hAnsi="Times New Roman" w:cs="Times New Roman"/>
                <w:color w:val="000000"/>
                <w:sz w:val="24"/>
                <w:szCs w:val="24"/>
              </w:rPr>
              <w:t>е</w:t>
            </w:r>
            <w:r w:rsidR="001A4B0F" w:rsidRPr="00A64290">
              <w:rPr>
                <w:rFonts w:ascii="Times New Roman" w:eastAsia="Calibri" w:hAnsi="Times New Roman" w:cs="Times New Roman"/>
                <w:color w:val="000000"/>
                <w:sz w:val="24"/>
                <w:szCs w:val="24"/>
              </w:rPr>
              <w:t xml:space="preserve"> окружающей среды</w:t>
            </w:r>
            <w:r w:rsidR="00F46280" w:rsidRPr="00A64290">
              <w:rPr>
                <w:rFonts w:ascii="Times New Roman" w:eastAsia="Calibri" w:hAnsi="Times New Roman" w:cs="Times New Roman"/>
                <w:color w:val="000000"/>
                <w:sz w:val="24"/>
                <w:szCs w:val="24"/>
              </w:rPr>
              <w:t xml:space="preserve">. </w:t>
            </w:r>
            <w:r w:rsidR="00C33F77" w:rsidRPr="00A64290">
              <w:rPr>
                <w:rFonts w:ascii="Times New Roman" w:eastAsia="Calibri" w:hAnsi="Times New Roman" w:cs="Times New Roman"/>
                <w:color w:val="000000"/>
                <w:sz w:val="24"/>
                <w:szCs w:val="24"/>
              </w:rPr>
              <w:t>Мероприятие выполнено.</w:t>
            </w:r>
          </w:p>
          <w:p w:rsidR="00F46280" w:rsidRPr="00A64290" w:rsidRDefault="00E17426" w:rsidP="00A64290">
            <w:pPr>
              <w:spacing w:after="120"/>
              <w:ind w:right="0"/>
              <w:rPr>
                <w:rFonts w:ascii="Times New Roman" w:hAnsi="Times New Roman" w:cs="Times New Roman"/>
                <w:sz w:val="24"/>
                <w:szCs w:val="24"/>
              </w:rPr>
            </w:pPr>
            <w:r w:rsidRPr="00A64290">
              <w:rPr>
                <w:rFonts w:ascii="Times New Roman" w:hAnsi="Times New Roman" w:cs="Times New Roman"/>
                <w:sz w:val="24"/>
                <w:szCs w:val="24"/>
              </w:rPr>
              <w:t xml:space="preserve">В течение </w:t>
            </w:r>
            <w:r w:rsidR="007D1617" w:rsidRPr="00A64290">
              <w:rPr>
                <w:rFonts w:ascii="Times New Roman" w:hAnsi="Times New Roman" w:cs="Times New Roman"/>
                <w:sz w:val="24"/>
                <w:szCs w:val="24"/>
              </w:rPr>
              <w:t>2017г</w:t>
            </w:r>
            <w:r w:rsidR="00A64290" w:rsidRPr="00A64290">
              <w:rPr>
                <w:rFonts w:ascii="Times New Roman" w:hAnsi="Times New Roman" w:cs="Times New Roman"/>
                <w:sz w:val="24"/>
                <w:szCs w:val="24"/>
              </w:rPr>
              <w:t>ода</w:t>
            </w:r>
            <w:r w:rsidR="007D1617" w:rsidRPr="00A64290">
              <w:rPr>
                <w:rFonts w:ascii="Times New Roman" w:hAnsi="Times New Roman" w:cs="Times New Roman"/>
                <w:sz w:val="24"/>
                <w:szCs w:val="24"/>
              </w:rPr>
              <w:t xml:space="preserve"> при </w:t>
            </w:r>
            <w:r w:rsidR="00A64290" w:rsidRPr="00A64290">
              <w:rPr>
                <w:rFonts w:ascii="Times New Roman" w:hAnsi="Times New Roman" w:cs="Times New Roman"/>
                <w:sz w:val="24"/>
                <w:szCs w:val="24"/>
              </w:rPr>
              <w:t>Г</w:t>
            </w:r>
            <w:r w:rsidR="007D1617" w:rsidRPr="00A64290">
              <w:rPr>
                <w:rFonts w:ascii="Times New Roman" w:hAnsi="Times New Roman" w:cs="Times New Roman"/>
                <w:sz w:val="24"/>
                <w:szCs w:val="24"/>
              </w:rPr>
              <w:t>лаве района подготовлена документация и рассмотрен вопрос по ликвидации несанкционированных свалок на территории</w:t>
            </w:r>
            <w:r w:rsidR="00A64290" w:rsidRPr="00A64290">
              <w:rPr>
                <w:rFonts w:ascii="Times New Roman" w:hAnsi="Times New Roman" w:cs="Times New Roman"/>
                <w:sz w:val="24"/>
                <w:szCs w:val="24"/>
              </w:rPr>
              <w:t xml:space="preserve"> большинства</w:t>
            </w:r>
            <w:r w:rsidR="007D1617" w:rsidRPr="00A64290">
              <w:rPr>
                <w:rFonts w:ascii="Times New Roman" w:hAnsi="Times New Roman" w:cs="Times New Roman"/>
                <w:sz w:val="24"/>
                <w:szCs w:val="24"/>
              </w:rPr>
              <w:t xml:space="preserve"> поселений.</w:t>
            </w:r>
            <w:r w:rsidR="00A64290" w:rsidRPr="00A64290">
              <w:rPr>
                <w:rFonts w:ascii="Times New Roman" w:hAnsi="Times New Roman" w:cs="Times New Roman"/>
                <w:sz w:val="24"/>
                <w:szCs w:val="24"/>
              </w:rPr>
              <w:t xml:space="preserve"> Осталось 4 навала мусора, </w:t>
            </w:r>
            <w:proofErr w:type="gramStart"/>
            <w:r w:rsidR="00A64290" w:rsidRPr="00A64290">
              <w:rPr>
                <w:rFonts w:ascii="Times New Roman" w:hAnsi="Times New Roman" w:cs="Times New Roman"/>
                <w:sz w:val="24"/>
                <w:szCs w:val="24"/>
              </w:rPr>
              <w:t>которые</w:t>
            </w:r>
            <w:proofErr w:type="gramEnd"/>
            <w:r w:rsidR="00A64290" w:rsidRPr="00A64290">
              <w:rPr>
                <w:rFonts w:ascii="Times New Roman" w:hAnsi="Times New Roman" w:cs="Times New Roman"/>
                <w:sz w:val="24"/>
                <w:szCs w:val="24"/>
              </w:rPr>
              <w:t xml:space="preserve"> постоянно убираются.</w:t>
            </w:r>
            <w:r w:rsidR="007D1617" w:rsidRPr="00A64290">
              <w:rPr>
                <w:rFonts w:ascii="Times New Roman" w:hAnsi="Times New Roman" w:cs="Times New Roman"/>
                <w:sz w:val="24"/>
                <w:szCs w:val="24"/>
              </w:rPr>
              <w:t xml:space="preserve"> Определены границы хозяйствующих субъектов по лесным угодьям, осуществляется </w:t>
            </w:r>
            <w:proofErr w:type="gramStart"/>
            <w:r w:rsidR="007D1617" w:rsidRPr="00A64290">
              <w:rPr>
                <w:rFonts w:ascii="Times New Roman" w:hAnsi="Times New Roman" w:cs="Times New Roman"/>
                <w:sz w:val="24"/>
                <w:szCs w:val="24"/>
              </w:rPr>
              <w:t>контроль за</w:t>
            </w:r>
            <w:proofErr w:type="gramEnd"/>
            <w:r w:rsidR="007D1617" w:rsidRPr="00A64290">
              <w:rPr>
                <w:rFonts w:ascii="Times New Roman" w:hAnsi="Times New Roman" w:cs="Times New Roman"/>
                <w:sz w:val="24"/>
                <w:szCs w:val="24"/>
              </w:rPr>
              <w:t xml:space="preserve"> созданием минерализованных полос и уборки прилегающей к лесу территории</w:t>
            </w:r>
            <w:r w:rsidR="00A64290">
              <w:rPr>
                <w:rFonts w:ascii="Times New Roman" w:hAnsi="Times New Roman" w:cs="Times New Roman"/>
                <w:sz w:val="24"/>
                <w:szCs w:val="24"/>
              </w:rPr>
              <w:t>.</w:t>
            </w:r>
          </w:p>
        </w:tc>
      </w:tr>
      <w:tr w:rsidR="001A4B0F" w:rsidRPr="00F46280" w:rsidTr="003266EA">
        <w:tc>
          <w:tcPr>
            <w:tcW w:w="734" w:type="dxa"/>
            <w:gridSpan w:val="2"/>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6.3.</w:t>
            </w:r>
          </w:p>
        </w:tc>
        <w:tc>
          <w:tcPr>
            <w:tcW w:w="5753" w:type="dxa"/>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Проведение весенних и осенних месячников по благоустройству территорий сельских поселений</w:t>
            </w:r>
          </w:p>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 </w:t>
            </w:r>
          </w:p>
        </w:tc>
        <w:tc>
          <w:tcPr>
            <w:tcW w:w="1701" w:type="dxa"/>
            <w:shd w:val="clear" w:color="auto" w:fill="auto"/>
          </w:tcPr>
          <w:p w:rsidR="001A4B0F" w:rsidRPr="00DE30D8" w:rsidRDefault="001A4B0F" w:rsidP="00BE2D4C">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A64290" w:rsidRDefault="001A4B0F" w:rsidP="001A4B0F">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Отдел ЖКХ</w:t>
            </w:r>
            <w:r w:rsidR="00A64290" w:rsidRPr="00A64290">
              <w:rPr>
                <w:rFonts w:ascii="Times New Roman" w:eastAsia="Calibri" w:hAnsi="Times New Roman" w:cs="Times New Roman"/>
                <w:color w:val="000000"/>
                <w:sz w:val="24"/>
                <w:szCs w:val="24"/>
              </w:rPr>
              <w:t>, специалист по</w:t>
            </w:r>
            <w:r w:rsidRPr="00A64290">
              <w:rPr>
                <w:rFonts w:ascii="Times New Roman" w:eastAsia="Calibri" w:hAnsi="Times New Roman" w:cs="Times New Roman"/>
                <w:color w:val="000000"/>
                <w:sz w:val="24"/>
                <w:szCs w:val="24"/>
              </w:rPr>
              <w:t xml:space="preserve"> охран</w:t>
            </w:r>
            <w:r w:rsidR="00A64290" w:rsidRPr="00A64290">
              <w:rPr>
                <w:rFonts w:ascii="Times New Roman" w:eastAsia="Calibri" w:hAnsi="Times New Roman" w:cs="Times New Roman"/>
                <w:color w:val="000000"/>
                <w:sz w:val="24"/>
                <w:szCs w:val="24"/>
              </w:rPr>
              <w:t>е</w:t>
            </w:r>
            <w:r w:rsidRPr="00A64290">
              <w:rPr>
                <w:rFonts w:ascii="Times New Roman" w:eastAsia="Calibri" w:hAnsi="Times New Roman" w:cs="Times New Roman"/>
                <w:color w:val="000000"/>
                <w:sz w:val="24"/>
                <w:szCs w:val="24"/>
              </w:rPr>
              <w:t xml:space="preserve"> окружающей среды совместно с сельскими поселениями</w:t>
            </w:r>
            <w:r w:rsidR="0099646B" w:rsidRPr="00A64290">
              <w:rPr>
                <w:rFonts w:ascii="Times New Roman" w:eastAsia="Calibri" w:hAnsi="Times New Roman" w:cs="Times New Roman"/>
                <w:color w:val="000000"/>
                <w:sz w:val="24"/>
                <w:szCs w:val="24"/>
              </w:rPr>
              <w:t>.</w:t>
            </w:r>
            <w:r w:rsidR="0029507D" w:rsidRPr="00A64290">
              <w:rPr>
                <w:rFonts w:ascii="Times New Roman" w:eastAsia="Calibri" w:hAnsi="Times New Roman" w:cs="Times New Roman"/>
                <w:color w:val="000000"/>
                <w:sz w:val="24"/>
                <w:szCs w:val="24"/>
              </w:rPr>
              <w:t xml:space="preserve"> Мероприятие</w:t>
            </w:r>
            <w:r w:rsidR="00C33F77" w:rsidRPr="00A64290">
              <w:rPr>
                <w:rFonts w:ascii="Times New Roman" w:eastAsia="Calibri" w:hAnsi="Times New Roman" w:cs="Times New Roman"/>
                <w:color w:val="000000"/>
                <w:sz w:val="24"/>
                <w:szCs w:val="24"/>
              </w:rPr>
              <w:t xml:space="preserve"> выполнено.</w:t>
            </w:r>
          </w:p>
          <w:p w:rsidR="00C33F77" w:rsidRPr="00A64290" w:rsidRDefault="0029507D" w:rsidP="00A64290">
            <w:pPr>
              <w:spacing w:after="120"/>
              <w:ind w:right="28"/>
              <w:rPr>
                <w:rFonts w:ascii="Times New Roman" w:hAnsi="Times New Roman" w:cs="Times New Roman"/>
                <w:sz w:val="24"/>
                <w:szCs w:val="24"/>
              </w:rPr>
            </w:pPr>
            <w:r w:rsidRPr="00A64290">
              <w:rPr>
                <w:rFonts w:ascii="Times New Roman" w:hAnsi="Times New Roman" w:cs="Times New Roman"/>
                <w:sz w:val="24"/>
                <w:szCs w:val="24"/>
              </w:rPr>
              <w:lastRenderedPageBreak/>
              <w:t xml:space="preserve">Проведение весенних месячников </w:t>
            </w:r>
            <w:r w:rsidR="00A64290" w:rsidRPr="00A64290">
              <w:rPr>
                <w:rFonts w:ascii="Times New Roman" w:hAnsi="Times New Roman" w:cs="Times New Roman"/>
                <w:sz w:val="24"/>
                <w:szCs w:val="24"/>
              </w:rPr>
              <w:t>за</w:t>
            </w:r>
            <w:r w:rsidRPr="00A64290">
              <w:rPr>
                <w:rFonts w:ascii="Times New Roman" w:hAnsi="Times New Roman" w:cs="Times New Roman"/>
                <w:sz w:val="24"/>
                <w:szCs w:val="24"/>
              </w:rPr>
              <w:t xml:space="preserve"> 2017 год осуществлено на основании планов, разработанных в министерстве лесного хозяйства</w:t>
            </w:r>
            <w:r w:rsidR="00A50A58" w:rsidRPr="00A64290">
              <w:rPr>
                <w:rFonts w:ascii="Times New Roman" w:hAnsi="Times New Roman" w:cs="Times New Roman"/>
                <w:sz w:val="24"/>
                <w:szCs w:val="24"/>
              </w:rPr>
              <w:t>, охраны окружающей среды и природопользования</w:t>
            </w:r>
            <w:r w:rsidRPr="00A64290">
              <w:rPr>
                <w:rFonts w:ascii="Times New Roman" w:hAnsi="Times New Roman" w:cs="Times New Roman"/>
                <w:sz w:val="24"/>
                <w:szCs w:val="24"/>
              </w:rPr>
              <w:t xml:space="preserve"> Самарской области</w:t>
            </w:r>
            <w:r w:rsidR="00A50A58" w:rsidRPr="00A64290">
              <w:rPr>
                <w:rFonts w:ascii="Times New Roman" w:hAnsi="Times New Roman" w:cs="Times New Roman"/>
                <w:sz w:val="24"/>
                <w:szCs w:val="24"/>
              </w:rPr>
              <w:t xml:space="preserve"> на постоянной основе ежегодно в мае и октябре</w:t>
            </w:r>
            <w:r w:rsidR="007D1617" w:rsidRPr="00A64290">
              <w:rPr>
                <w:rFonts w:ascii="Times New Roman" w:hAnsi="Times New Roman" w:cs="Times New Roman"/>
                <w:sz w:val="24"/>
                <w:szCs w:val="24"/>
              </w:rPr>
              <w:t xml:space="preserve">. </w:t>
            </w:r>
          </w:p>
        </w:tc>
      </w:tr>
      <w:tr w:rsidR="009C337C" w:rsidRPr="00F46280" w:rsidTr="003266EA">
        <w:tc>
          <w:tcPr>
            <w:tcW w:w="734" w:type="dxa"/>
            <w:gridSpan w:val="2"/>
            <w:shd w:val="clear" w:color="auto" w:fill="auto"/>
          </w:tcPr>
          <w:p w:rsidR="009C337C" w:rsidRPr="007D1617" w:rsidRDefault="009C337C" w:rsidP="00BE2D4C">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lastRenderedPageBreak/>
              <w:t>6.4.</w:t>
            </w:r>
          </w:p>
        </w:tc>
        <w:tc>
          <w:tcPr>
            <w:tcW w:w="5753" w:type="dxa"/>
            <w:shd w:val="clear" w:color="auto" w:fill="auto"/>
          </w:tcPr>
          <w:p w:rsidR="009C337C" w:rsidRPr="007D1617" w:rsidRDefault="009C337C" w:rsidP="001A4B0F">
            <w:pPr>
              <w:ind w:right="5"/>
              <w:rPr>
                <w:rFonts w:ascii="Times New Roman" w:eastAsia="Calibri" w:hAnsi="Times New Roman" w:cs="Times New Roman"/>
                <w:sz w:val="24"/>
                <w:szCs w:val="24"/>
              </w:rPr>
            </w:pPr>
            <w:r w:rsidRPr="007D1617">
              <w:rPr>
                <w:rFonts w:ascii="Times New Roman" w:eastAsia="Calibri" w:hAnsi="Times New Roman" w:cs="Times New Roman"/>
                <w:sz w:val="24"/>
                <w:szCs w:val="24"/>
              </w:rPr>
              <w:t>Оказать содействие общественным советам сельских поселений в подготовке пакета документов на получение грантов на решение вопросов по очистки пригородных лесов и придорожных территорий</w:t>
            </w:r>
          </w:p>
        </w:tc>
        <w:tc>
          <w:tcPr>
            <w:tcW w:w="1701" w:type="dxa"/>
            <w:shd w:val="clear" w:color="auto" w:fill="auto"/>
          </w:tcPr>
          <w:p w:rsidR="009C337C" w:rsidRPr="007D1617" w:rsidRDefault="009C337C" w:rsidP="00BE2D4C">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В течение года</w:t>
            </w:r>
          </w:p>
        </w:tc>
        <w:tc>
          <w:tcPr>
            <w:tcW w:w="6657" w:type="dxa"/>
            <w:shd w:val="clear" w:color="auto" w:fill="auto"/>
          </w:tcPr>
          <w:p w:rsidR="009C337C" w:rsidRPr="00A64290" w:rsidRDefault="00A64290" w:rsidP="00BE2D4C">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Специалист по</w:t>
            </w:r>
            <w:r w:rsidR="009C337C" w:rsidRPr="00A64290">
              <w:rPr>
                <w:rFonts w:ascii="Times New Roman" w:eastAsia="Calibri" w:hAnsi="Times New Roman" w:cs="Times New Roman"/>
                <w:color w:val="000000"/>
                <w:sz w:val="24"/>
                <w:szCs w:val="24"/>
              </w:rPr>
              <w:t xml:space="preserve"> охран</w:t>
            </w:r>
            <w:r w:rsidRPr="00A64290">
              <w:rPr>
                <w:rFonts w:ascii="Times New Roman" w:eastAsia="Calibri" w:hAnsi="Times New Roman" w:cs="Times New Roman"/>
                <w:color w:val="000000"/>
                <w:sz w:val="24"/>
                <w:szCs w:val="24"/>
              </w:rPr>
              <w:t>е</w:t>
            </w:r>
            <w:r w:rsidR="009C337C" w:rsidRPr="00A64290">
              <w:rPr>
                <w:rFonts w:ascii="Times New Roman" w:eastAsia="Calibri" w:hAnsi="Times New Roman" w:cs="Times New Roman"/>
                <w:color w:val="000000"/>
                <w:sz w:val="24"/>
                <w:szCs w:val="24"/>
              </w:rPr>
              <w:t xml:space="preserve"> окружающей среды</w:t>
            </w:r>
            <w:r w:rsidR="00C33F77" w:rsidRPr="00A64290">
              <w:rPr>
                <w:rFonts w:ascii="Times New Roman" w:eastAsia="Calibri" w:hAnsi="Times New Roman" w:cs="Times New Roman"/>
                <w:color w:val="000000"/>
                <w:sz w:val="24"/>
                <w:szCs w:val="24"/>
              </w:rPr>
              <w:t>. Мероприятие не выполнено.</w:t>
            </w:r>
          </w:p>
          <w:p w:rsidR="00C33F77" w:rsidRPr="00A64290" w:rsidRDefault="007D1617" w:rsidP="000C08C9">
            <w:pPr>
              <w:spacing w:after="120"/>
              <w:ind w:right="0"/>
              <w:rPr>
                <w:rFonts w:ascii="Times New Roman" w:hAnsi="Times New Roman" w:cs="Times New Roman"/>
                <w:sz w:val="24"/>
                <w:szCs w:val="24"/>
              </w:rPr>
            </w:pPr>
            <w:r w:rsidRPr="00A64290">
              <w:rPr>
                <w:rFonts w:ascii="Times New Roman" w:hAnsi="Times New Roman" w:cs="Times New Roman"/>
                <w:sz w:val="24"/>
                <w:szCs w:val="24"/>
              </w:rPr>
              <w:t xml:space="preserve">Начата разработка документов по очистке прибрежной территории и русла реки </w:t>
            </w:r>
            <w:proofErr w:type="spellStart"/>
            <w:r w:rsidRPr="00A64290">
              <w:rPr>
                <w:rFonts w:ascii="Times New Roman" w:hAnsi="Times New Roman" w:cs="Times New Roman"/>
                <w:sz w:val="24"/>
                <w:szCs w:val="24"/>
              </w:rPr>
              <w:t>Шарла</w:t>
            </w:r>
            <w:proofErr w:type="spellEnd"/>
            <w:r w:rsidRPr="00A64290">
              <w:rPr>
                <w:rFonts w:ascii="Times New Roman" w:hAnsi="Times New Roman" w:cs="Times New Roman"/>
                <w:sz w:val="24"/>
                <w:szCs w:val="24"/>
              </w:rPr>
              <w:t xml:space="preserve">, в границах с. </w:t>
            </w:r>
            <w:proofErr w:type="spellStart"/>
            <w:r w:rsidRPr="00A64290">
              <w:rPr>
                <w:rFonts w:ascii="Times New Roman" w:hAnsi="Times New Roman" w:cs="Times New Roman"/>
                <w:sz w:val="24"/>
                <w:szCs w:val="24"/>
              </w:rPr>
              <w:t>Мочалеевка</w:t>
            </w:r>
            <w:proofErr w:type="spellEnd"/>
            <w:r w:rsidRPr="00A64290">
              <w:rPr>
                <w:rFonts w:ascii="Times New Roman" w:hAnsi="Times New Roman" w:cs="Times New Roman"/>
                <w:sz w:val="24"/>
                <w:szCs w:val="24"/>
              </w:rPr>
              <w:t>.</w:t>
            </w:r>
          </w:p>
        </w:tc>
      </w:tr>
      <w:tr w:rsidR="009C337C" w:rsidRPr="00F46280" w:rsidTr="003266EA">
        <w:tc>
          <w:tcPr>
            <w:tcW w:w="734" w:type="dxa"/>
            <w:gridSpan w:val="2"/>
            <w:shd w:val="clear" w:color="auto" w:fill="auto"/>
          </w:tcPr>
          <w:p w:rsidR="009C337C" w:rsidRPr="007D1617" w:rsidRDefault="009C337C" w:rsidP="00BE2D4C">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t>6.5.</w:t>
            </w:r>
          </w:p>
        </w:tc>
        <w:tc>
          <w:tcPr>
            <w:tcW w:w="5753" w:type="dxa"/>
            <w:shd w:val="clear" w:color="auto" w:fill="auto"/>
          </w:tcPr>
          <w:p w:rsidR="009C337C" w:rsidRPr="007D1617" w:rsidRDefault="009C337C" w:rsidP="001A4B0F">
            <w:pPr>
              <w:ind w:right="5"/>
              <w:rPr>
                <w:rFonts w:ascii="Times New Roman" w:eastAsia="Calibri" w:hAnsi="Times New Roman" w:cs="Times New Roman"/>
                <w:sz w:val="24"/>
                <w:szCs w:val="24"/>
              </w:rPr>
            </w:pPr>
            <w:r w:rsidRPr="007D1617">
              <w:rPr>
                <w:rFonts w:ascii="Times New Roman" w:eastAsia="Calibri" w:hAnsi="Times New Roman" w:cs="Times New Roman"/>
                <w:sz w:val="24"/>
                <w:szCs w:val="24"/>
              </w:rPr>
              <w:t>Обеспечить реализацию Плана основных мероприятий по проведению в 2017 году в Самарской области Года особо охраняемых природных территорий и Года экологии, утвержденного приказом министерства лесного хозяйства, охраны окружающей среды и природопользования Самарской области от 13.04 2016  № 183</w:t>
            </w:r>
          </w:p>
        </w:tc>
        <w:tc>
          <w:tcPr>
            <w:tcW w:w="1701" w:type="dxa"/>
            <w:shd w:val="clear" w:color="auto" w:fill="auto"/>
          </w:tcPr>
          <w:p w:rsidR="009C337C" w:rsidRPr="007D1617" w:rsidRDefault="009C337C" w:rsidP="00BE2D4C">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В течение года</w:t>
            </w:r>
          </w:p>
        </w:tc>
        <w:tc>
          <w:tcPr>
            <w:tcW w:w="6657" w:type="dxa"/>
            <w:shd w:val="clear" w:color="auto" w:fill="auto"/>
          </w:tcPr>
          <w:p w:rsidR="009C337C" w:rsidRPr="00A64290" w:rsidRDefault="00A64290" w:rsidP="00BE2D4C">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Специалист по</w:t>
            </w:r>
            <w:r w:rsidR="009C337C" w:rsidRPr="00A64290">
              <w:rPr>
                <w:rFonts w:ascii="Times New Roman" w:eastAsia="Calibri" w:hAnsi="Times New Roman" w:cs="Times New Roman"/>
                <w:color w:val="000000"/>
                <w:sz w:val="24"/>
                <w:szCs w:val="24"/>
              </w:rPr>
              <w:t xml:space="preserve"> охран</w:t>
            </w:r>
            <w:r w:rsidRPr="00A64290">
              <w:rPr>
                <w:rFonts w:ascii="Times New Roman" w:eastAsia="Calibri" w:hAnsi="Times New Roman" w:cs="Times New Roman"/>
                <w:color w:val="000000"/>
                <w:sz w:val="24"/>
                <w:szCs w:val="24"/>
              </w:rPr>
              <w:t>е</w:t>
            </w:r>
            <w:r w:rsidR="009C337C" w:rsidRPr="00A64290">
              <w:rPr>
                <w:rFonts w:ascii="Times New Roman" w:eastAsia="Calibri" w:hAnsi="Times New Roman" w:cs="Times New Roman"/>
                <w:color w:val="000000"/>
                <w:sz w:val="24"/>
                <w:szCs w:val="24"/>
              </w:rPr>
              <w:t xml:space="preserve"> окружающей среды</w:t>
            </w:r>
            <w:r w:rsidR="00C33F77" w:rsidRPr="00A64290">
              <w:rPr>
                <w:rFonts w:ascii="Times New Roman" w:eastAsia="Calibri" w:hAnsi="Times New Roman" w:cs="Times New Roman"/>
                <w:color w:val="000000"/>
                <w:sz w:val="24"/>
                <w:szCs w:val="24"/>
              </w:rPr>
              <w:t>.</w:t>
            </w:r>
          </w:p>
          <w:p w:rsidR="007D1617" w:rsidRPr="00A64290" w:rsidRDefault="00E17426" w:rsidP="007D1617">
            <w:pPr>
              <w:spacing w:after="120"/>
              <w:ind w:right="0"/>
              <w:rPr>
                <w:rFonts w:ascii="Times New Roman" w:hAnsi="Times New Roman" w:cs="Times New Roman"/>
                <w:sz w:val="24"/>
                <w:szCs w:val="24"/>
              </w:rPr>
            </w:pPr>
            <w:r w:rsidRPr="00A64290">
              <w:rPr>
                <w:rFonts w:ascii="Times New Roman" w:hAnsi="Times New Roman" w:cs="Times New Roman"/>
                <w:sz w:val="24"/>
                <w:szCs w:val="24"/>
              </w:rPr>
              <w:t xml:space="preserve">За </w:t>
            </w:r>
            <w:r w:rsidR="007D1617" w:rsidRPr="00A64290">
              <w:rPr>
                <w:rFonts w:ascii="Times New Roman" w:hAnsi="Times New Roman" w:cs="Times New Roman"/>
                <w:sz w:val="24"/>
                <w:szCs w:val="24"/>
              </w:rPr>
              <w:t xml:space="preserve">2017г. в </w:t>
            </w:r>
            <w:proofErr w:type="spellStart"/>
            <w:r w:rsidR="007D1617" w:rsidRPr="00A64290">
              <w:rPr>
                <w:rFonts w:ascii="Times New Roman" w:hAnsi="Times New Roman" w:cs="Times New Roman"/>
                <w:sz w:val="24"/>
                <w:szCs w:val="24"/>
              </w:rPr>
              <w:t>Похвистневском</w:t>
            </w:r>
            <w:proofErr w:type="spellEnd"/>
            <w:r w:rsidR="007D1617" w:rsidRPr="00A64290">
              <w:rPr>
                <w:rFonts w:ascii="Times New Roman" w:hAnsi="Times New Roman" w:cs="Times New Roman"/>
                <w:sz w:val="24"/>
                <w:szCs w:val="24"/>
              </w:rPr>
              <w:t xml:space="preserve"> район проведено две встречи с жителями пос. Нижнее </w:t>
            </w:r>
            <w:proofErr w:type="spellStart"/>
            <w:r w:rsidR="007D1617" w:rsidRPr="00A64290">
              <w:rPr>
                <w:rFonts w:ascii="Times New Roman" w:hAnsi="Times New Roman" w:cs="Times New Roman"/>
                <w:sz w:val="24"/>
                <w:szCs w:val="24"/>
              </w:rPr>
              <w:t>Аверкино</w:t>
            </w:r>
            <w:proofErr w:type="spellEnd"/>
            <w:r w:rsidR="007D1617" w:rsidRPr="00A64290">
              <w:rPr>
                <w:rFonts w:ascii="Times New Roman" w:hAnsi="Times New Roman" w:cs="Times New Roman"/>
                <w:sz w:val="24"/>
                <w:szCs w:val="24"/>
              </w:rPr>
              <w:t xml:space="preserve"> и </w:t>
            </w:r>
            <w:proofErr w:type="gramStart"/>
            <w:r w:rsidR="007D1617" w:rsidRPr="00A64290">
              <w:rPr>
                <w:rFonts w:ascii="Times New Roman" w:hAnsi="Times New Roman" w:cs="Times New Roman"/>
                <w:sz w:val="24"/>
                <w:szCs w:val="24"/>
              </w:rPr>
              <w:t>с</w:t>
            </w:r>
            <w:proofErr w:type="gramEnd"/>
            <w:r w:rsidR="007D1617" w:rsidRPr="00A64290">
              <w:rPr>
                <w:rFonts w:ascii="Times New Roman" w:hAnsi="Times New Roman" w:cs="Times New Roman"/>
                <w:sz w:val="24"/>
                <w:szCs w:val="24"/>
              </w:rPr>
              <w:t xml:space="preserve">. Старый </w:t>
            </w:r>
            <w:proofErr w:type="spellStart"/>
            <w:r w:rsidR="007D1617" w:rsidRPr="00A64290">
              <w:rPr>
                <w:rFonts w:ascii="Times New Roman" w:hAnsi="Times New Roman" w:cs="Times New Roman"/>
                <w:sz w:val="24"/>
                <w:szCs w:val="24"/>
              </w:rPr>
              <w:t>Аманак</w:t>
            </w:r>
            <w:proofErr w:type="spellEnd"/>
            <w:r w:rsidR="007D1617" w:rsidRPr="00A64290">
              <w:rPr>
                <w:rFonts w:ascii="Times New Roman" w:hAnsi="Times New Roman" w:cs="Times New Roman"/>
                <w:sz w:val="24"/>
                <w:szCs w:val="24"/>
              </w:rPr>
              <w:t xml:space="preserve">, занятие со старшеклассниками школы с. Среднее </w:t>
            </w:r>
            <w:proofErr w:type="spellStart"/>
            <w:r w:rsidR="007D1617" w:rsidRPr="00A64290">
              <w:rPr>
                <w:rFonts w:ascii="Times New Roman" w:hAnsi="Times New Roman" w:cs="Times New Roman"/>
                <w:sz w:val="24"/>
                <w:szCs w:val="24"/>
              </w:rPr>
              <w:t>Аверкино</w:t>
            </w:r>
            <w:proofErr w:type="spellEnd"/>
            <w:r w:rsidR="007D1617" w:rsidRPr="00A64290">
              <w:rPr>
                <w:rFonts w:ascii="Times New Roman" w:hAnsi="Times New Roman" w:cs="Times New Roman"/>
                <w:sz w:val="24"/>
                <w:szCs w:val="24"/>
              </w:rPr>
              <w:t>. Проведены три мероприятия экологической тематики с учащимися сельских школ, опубликованы два сюжета на местном телевидении и в интернет - ресурсах</w:t>
            </w:r>
            <w:bookmarkStart w:id="5" w:name="_GoBack"/>
            <w:bookmarkEnd w:id="5"/>
          </w:p>
          <w:p w:rsidR="00C33F77" w:rsidRPr="00A64290" w:rsidRDefault="00C33F77" w:rsidP="00BE2D4C">
            <w:pPr>
              <w:ind w:right="0"/>
              <w:rPr>
                <w:rFonts w:ascii="Times New Roman" w:eastAsia="Calibri" w:hAnsi="Times New Roman" w:cs="Times New Roman"/>
                <w:color w:val="000000"/>
                <w:sz w:val="24"/>
                <w:szCs w:val="24"/>
              </w:rPr>
            </w:pPr>
          </w:p>
        </w:tc>
      </w:tr>
      <w:tr w:rsidR="001A4B0F" w:rsidRPr="00F46280" w:rsidTr="003266EA">
        <w:tc>
          <w:tcPr>
            <w:tcW w:w="734" w:type="dxa"/>
            <w:gridSpan w:val="2"/>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6.6</w:t>
            </w:r>
          </w:p>
        </w:tc>
        <w:tc>
          <w:tcPr>
            <w:tcW w:w="5753" w:type="dxa"/>
            <w:shd w:val="clear" w:color="auto" w:fill="auto"/>
          </w:tcPr>
          <w:p w:rsidR="001A4B0F" w:rsidRPr="00DE30D8" w:rsidRDefault="001A4B0F" w:rsidP="00C33F77">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Разработать комплекс мер по переходу на новую систему обращения с твердыми коммунальными отходами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DE30D8" w:rsidRDefault="001A4B0F" w:rsidP="00BE2D4C">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4 квартал 2017</w:t>
            </w:r>
          </w:p>
        </w:tc>
        <w:tc>
          <w:tcPr>
            <w:tcW w:w="6657" w:type="dxa"/>
            <w:shd w:val="clear" w:color="auto" w:fill="auto"/>
          </w:tcPr>
          <w:p w:rsidR="001A4B0F" w:rsidRPr="00B84BDC" w:rsidRDefault="001A4B0F" w:rsidP="00A50A58">
            <w:pPr>
              <w:ind w:right="0"/>
              <w:rPr>
                <w:rFonts w:ascii="Times New Roman" w:eastAsia="Calibri" w:hAnsi="Times New Roman" w:cs="Times New Roman"/>
                <w:color w:val="000000"/>
                <w:sz w:val="24"/>
                <w:szCs w:val="24"/>
              </w:rPr>
            </w:pPr>
            <w:r w:rsidRPr="00B84BDC">
              <w:rPr>
                <w:rFonts w:ascii="Times New Roman" w:eastAsia="Calibri" w:hAnsi="Times New Roman" w:cs="Times New Roman"/>
                <w:color w:val="000000"/>
                <w:sz w:val="24"/>
                <w:szCs w:val="24"/>
              </w:rPr>
              <w:t xml:space="preserve">Отдел ЖКХ </w:t>
            </w:r>
            <w:r w:rsidR="00A50A58" w:rsidRPr="00B84BDC">
              <w:rPr>
                <w:rFonts w:ascii="Times New Roman" w:eastAsia="Calibri" w:hAnsi="Times New Roman" w:cs="Times New Roman"/>
                <w:color w:val="000000"/>
                <w:sz w:val="24"/>
                <w:szCs w:val="24"/>
              </w:rPr>
              <w:t xml:space="preserve">совместно с главным специалистом по </w:t>
            </w:r>
            <w:r w:rsidRPr="00B84BDC">
              <w:rPr>
                <w:rFonts w:ascii="Times New Roman" w:eastAsia="Calibri" w:hAnsi="Times New Roman" w:cs="Times New Roman"/>
                <w:color w:val="000000"/>
                <w:sz w:val="24"/>
                <w:szCs w:val="24"/>
              </w:rPr>
              <w:t>охран</w:t>
            </w:r>
            <w:r w:rsidR="00A50A58" w:rsidRPr="00B84BDC">
              <w:rPr>
                <w:rFonts w:ascii="Times New Roman" w:eastAsia="Calibri" w:hAnsi="Times New Roman" w:cs="Times New Roman"/>
                <w:color w:val="000000"/>
                <w:sz w:val="24"/>
                <w:szCs w:val="24"/>
              </w:rPr>
              <w:t>е</w:t>
            </w:r>
            <w:r w:rsidRPr="00B84BDC">
              <w:rPr>
                <w:rFonts w:ascii="Times New Roman" w:eastAsia="Calibri" w:hAnsi="Times New Roman" w:cs="Times New Roman"/>
                <w:color w:val="000000"/>
                <w:sz w:val="24"/>
                <w:szCs w:val="24"/>
              </w:rPr>
              <w:t xml:space="preserve"> окружающей среды</w:t>
            </w:r>
            <w:r w:rsidR="00A50A58" w:rsidRPr="00B84BDC">
              <w:rPr>
                <w:rFonts w:ascii="Times New Roman" w:eastAsia="Calibri" w:hAnsi="Times New Roman" w:cs="Times New Roman"/>
                <w:color w:val="000000"/>
                <w:sz w:val="24"/>
                <w:szCs w:val="24"/>
              </w:rPr>
              <w:t xml:space="preserve"> администрации района.</w:t>
            </w:r>
            <w:r w:rsidR="00B84BDC">
              <w:rPr>
                <w:rFonts w:ascii="Times New Roman" w:eastAsia="Calibri" w:hAnsi="Times New Roman" w:cs="Times New Roman"/>
                <w:color w:val="000000"/>
                <w:sz w:val="24"/>
                <w:szCs w:val="24"/>
              </w:rPr>
              <w:t xml:space="preserve"> Мероприятие выполняется.</w:t>
            </w:r>
          </w:p>
        </w:tc>
      </w:tr>
      <w:tr w:rsidR="001A4B0F" w:rsidRPr="00F46280" w:rsidTr="00BE2D4C">
        <w:tc>
          <w:tcPr>
            <w:tcW w:w="14845" w:type="dxa"/>
            <w:gridSpan w:val="5"/>
            <w:shd w:val="clear" w:color="auto" w:fill="auto"/>
          </w:tcPr>
          <w:p w:rsidR="001A4B0F" w:rsidRPr="00A64290"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A64290">
              <w:rPr>
                <w:rFonts w:ascii="Times New Roman" w:eastAsia="Calibri" w:hAnsi="Times New Roman" w:cs="Times New Roman"/>
                <w:b/>
                <w:bCs/>
                <w:color w:val="000000"/>
                <w:sz w:val="24"/>
                <w:szCs w:val="24"/>
              </w:rPr>
              <w:t>Образование</w:t>
            </w:r>
          </w:p>
          <w:p w:rsidR="001A4B0F" w:rsidRPr="00756D52"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68293B" w:rsidRDefault="001A4B0F"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7.1.</w:t>
            </w:r>
          </w:p>
        </w:tc>
        <w:tc>
          <w:tcPr>
            <w:tcW w:w="5753" w:type="dxa"/>
            <w:shd w:val="clear" w:color="auto" w:fill="auto"/>
          </w:tcPr>
          <w:p w:rsidR="001A4B0F" w:rsidRPr="0068293B" w:rsidRDefault="001A4B0F"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sz w:val="24"/>
                <w:szCs w:val="24"/>
              </w:rPr>
              <w:t>Продолжить работу по обеспечению детей дошкольного возраста местами в дошкольных учреждениях путем строительства детских садов - п</w:t>
            </w:r>
            <w:r w:rsidRPr="0068293B">
              <w:rPr>
                <w:rFonts w:ascii="Times New Roman" w:eastAsia="Calibri" w:hAnsi="Times New Roman" w:cs="Times New Roman"/>
                <w:bCs/>
                <w:color w:val="000000"/>
                <w:sz w:val="24"/>
                <w:szCs w:val="24"/>
              </w:rPr>
              <w:t>одготовка проектно-сметной документации по объекту "Строительство детского сада на 90 мест в селе Алькино"*</w:t>
            </w:r>
          </w:p>
        </w:tc>
        <w:tc>
          <w:tcPr>
            <w:tcW w:w="1701" w:type="dxa"/>
            <w:shd w:val="clear" w:color="auto" w:fill="auto"/>
          </w:tcPr>
          <w:p w:rsidR="001A4B0F" w:rsidRPr="0068293B" w:rsidRDefault="001A4B0F"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В течение года</w:t>
            </w:r>
          </w:p>
        </w:tc>
        <w:tc>
          <w:tcPr>
            <w:tcW w:w="6657" w:type="dxa"/>
            <w:shd w:val="clear" w:color="auto" w:fill="auto"/>
          </w:tcPr>
          <w:p w:rsidR="00025C85" w:rsidRPr="00A64290" w:rsidRDefault="00025C85" w:rsidP="00025C85">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Отдел капитального строительства и дорожного хозяйства.</w:t>
            </w:r>
          </w:p>
          <w:p w:rsidR="0068293B" w:rsidRPr="00A64290" w:rsidRDefault="00025C85" w:rsidP="00025C85">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Проектно-сметная документация разработана. Ожидается включение данного объекта в государственную программу. Средства на выполнение работ не выделялись.</w:t>
            </w:r>
          </w:p>
        </w:tc>
      </w:tr>
      <w:tr w:rsidR="00025C85" w:rsidRPr="00F46280" w:rsidTr="003266EA">
        <w:tc>
          <w:tcPr>
            <w:tcW w:w="734" w:type="dxa"/>
            <w:gridSpan w:val="2"/>
            <w:shd w:val="clear" w:color="auto" w:fill="auto"/>
          </w:tcPr>
          <w:p w:rsidR="00025C85" w:rsidRPr="0068293B" w:rsidRDefault="00025C85"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7.2.</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Ремонт спортивного зала в ГБОУ СО СОШ им.                              Н.С. </w:t>
            </w:r>
            <w:proofErr w:type="spellStart"/>
            <w:r w:rsidRPr="0068293B">
              <w:rPr>
                <w:rFonts w:ascii="Times New Roman" w:eastAsia="Calibri" w:hAnsi="Times New Roman" w:cs="Times New Roman"/>
                <w:bCs/>
                <w:color w:val="000000"/>
                <w:sz w:val="24"/>
                <w:szCs w:val="24"/>
              </w:rPr>
              <w:t>Доровского</w:t>
            </w:r>
            <w:proofErr w:type="spellEnd"/>
            <w:r w:rsidRPr="0068293B">
              <w:rPr>
                <w:rFonts w:ascii="Times New Roman" w:eastAsia="Calibri" w:hAnsi="Times New Roman" w:cs="Times New Roman"/>
                <w:bCs/>
                <w:color w:val="000000"/>
                <w:sz w:val="24"/>
                <w:szCs w:val="24"/>
              </w:rPr>
              <w:t xml:space="preserve">     села </w:t>
            </w:r>
            <w:proofErr w:type="spellStart"/>
            <w:r w:rsidRPr="0068293B">
              <w:rPr>
                <w:rFonts w:ascii="Times New Roman" w:eastAsia="Calibri" w:hAnsi="Times New Roman" w:cs="Times New Roman"/>
                <w:bCs/>
                <w:color w:val="000000"/>
                <w:sz w:val="24"/>
                <w:szCs w:val="24"/>
              </w:rPr>
              <w:t>Подбельск</w:t>
            </w:r>
            <w:proofErr w:type="spellEnd"/>
            <w:r w:rsidRPr="0068293B">
              <w:rPr>
                <w:rFonts w:ascii="Times New Roman" w:eastAsia="Calibri" w:hAnsi="Times New Roman" w:cs="Times New Roman"/>
                <w:bCs/>
                <w:color w:val="000000"/>
                <w:sz w:val="24"/>
                <w:szCs w:val="24"/>
              </w:rPr>
              <w:t xml:space="preserve"> </w:t>
            </w:r>
          </w:p>
          <w:p w:rsidR="00025C85" w:rsidRPr="0068293B" w:rsidRDefault="00025C85" w:rsidP="001A4B0F">
            <w:pPr>
              <w:ind w:right="5"/>
              <w:rPr>
                <w:rFonts w:ascii="Times New Roman" w:eastAsia="Calibri" w:hAnsi="Times New Roman" w:cs="Times New Roman"/>
                <w:bCs/>
                <w:color w:val="000000"/>
                <w:sz w:val="24"/>
                <w:szCs w:val="24"/>
              </w:rPr>
            </w:pPr>
          </w:p>
        </w:tc>
        <w:tc>
          <w:tcPr>
            <w:tcW w:w="1701" w:type="dxa"/>
            <w:shd w:val="clear" w:color="auto" w:fill="auto"/>
          </w:tcPr>
          <w:p w:rsidR="00025C85" w:rsidRPr="0068293B" w:rsidRDefault="00025C85"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Pr="00A64290" w:rsidRDefault="00025C85" w:rsidP="00BE2D4C">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Отдел капитального строительства и дорожного хозяйства.</w:t>
            </w:r>
          </w:p>
          <w:p w:rsidR="00025C85" w:rsidRPr="00A64290" w:rsidRDefault="00025C85" w:rsidP="00BE2D4C">
            <w:pPr>
              <w:ind w:right="0"/>
              <w:rPr>
                <w:rFonts w:ascii="Times New Roman" w:eastAsia="Calibri" w:hAnsi="Times New Roman" w:cs="Times New Roman"/>
                <w:color w:val="000000"/>
                <w:sz w:val="24"/>
                <w:szCs w:val="24"/>
              </w:rPr>
            </w:pPr>
            <w:r w:rsidRPr="00A64290">
              <w:rPr>
                <w:rFonts w:ascii="Times New Roman" w:eastAsia="Calibri" w:hAnsi="Times New Roman" w:cs="Times New Roman"/>
                <w:color w:val="000000"/>
                <w:sz w:val="24"/>
                <w:szCs w:val="24"/>
              </w:rPr>
              <w:t xml:space="preserve">Размещена аукционная документация. Согласно соглашению с министерством образования и науки Самарской области, работы должны быть выполнены до 01.09.2017г. Работы </w:t>
            </w:r>
            <w:r w:rsidRPr="00A64290">
              <w:rPr>
                <w:rFonts w:ascii="Times New Roman" w:eastAsia="Calibri" w:hAnsi="Times New Roman" w:cs="Times New Roman"/>
                <w:color w:val="000000"/>
                <w:sz w:val="24"/>
                <w:szCs w:val="24"/>
              </w:rPr>
              <w:lastRenderedPageBreak/>
              <w:t xml:space="preserve">выполнены полностью, акты выполненных работ подписаны и оплачены. </w:t>
            </w:r>
          </w:p>
        </w:tc>
      </w:tr>
      <w:tr w:rsidR="00025C85" w:rsidRPr="00F46280" w:rsidTr="003266EA">
        <w:tc>
          <w:tcPr>
            <w:tcW w:w="734" w:type="dxa"/>
            <w:gridSpan w:val="2"/>
            <w:shd w:val="clear" w:color="auto" w:fill="auto"/>
          </w:tcPr>
          <w:p w:rsidR="00025C85" w:rsidRPr="0068293B" w:rsidRDefault="00025C85"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lastRenderedPageBreak/>
              <w:t>7.3.</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Ремонт спортивного зала в ГБОУ СО СОШ с. </w:t>
            </w:r>
            <w:proofErr w:type="spellStart"/>
            <w:r w:rsidRPr="0068293B">
              <w:rPr>
                <w:rFonts w:ascii="Times New Roman" w:eastAsia="Calibri" w:hAnsi="Times New Roman" w:cs="Times New Roman"/>
                <w:bCs/>
                <w:color w:val="000000"/>
                <w:sz w:val="24"/>
                <w:szCs w:val="24"/>
              </w:rPr>
              <w:t>Кротково</w:t>
            </w:r>
            <w:proofErr w:type="spellEnd"/>
          </w:p>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ab/>
            </w:r>
            <w:r w:rsidRPr="0068293B">
              <w:rPr>
                <w:rFonts w:ascii="Times New Roman" w:eastAsia="Calibri" w:hAnsi="Times New Roman" w:cs="Times New Roman"/>
                <w:bCs/>
                <w:color w:val="000000"/>
                <w:sz w:val="24"/>
                <w:szCs w:val="24"/>
              </w:rPr>
              <w:tab/>
            </w:r>
          </w:p>
        </w:tc>
        <w:tc>
          <w:tcPr>
            <w:tcW w:w="1701" w:type="dxa"/>
            <w:shd w:val="clear" w:color="auto" w:fill="auto"/>
          </w:tcPr>
          <w:p w:rsidR="00025C85" w:rsidRPr="0068293B" w:rsidRDefault="00025C85"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Pr="007348BB" w:rsidRDefault="00025C85"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капитального строительства и дорожного хозяйства.</w:t>
            </w:r>
          </w:p>
          <w:p w:rsidR="007348BB" w:rsidRPr="007348BB" w:rsidRDefault="007348BB"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Мероприятие выполнено.</w:t>
            </w:r>
          </w:p>
          <w:p w:rsidR="00025C85" w:rsidRPr="007348BB" w:rsidRDefault="00025C85"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Муниципальный контракт заключен 18 сентября 2017 года. Работы по ремо</w:t>
            </w:r>
            <w:r w:rsidR="007348BB" w:rsidRPr="007348BB">
              <w:rPr>
                <w:rFonts w:ascii="Times New Roman" w:eastAsia="Calibri" w:hAnsi="Times New Roman" w:cs="Times New Roman"/>
                <w:color w:val="000000"/>
                <w:sz w:val="24"/>
                <w:szCs w:val="24"/>
              </w:rPr>
              <w:t>нту спортивного зала выполнены</w:t>
            </w:r>
            <w:r w:rsidRPr="007348BB">
              <w:rPr>
                <w:rFonts w:ascii="Times New Roman" w:eastAsia="Calibri" w:hAnsi="Times New Roman" w:cs="Times New Roman"/>
                <w:color w:val="000000"/>
                <w:sz w:val="24"/>
                <w:szCs w:val="24"/>
              </w:rPr>
              <w:t>.</w:t>
            </w:r>
          </w:p>
        </w:tc>
      </w:tr>
      <w:tr w:rsidR="001A4B0F" w:rsidRPr="00F46280" w:rsidTr="00BE2D4C">
        <w:tc>
          <w:tcPr>
            <w:tcW w:w="14845" w:type="dxa"/>
            <w:gridSpan w:val="5"/>
            <w:shd w:val="clear" w:color="auto" w:fill="auto"/>
          </w:tcPr>
          <w:p w:rsidR="001A4B0F" w:rsidRPr="007348BB"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7348BB">
              <w:rPr>
                <w:rFonts w:ascii="Times New Roman" w:eastAsia="Calibri" w:hAnsi="Times New Roman" w:cs="Times New Roman"/>
                <w:b/>
                <w:bCs/>
                <w:color w:val="000000"/>
                <w:sz w:val="24"/>
                <w:szCs w:val="24"/>
              </w:rPr>
              <w:t>Спорт  и молодежная политика</w:t>
            </w:r>
          </w:p>
          <w:p w:rsidR="001A4B0F" w:rsidRPr="00756D52"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68293B" w:rsidRDefault="001A4B0F"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8.1.</w:t>
            </w:r>
          </w:p>
        </w:tc>
        <w:tc>
          <w:tcPr>
            <w:tcW w:w="5753" w:type="dxa"/>
            <w:shd w:val="clear" w:color="auto" w:fill="auto"/>
          </w:tcPr>
          <w:p w:rsidR="001A4B0F" w:rsidRPr="0068293B" w:rsidRDefault="001A4B0F"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sz w:val="24"/>
                <w:szCs w:val="24"/>
              </w:rPr>
              <w:t xml:space="preserve">Завершить строительство физкультурно-оздоровительного комплекса с универсальным игровым залом </w:t>
            </w:r>
            <w:proofErr w:type="gramStart"/>
            <w:r w:rsidRPr="0068293B">
              <w:rPr>
                <w:rFonts w:ascii="Times New Roman" w:eastAsia="Calibri" w:hAnsi="Times New Roman" w:cs="Times New Roman"/>
                <w:sz w:val="24"/>
                <w:szCs w:val="24"/>
              </w:rPr>
              <w:t>в</w:t>
            </w:r>
            <w:proofErr w:type="gramEnd"/>
            <w:r w:rsidRPr="0068293B">
              <w:rPr>
                <w:rFonts w:ascii="Times New Roman" w:eastAsia="Calibri" w:hAnsi="Times New Roman" w:cs="Times New Roman"/>
                <w:sz w:val="24"/>
                <w:szCs w:val="24"/>
              </w:rPr>
              <w:t xml:space="preserve"> с. Савруха муниципального района </w:t>
            </w:r>
            <w:proofErr w:type="spellStart"/>
            <w:r w:rsidRPr="0068293B">
              <w:rPr>
                <w:rFonts w:ascii="Times New Roman" w:eastAsia="Calibri" w:hAnsi="Times New Roman" w:cs="Times New Roman"/>
                <w:sz w:val="24"/>
                <w:szCs w:val="24"/>
              </w:rPr>
              <w:t>Похвистневский</w:t>
            </w:r>
            <w:proofErr w:type="spellEnd"/>
            <w:r w:rsidRPr="0068293B">
              <w:rPr>
                <w:rFonts w:ascii="Times New Roman" w:eastAsia="Calibri" w:hAnsi="Times New Roman" w:cs="Times New Roman"/>
                <w:bCs/>
                <w:color w:val="000000"/>
                <w:sz w:val="24"/>
                <w:szCs w:val="24"/>
              </w:rPr>
              <w:t xml:space="preserve"> *</w:t>
            </w:r>
          </w:p>
        </w:tc>
        <w:tc>
          <w:tcPr>
            <w:tcW w:w="1701" w:type="dxa"/>
            <w:shd w:val="clear" w:color="auto" w:fill="auto"/>
          </w:tcPr>
          <w:p w:rsidR="001A4B0F" w:rsidRPr="0068293B" w:rsidRDefault="001A4B0F"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4 квартал 2017</w:t>
            </w:r>
          </w:p>
        </w:tc>
        <w:tc>
          <w:tcPr>
            <w:tcW w:w="6657" w:type="dxa"/>
            <w:shd w:val="clear" w:color="auto" w:fill="auto"/>
          </w:tcPr>
          <w:p w:rsidR="00025C85" w:rsidRPr="007348BB" w:rsidRDefault="00025C85" w:rsidP="00025C85">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капитального строительства и дорожного хозяйства.</w:t>
            </w:r>
          </w:p>
          <w:p w:rsidR="007348BB" w:rsidRPr="007348BB" w:rsidRDefault="007348BB" w:rsidP="00025C85">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Мероприятие выполнено частично.</w:t>
            </w:r>
          </w:p>
          <w:p w:rsidR="0068293B" w:rsidRPr="007348BB" w:rsidRDefault="00025C85" w:rsidP="00025C85">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 xml:space="preserve">Заключен муниципальный контракт с ООО «СПЛАВ ЛТД» от 07.07.2017г. №24. </w:t>
            </w:r>
            <w:proofErr w:type="gramStart"/>
            <w:r w:rsidRPr="007348BB">
              <w:rPr>
                <w:rFonts w:ascii="Times New Roman" w:eastAsia="Calibri" w:hAnsi="Times New Roman" w:cs="Times New Roman"/>
                <w:color w:val="000000"/>
                <w:sz w:val="24"/>
                <w:szCs w:val="24"/>
              </w:rPr>
              <w:t>Работы выполнены частично: электросиловое оборудование, электроосвещение, отопление и вентиляция, перегородки, кровля, полы, наружное электроснабжение, наружное электроосвещение, планировка, благоустройство, строительство тепловых сетей.</w:t>
            </w:r>
            <w:proofErr w:type="gramEnd"/>
          </w:p>
        </w:tc>
      </w:tr>
      <w:tr w:rsidR="00025C85" w:rsidRPr="00F46280" w:rsidTr="003266EA">
        <w:tc>
          <w:tcPr>
            <w:tcW w:w="734" w:type="dxa"/>
            <w:gridSpan w:val="2"/>
            <w:shd w:val="clear" w:color="auto" w:fill="auto"/>
          </w:tcPr>
          <w:p w:rsidR="00025C85" w:rsidRPr="0068293B" w:rsidRDefault="00025C85"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8.2.</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Строительство универсальной спортивной площадки  в селе </w:t>
            </w:r>
            <w:proofErr w:type="gramStart"/>
            <w:r w:rsidRPr="0068293B">
              <w:rPr>
                <w:rFonts w:ascii="Times New Roman" w:eastAsia="Calibri" w:hAnsi="Times New Roman" w:cs="Times New Roman"/>
                <w:bCs/>
                <w:color w:val="000000"/>
                <w:sz w:val="24"/>
                <w:szCs w:val="24"/>
              </w:rPr>
              <w:t>Старый</w:t>
            </w:r>
            <w:proofErr w:type="gramEnd"/>
            <w:r w:rsidRPr="0068293B">
              <w:rPr>
                <w:rFonts w:ascii="Times New Roman" w:eastAsia="Calibri" w:hAnsi="Times New Roman" w:cs="Times New Roman"/>
                <w:bCs/>
                <w:color w:val="000000"/>
                <w:sz w:val="24"/>
                <w:szCs w:val="24"/>
              </w:rPr>
              <w:t xml:space="preserve"> </w:t>
            </w:r>
            <w:proofErr w:type="spellStart"/>
            <w:r w:rsidRPr="0068293B">
              <w:rPr>
                <w:rFonts w:ascii="Times New Roman" w:eastAsia="Calibri" w:hAnsi="Times New Roman" w:cs="Times New Roman"/>
                <w:bCs/>
                <w:color w:val="000000"/>
                <w:sz w:val="24"/>
                <w:szCs w:val="24"/>
              </w:rPr>
              <w:t>Аманак</w:t>
            </w:r>
            <w:proofErr w:type="spellEnd"/>
          </w:p>
        </w:tc>
        <w:tc>
          <w:tcPr>
            <w:tcW w:w="1701" w:type="dxa"/>
            <w:shd w:val="clear" w:color="auto" w:fill="auto"/>
          </w:tcPr>
          <w:p w:rsidR="00025C85" w:rsidRPr="0068293B" w:rsidRDefault="00025C85"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Pr="007348BB" w:rsidRDefault="00025C85"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капитального строительства и дорожного хозяйства.</w:t>
            </w:r>
          </w:p>
          <w:p w:rsidR="007348BB" w:rsidRPr="007348BB" w:rsidRDefault="007348BB"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Мероприятие выполнено.</w:t>
            </w:r>
          </w:p>
          <w:p w:rsidR="00025C85" w:rsidRPr="007348BB" w:rsidRDefault="00025C85"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Заключен муниципальный контракт от 29.06.2017г. № 22. Работы выполнены по контракту, предоставлены и оплачены акты выполненных работ.</w:t>
            </w:r>
          </w:p>
        </w:tc>
      </w:tr>
      <w:tr w:rsidR="00025C85" w:rsidRPr="00F46280" w:rsidTr="003266EA">
        <w:tc>
          <w:tcPr>
            <w:tcW w:w="734" w:type="dxa"/>
            <w:gridSpan w:val="2"/>
            <w:shd w:val="clear" w:color="auto" w:fill="auto"/>
          </w:tcPr>
          <w:p w:rsidR="00025C85" w:rsidRPr="0068293B" w:rsidRDefault="00025C85" w:rsidP="00BE2D4C">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8.3.</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Строительство универсальной спортивной площадки  в селе </w:t>
            </w:r>
            <w:proofErr w:type="spellStart"/>
            <w:r w:rsidRPr="0068293B">
              <w:rPr>
                <w:rFonts w:ascii="Times New Roman" w:eastAsia="Calibri" w:hAnsi="Times New Roman" w:cs="Times New Roman"/>
                <w:bCs/>
                <w:color w:val="000000"/>
                <w:sz w:val="24"/>
                <w:szCs w:val="24"/>
              </w:rPr>
              <w:t>Мочалеевка</w:t>
            </w:r>
            <w:proofErr w:type="spellEnd"/>
          </w:p>
        </w:tc>
        <w:tc>
          <w:tcPr>
            <w:tcW w:w="1701" w:type="dxa"/>
            <w:shd w:val="clear" w:color="auto" w:fill="auto"/>
          </w:tcPr>
          <w:p w:rsidR="00025C85" w:rsidRPr="0068293B" w:rsidRDefault="00025C85" w:rsidP="00BE2D4C">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Pr="007348BB" w:rsidRDefault="00025C85"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Отдел капитального строительства и дорожного хозяйства.</w:t>
            </w:r>
          </w:p>
          <w:p w:rsidR="007348BB" w:rsidRPr="007348BB" w:rsidRDefault="007348BB" w:rsidP="007348BB">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Мероприятие выполнено.</w:t>
            </w:r>
          </w:p>
          <w:p w:rsidR="00025C85" w:rsidRPr="007348BB" w:rsidRDefault="00025C85" w:rsidP="00BE2D4C">
            <w:pPr>
              <w:ind w:right="0"/>
              <w:rPr>
                <w:rFonts w:ascii="Times New Roman" w:eastAsia="Calibri" w:hAnsi="Times New Roman" w:cs="Times New Roman"/>
                <w:color w:val="000000"/>
                <w:sz w:val="24"/>
                <w:szCs w:val="24"/>
              </w:rPr>
            </w:pPr>
            <w:r w:rsidRPr="007348BB">
              <w:rPr>
                <w:rFonts w:ascii="Times New Roman" w:eastAsia="Calibri" w:hAnsi="Times New Roman" w:cs="Times New Roman"/>
                <w:color w:val="000000"/>
                <w:sz w:val="24"/>
                <w:szCs w:val="24"/>
              </w:rPr>
              <w:t>Заключен муниципальный контракт от 27.06.2017г. № 20. Работы выполнены по контракту, предоставлены и оплачены акты выполненных работ.</w:t>
            </w:r>
          </w:p>
        </w:tc>
      </w:tr>
      <w:tr w:rsidR="001A4B0F" w:rsidRPr="00F46280" w:rsidTr="003266EA">
        <w:tc>
          <w:tcPr>
            <w:tcW w:w="734" w:type="dxa"/>
            <w:gridSpan w:val="2"/>
            <w:shd w:val="clear" w:color="auto" w:fill="auto"/>
          </w:tcPr>
          <w:p w:rsidR="001A4B0F" w:rsidRPr="0024448A" w:rsidRDefault="001A4B0F" w:rsidP="00BE2D4C">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8.4.</w:t>
            </w:r>
          </w:p>
        </w:tc>
        <w:tc>
          <w:tcPr>
            <w:tcW w:w="5753" w:type="dxa"/>
            <w:shd w:val="clear" w:color="auto" w:fill="auto"/>
          </w:tcPr>
          <w:p w:rsidR="001A4B0F" w:rsidRPr="0024448A" w:rsidRDefault="001A4B0F" w:rsidP="001A4B0F">
            <w:pPr>
              <w:ind w:right="5"/>
              <w:rPr>
                <w:rFonts w:ascii="Times New Roman" w:eastAsia="Calibri" w:hAnsi="Times New Roman" w:cs="Times New Roman"/>
                <w:bCs/>
                <w:sz w:val="24"/>
                <w:szCs w:val="24"/>
              </w:rPr>
            </w:pPr>
            <w:r w:rsidRPr="0024448A">
              <w:rPr>
                <w:rFonts w:ascii="Times New Roman" w:eastAsia="Calibri" w:hAnsi="Times New Roman" w:cs="Times New Roman"/>
                <w:bCs/>
                <w:sz w:val="24"/>
                <w:szCs w:val="24"/>
              </w:rPr>
              <w:t xml:space="preserve">Провести мероприятия по выполнению различными категориями населения муниципального района </w:t>
            </w:r>
            <w:proofErr w:type="spellStart"/>
            <w:r w:rsidRPr="0024448A">
              <w:rPr>
                <w:rFonts w:ascii="Times New Roman" w:eastAsia="Calibri" w:hAnsi="Times New Roman" w:cs="Times New Roman"/>
                <w:bCs/>
                <w:sz w:val="24"/>
                <w:szCs w:val="24"/>
              </w:rPr>
              <w:t>Похвистневский</w:t>
            </w:r>
            <w:proofErr w:type="spellEnd"/>
            <w:r w:rsidRPr="0024448A">
              <w:rPr>
                <w:rFonts w:ascii="Times New Roman" w:eastAsia="Calibri" w:hAnsi="Times New Roman" w:cs="Times New Roman"/>
                <w:bCs/>
                <w:sz w:val="24"/>
                <w:szCs w:val="24"/>
              </w:rPr>
              <w:t xml:space="preserve"> нормативов испытаний Всероссийского физкультурно-спортивного комплекса «Готов к труду и обороне» (ГТО)</w:t>
            </w:r>
          </w:p>
        </w:tc>
        <w:tc>
          <w:tcPr>
            <w:tcW w:w="1701" w:type="dxa"/>
            <w:shd w:val="clear" w:color="auto" w:fill="auto"/>
          </w:tcPr>
          <w:p w:rsidR="001A4B0F" w:rsidRPr="0024448A" w:rsidRDefault="001A4B0F" w:rsidP="00BE2D4C">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348BB" w:rsidRDefault="001A4B0F" w:rsidP="007348BB">
            <w:pPr>
              <w:ind w:right="0"/>
              <w:rPr>
                <w:rFonts w:ascii="Times New Roman" w:eastAsia="Calibri" w:hAnsi="Times New Roman" w:cs="Times New Roman"/>
                <w:bCs/>
                <w:color w:val="000000"/>
                <w:sz w:val="24"/>
                <w:szCs w:val="24"/>
              </w:rPr>
            </w:pPr>
            <w:r w:rsidRPr="007348BB">
              <w:rPr>
                <w:rFonts w:ascii="Times New Roman" w:eastAsia="Calibri" w:hAnsi="Times New Roman" w:cs="Times New Roman"/>
                <w:bCs/>
                <w:color w:val="000000"/>
                <w:sz w:val="24"/>
                <w:szCs w:val="24"/>
              </w:rPr>
              <w:t>Комитет по физической культуре, спорту и молодежной политики</w:t>
            </w:r>
            <w:r w:rsidR="00AA47A2" w:rsidRPr="007348BB">
              <w:rPr>
                <w:rFonts w:ascii="Times New Roman" w:eastAsia="Calibri" w:hAnsi="Times New Roman" w:cs="Times New Roman"/>
                <w:bCs/>
                <w:color w:val="000000"/>
                <w:sz w:val="24"/>
                <w:szCs w:val="24"/>
              </w:rPr>
              <w:t xml:space="preserve">. Мероприятие </w:t>
            </w:r>
            <w:r w:rsidR="007348BB" w:rsidRPr="007348BB">
              <w:rPr>
                <w:rFonts w:ascii="Times New Roman" w:eastAsia="Calibri" w:hAnsi="Times New Roman" w:cs="Times New Roman"/>
                <w:bCs/>
                <w:color w:val="000000"/>
                <w:sz w:val="24"/>
                <w:szCs w:val="24"/>
              </w:rPr>
              <w:t>выполнено в ноябре 2017 года.</w:t>
            </w:r>
          </w:p>
        </w:tc>
      </w:tr>
      <w:tr w:rsidR="001A4B0F" w:rsidRPr="00F46280" w:rsidTr="00BE2D4C">
        <w:tc>
          <w:tcPr>
            <w:tcW w:w="14845" w:type="dxa"/>
            <w:gridSpan w:val="5"/>
            <w:shd w:val="clear" w:color="auto" w:fill="auto"/>
          </w:tcPr>
          <w:p w:rsidR="001A4B0F" w:rsidRPr="00BE2D4C"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BE2D4C">
              <w:rPr>
                <w:rFonts w:ascii="Times New Roman" w:eastAsia="Calibri" w:hAnsi="Times New Roman" w:cs="Times New Roman"/>
                <w:b/>
                <w:bCs/>
                <w:color w:val="000000"/>
                <w:sz w:val="24"/>
                <w:szCs w:val="24"/>
              </w:rPr>
              <w:t>Противодействие коррупции</w:t>
            </w:r>
          </w:p>
          <w:p w:rsidR="001A4B0F" w:rsidRPr="00756D52"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24448A" w:rsidRDefault="001A4B0F" w:rsidP="00BE2D4C">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9.1.</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Обеспечить реализацию мероприятий </w:t>
            </w:r>
            <w:r w:rsidRPr="0024448A">
              <w:rPr>
                <w:rFonts w:ascii="Times New Roman" w:eastAsia="Calibri" w:hAnsi="Times New Roman" w:cs="Times New Roman"/>
                <w:sz w:val="24"/>
                <w:szCs w:val="24"/>
              </w:rPr>
              <w:lastRenderedPageBreak/>
              <w:t xml:space="preserve">муниципальной программы «Противодействие коррупции на территории муниципального района </w:t>
            </w:r>
            <w:proofErr w:type="spellStart"/>
            <w:r w:rsidRPr="0024448A">
              <w:rPr>
                <w:rFonts w:ascii="Times New Roman" w:eastAsia="Calibri" w:hAnsi="Times New Roman" w:cs="Times New Roman"/>
                <w:sz w:val="24"/>
                <w:szCs w:val="24"/>
              </w:rPr>
              <w:t>Похвистневский</w:t>
            </w:r>
            <w:proofErr w:type="spellEnd"/>
            <w:r w:rsidRPr="0024448A">
              <w:rPr>
                <w:rFonts w:ascii="Times New Roman" w:eastAsia="Calibri" w:hAnsi="Times New Roman" w:cs="Times New Roman"/>
                <w:sz w:val="24"/>
                <w:szCs w:val="24"/>
              </w:rPr>
              <w:t xml:space="preserve"> Самарской области на 2016 – 2018 годы»</w:t>
            </w:r>
          </w:p>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 </w:t>
            </w:r>
          </w:p>
        </w:tc>
        <w:tc>
          <w:tcPr>
            <w:tcW w:w="1701" w:type="dxa"/>
            <w:shd w:val="clear" w:color="auto" w:fill="auto"/>
          </w:tcPr>
          <w:p w:rsidR="001A4B0F" w:rsidRPr="0024448A" w:rsidRDefault="001A4B0F" w:rsidP="00BE2D4C">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Аппарат Администрации района</w:t>
            </w:r>
            <w:r w:rsidR="00AA47A2" w:rsidRPr="00BE2D4C">
              <w:rPr>
                <w:rFonts w:ascii="Times New Roman" w:eastAsia="Calibri" w:hAnsi="Times New Roman" w:cs="Times New Roman"/>
                <w:bCs/>
                <w:color w:val="000000"/>
                <w:sz w:val="24"/>
                <w:szCs w:val="24"/>
              </w:rPr>
              <w:t>. Мероприятие выполняется.</w:t>
            </w:r>
          </w:p>
          <w:p w:rsidR="00AA47A2" w:rsidRDefault="00AA47A2" w:rsidP="00C33F77">
            <w:pPr>
              <w:ind w:right="5"/>
              <w:rPr>
                <w:rFonts w:ascii="Times New Roman" w:eastAsia="Calibri" w:hAnsi="Times New Roman" w:cs="Times New Roman"/>
                <w:sz w:val="24"/>
                <w:szCs w:val="24"/>
              </w:rPr>
            </w:pPr>
            <w:r w:rsidRPr="00BE2D4C">
              <w:rPr>
                <w:rFonts w:ascii="Times New Roman" w:eastAsia="Calibri" w:hAnsi="Times New Roman" w:cs="Times New Roman"/>
                <w:bCs/>
                <w:color w:val="000000"/>
                <w:sz w:val="24"/>
                <w:szCs w:val="24"/>
              </w:rPr>
              <w:lastRenderedPageBreak/>
              <w:t xml:space="preserve">Ежеквартально проводятся заседания комиссии по </w:t>
            </w:r>
            <w:r w:rsidRPr="00BE2D4C">
              <w:rPr>
                <w:rFonts w:ascii="Times New Roman" w:eastAsia="Calibri" w:hAnsi="Times New Roman" w:cs="Times New Roman"/>
                <w:sz w:val="24"/>
                <w:szCs w:val="24"/>
              </w:rPr>
              <w:t xml:space="preserve">противодействию коррупции, где рассматриваются вопросы исполнения программы «Противодействие коррупции на территории муниципального района </w:t>
            </w:r>
            <w:proofErr w:type="spellStart"/>
            <w:r w:rsidRPr="00BE2D4C">
              <w:rPr>
                <w:rFonts w:ascii="Times New Roman" w:eastAsia="Calibri" w:hAnsi="Times New Roman" w:cs="Times New Roman"/>
                <w:sz w:val="24"/>
                <w:szCs w:val="24"/>
              </w:rPr>
              <w:t>Похвистневский</w:t>
            </w:r>
            <w:proofErr w:type="spellEnd"/>
            <w:r w:rsidRPr="00BE2D4C">
              <w:rPr>
                <w:rFonts w:ascii="Times New Roman" w:eastAsia="Calibri" w:hAnsi="Times New Roman" w:cs="Times New Roman"/>
                <w:sz w:val="24"/>
                <w:szCs w:val="24"/>
              </w:rPr>
              <w:t xml:space="preserve"> Самарской области на 2016 – 2018 годы»</w:t>
            </w:r>
            <w:r w:rsidR="00B84BDC">
              <w:rPr>
                <w:rFonts w:ascii="Times New Roman" w:eastAsia="Calibri" w:hAnsi="Times New Roman" w:cs="Times New Roman"/>
                <w:sz w:val="24"/>
                <w:szCs w:val="24"/>
              </w:rPr>
              <w:t>. За 2017 год проведено 4 заседания, рассмотрено 24 вопроса.</w:t>
            </w:r>
          </w:p>
          <w:p w:rsidR="00B84BDC" w:rsidRPr="00B84BDC" w:rsidRDefault="00B84BDC" w:rsidP="00B84BDC">
            <w:pPr>
              <w:ind w:right="0"/>
              <w:rPr>
                <w:rFonts w:ascii="Times New Roman" w:hAnsi="Times New Roman" w:cs="Times New Roman"/>
                <w:sz w:val="24"/>
                <w:szCs w:val="24"/>
              </w:rPr>
            </w:pPr>
            <w:r w:rsidRPr="00B84BDC">
              <w:rPr>
                <w:rFonts w:ascii="Times New Roman" w:hAnsi="Times New Roman" w:cs="Times New Roman"/>
                <w:sz w:val="24"/>
                <w:szCs w:val="24"/>
              </w:rPr>
              <w:t xml:space="preserve">Для проведения независимой </w:t>
            </w:r>
            <w:proofErr w:type="spellStart"/>
            <w:r w:rsidRPr="00B84BDC">
              <w:rPr>
                <w:rFonts w:ascii="Times New Roman" w:hAnsi="Times New Roman" w:cs="Times New Roman"/>
                <w:sz w:val="24"/>
                <w:szCs w:val="24"/>
              </w:rPr>
              <w:t>антикоррупционной</w:t>
            </w:r>
            <w:proofErr w:type="spellEnd"/>
            <w:r w:rsidRPr="00B84BDC">
              <w:rPr>
                <w:rFonts w:ascii="Times New Roman" w:hAnsi="Times New Roman" w:cs="Times New Roman"/>
                <w:sz w:val="24"/>
                <w:szCs w:val="24"/>
              </w:rPr>
              <w:t xml:space="preserve"> экспертизы, а также </w:t>
            </w:r>
            <w:proofErr w:type="spellStart"/>
            <w:r w:rsidRPr="00B84BDC">
              <w:rPr>
                <w:rFonts w:ascii="Times New Roman" w:hAnsi="Times New Roman" w:cs="Times New Roman"/>
                <w:sz w:val="24"/>
                <w:szCs w:val="24"/>
              </w:rPr>
              <w:t>антикоррупционной</w:t>
            </w:r>
            <w:proofErr w:type="spellEnd"/>
            <w:r w:rsidRPr="00B84BDC">
              <w:rPr>
                <w:rFonts w:ascii="Times New Roman" w:hAnsi="Times New Roman" w:cs="Times New Roman"/>
                <w:sz w:val="24"/>
                <w:szCs w:val="24"/>
              </w:rPr>
              <w:t xml:space="preserve"> экспертизы нормативных правовых актов проекты муниципальных правовых актов органов Администрации района и принятые нормативные правовые акты размещаются на официальном сайте Администрации района в сети Интернет (</w:t>
            </w:r>
            <w:r w:rsidRPr="00B84BDC">
              <w:rPr>
                <w:rFonts w:ascii="Times New Roman" w:hAnsi="Times New Roman" w:cs="Times New Roman"/>
                <w:sz w:val="24"/>
                <w:szCs w:val="24"/>
                <w:lang w:val="en-US"/>
              </w:rPr>
              <w:t>www</w:t>
            </w:r>
            <w:r w:rsidRPr="00B84BDC">
              <w:rPr>
                <w:rFonts w:ascii="Times New Roman" w:hAnsi="Times New Roman" w:cs="Times New Roman"/>
                <w:sz w:val="24"/>
                <w:szCs w:val="24"/>
              </w:rPr>
              <w:t>://</w:t>
            </w:r>
            <w:proofErr w:type="spellStart"/>
            <w:r w:rsidRPr="00B84BDC">
              <w:rPr>
                <w:rFonts w:ascii="Times New Roman" w:hAnsi="Times New Roman" w:cs="Times New Roman"/>
                <w:sz w:val="24"/>
                <w:szCs w:val="24"/>
                <w:lang w:val="en-US"/>
              </w:rPr>
              <w:t>poch</w:t>
            </w:r>
            <w:proofErr w:type="spellEnd"/>
            <w:r w:rsidRPr="00B84BDC">
              <w:rPr>
                <w:rFonts w:ascii="Times New Roman" w:hAnsi="Times New Roman" w:cs="Times New Roman"/>
                <w:sz w:val="24"/>
                <w:szCs w:val="24"/>
              </w:rPr>
              <w:t>.</w:t>
            </w:r>
            <w:proofErr w:type="spellStart"/>
            <w:r w:rsidRPr="00B84BDC">
              <w:rPr>
                <w:rFonts w:ascii="Times New Roman" w:hAnsi="Times New Roman" w:cs="Times New Roman"/>
                <w:sz w:val="24"/>
                <w:szCs w:val="24"/>
                <w:lang w:val="en-US"/>
              </w:rPr>
              <w:t>ru</w:t>
            </w:r>
            <w:proofErr w:type="spellEnd"/>
            <w:r w:rsidRPr="00B84BDC">
              <w:rPr>
                <w:rFonts w:ascii="Times New Roman" w:hAnsi="Times New Roman" w:cs="Times New Roman"/>
                <w:sz w:val="24"/>
                <w:szCs w:val="24"/>
              </w:rPr>
              <w:t xml:space="preserve">, в разделе «Официально»). Для возможности проведения независимой </w:t>
            </w:r>
            <w:proofErr w:type="spellStart"/>
            <w:r w:rsidRPr="00B84BDC">
              <w:rPr>
                <w:rFonts w:ascii="Times New Roman" w:hAnsi="Times New Roman" w:cs="Times New Roman"/>
                <w:sz w:val="24"/>
                <w:szCs w:val="24"/>
              </w:rPr>
              <w:t>антикоррупционной</w:t>
            </w:r>
            <w:proofErr w:type="spellEnd"/>
            <w:r w:rsidRPr="00B84BDC">
              <w:rPr>
                <w:rFonts w:ascii="Times New Roman" w:hAnsi="Times New Roman" w:cs="Times New Roman"/>
                <w:sz w:val="24"/>
                <w:szCs w:val="24"/>
              </w:rPr>
              <w:t xml:space="preserve"> экспертизы проекты НПА размещаются на сайте в рубрике «Официально» в подразделе  «Проекты НПА». Решения Собрания представителей района, нормативные правовые акты органов Администрации района до их официального принятия проходят </w:t>
            </w:r>
            <w:proofErr w:type="spellStart"/>
            <w:r w:rsidRPr="00B84BDC">
              <w:rPr>
                <w:rFonts w:ascii="Times New Roman" w:hAnsi="Times New Roman" w:cs="Times New Roman"/>
                <w:sz w:val="24"/>
                <w:szCs w:val="24"/>
              </w:rPr>
              <w:t>антикоррупционную</w:t>
            </w:r>
            <w:proofErr w:type="spellEnd"/>
            <w:r w:rsidRPr="00B84BDC">
              <w:rPr>
                <w:rFonts w:ascii="Times New Roman" w:hAnsi="Times New Roman" w:cs="Times New Roman"/>
                <w:sz w:val="24"/>
                <w:szCs w:val="24"/>
              </w:rPr>
              <w:t xml:space="preserve"> экспертизу в органах прокуратуры. С июня 2017 года, в целях проведения публичных консультаций на официальном </w:t>
            </w:r>
            <w:proofErr w:type="spellStart"/>
            <w:r w:rsidRPr="00B84BDC">
              <w:rPr>
                <w:rFonts w:ascii="Times New Roman" w:hAnsi="Times New Roman" w:cs="Times New Roman"/>
                <w:sz w:val="24"/>
                <w:szCs w:val="24"/>
              </w:rPr>
              <w:t>Инте</w:t>
            </w:r>
            <w:r>
              <w:rPr>
                <w:rFonts w:ascii="Times New Roman" w:hAnsi="Times New Roman" w:cs="Times New Roman"/>
                <w:sz w:val="24"/>
                <w:szCs w:val="24"/>
              </w:rPr>
              <w:t>рнет-портале</w:t>
            </w:r>
            <w:proofErr w:type="spellEnd"/>
            <w:r>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м.р</w:t>
            </w:r>
            <w:proofErr w:type="gramStart"/>
            <w:r>
              <w:rPr>
                <w:rFonts w:ascii="Times New Roman" w:hAnsi="Times New Roman" w:cs="Times New Roman"/>
                <w:sz w:val="24"/>
                <w:szCs w:val="24"/>
              </w:rPr>
              <w:t>.</w:t>
            </w:r>
            <w:r w:rsidRPr="00B84BDC">
              <w:rPr>
                <w:rFonts w:ascii="Times New Roman" w:hAnsi="Times New Roman" w:cs="Times New Roman"/>
                <w:sz w:val="24"/>
                <w:szCs w:val="24"/>
              </w:rPr>
              <w:t>П</w:t>
            </w:r>
            <w:proofErr w:type="gramEnd"/>
            <w:r w:rsidRPr="00B84BDC">
              <w:rPr>
                <w:rFonts w:ascii="Times New Roman" w:hAnsi="Times New Roman" w:cs="Times New Roman"/>
                <w:sz w:val="24"/>
                <w:szCs w:val="24"/>
              </w:rPr>
              <w:t>охвистневский</w:t>
            </w:r>
            <w:proofErr w:type="spellEnd"/>
            <w:r w:rsidRPr="00B84BDC">
              <w:rPr>
                <w:rFonts w:ascii="Times New Roman" w:hAnsi="Times New Roman" w:cs="Times New Roman"/>
                <w:sz w:val="24"/>
                <w:szCs w:val="24"/>
              </w:rPr>
              <w:t xml:space="preserve">  в пункте главного меню «Экономика» в разделе «Оценка регулирующего воздействия» размещаются проекты МПА. Всего за 7 месяцев 2017 года  было размещено 20 МПА. В 2017 году не поступило ни одного заключения независимого эксперта</w:t>
            </w:r>
            <w:r>
              <w:rPr>
                <w:rFonts w:ascii="Times New Roman" w:hAnsi="Times New Roman" w:cs="Times New Roman"/>
                <w:sz w:val="24"/>
                <w:szCs w:val="24"/>
              </w:rPr>
              <w:t>.</w:t>
            </w:r>
          </w:p>
        </w:tc>
      </w:tr>
      <w:tr w:rsidR="001A4B0F" w:rsidRPr="00F46280" w:rsidTr="003266EA">
        <w:tc>
          <w:tcPr>
            <w:tcW w:w="734" w:type="dxa"/>
            <w:gridSpan w:val="2"/>
            <w:shd w:val="clear" w:color="auto" w:fill="auto"/>
          </w:tcPr>
          <w:p w:rsidR="001A4B0F" w:rsidRPr="0024448A" w:rsidRDefault="001A4B0F" w:rsidP="00BE2D4C">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lastRenderedPageBreak/>
              <w:t>9.2.</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Размещение на сайте </w:t>
            </w:r>
            <w:hyperlink r:id="rId16" w:tooltip="Муниципальные образования" w:history="1">
              <w:r w:rsidRPr="0024448A">
                <w:rPr>
                  <w:rFonts w:ascii="Times New Roman" w:eastAsia="Calibri" w:hAnsi="Times New Roman" w:cs="Times New Roman"/>
                  <w:sz w:val="24"/>
                  <w:szCs w:val="24"/>
                </w:rPr>
                <w:t>муниципального образования</w:t>
              </w:r>
            </w:hyperlink>
            <w:r w:rsidRPr="0024448A">
              <w:rPr>
                <w:rFonts w:ascii="Times New Roman" w:eastAsia="Calibri" w:hAnsi="Times New Roman" w:cs="Times New Roman"/>
                <w:sz w:val="24"/>
                <w:szCs w:val="24"/>
              </w:rPr>
              <w:t xml:space="preserve">                                 информационных материалов </w:t>
            </w:r>
            <w:proofErr w:type="spellStart"/>
            <w:r w:rsidRPr="0024448A">
              <w:rPr>
                <w:rFonts w:ascii="Times New Roman" w:eastAsia="Calibri" w:hAnsi="Times New Roman" w:cs="Times New Roman"/>
                <w:sz w:val="24"/>
                <w:szCs w:val="24"/>
              </w:rPr>
              <w:t>антикоррупционной</w:t>
            </w:r>
            <w:proofErr w:type="spellEnd"/>
            <w:r w:rsidRPr="0024448A">
              <w:rPr>
                <w:rFonts w:ascii="Times New Roman" w:eastAsia="Calibri" w:hAnsi="Times New Roman" w:cs="Times New Roman"/>
                <w:sz w:val="24"/>
                <w:szCs w:val="24"/>
              </w:rPr>
              <w:t xml:space="preserve"> направленности</w:t>
            </w:r>
          </w:p>
        </w:tc>
        <w:tc>
          <w:tcPr>
            <w:tcW w:w="1701" w:type="dxa"/>
            <w:shd w:val="clear" w:color="auto" w:fill="auto"/>
          </w:tcPr>
          <w:p w:rsidR="001A4B0F" w:rsidRPr="0024448A" w:rsidRDefault="001A4B0F" w:rsidP="00BE2D4C">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Отдел по вопросам информатизации, связи и обслуживанию оргтехники</w:t>
            </w:r>
            <w:r w:rsidR="00AA47A2" w:rsidRPr="00BE2D4C">
              <w:rPr>
                <w:rFonts w:ascii="Times New Roman" w:eastAsia="Calibri" w:hAnsi="Times New Roman" w:cs="Times New Roman"/>
                <w:bCs/>
                <w:color w:val="000000"/>
                <w:sz w:val="24"/>
                <w:szCs w:val="24"/>
              </w:rPr>
              <w:t>.</w:t>
            </w:r>
          </w:p>
          <w:p w:rsidR="001B11AD" w:rsidRPr="00BE2D4C" w:rsidRDefault="001B11AD" w:rsidP="001B11AD">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 xml:space="preserve">Информация размещается на официальном сайте муниципального района </w:t>
            </w:r>
            <w:proofErr w:type="spellStart"/>
            <w:r w:rsidRPr="00BE2D4C">
              <w:rPr>
                <w:rFonts w:ascii="Times New Roman" w:eastAsia="Calibri" w:hAnsi="Times New Roman" w:cs="Times New Roman"/>
                <w:bCs/>
                <w:color w:val="000000"/>
                <w:sz w:val="24"/>
                <w:szCs w:val="24"/>
              </w:rPr>
              <w:t>Похвистневский</w:t>
            </w:r>
            <w:proofErr w:type="spellEnd"/>
            <w:r w:rsidRPr="00BE2D4C">
              <w:rPr>
                <w:rFonts w:ascii="Times New Roman" w:eastAsia="Calibri" w:hAnsi="Times New Roman" w:cs="Times New Roman"/>
                <w:bCs/>
                <w:color w:val="000000"/>
                <w:sz w:val="24"/>
                <w:szCs w:val="24"/>
              </w:rPr>
              <w:t xml:space="preserve"> Самарской области в сети интернет в течение одного часа</w:t>
            </w:r>
            <w:r w:rsidRPr="00BE2D4C">
              <w:t xml:space="preserve"> </w:t>
            </w:r>
            <w:r w:rsidRPr="00BE2D4C">
              <w:rPr>
                <w:rFonts w:ascii="Times New Roman" w:eastAsia="Calibri" w:hAnsi="Times New Roman" w:cs="Times New Roman"/>
                <w:bCs/>
                <w:color w:val="000000"/>
                <w:sz w:val="24"/>
                <w:szCs w:val="24"/>
              </w:rPr>
              <w:t>после поступления информации для публикации.</w:t>
            </w:r>
          </w:p>
        </w:tc>
      </w:tr>
      <w:tr w:rsidR="001A4B0F" w:rsidRPr="00F46280" w:rsidTr="003266EA">
        <w:tc>
          <w:tcPr>
            <w:tcW w:w="734" w:type="dxa"/>
            <w:gridSpan w:val="2"/>
            <w:shd w:val="clear" w:color="auto" w:fill="auto"/>
          </w:tcPr>
          <w:p w:rsidR="001A4B0F" w:rsidRPr="000D278E" w:rsidRDefault="001A4B0F" w:rsidP="00BE2D4C">
            <w:pPr>
              <w:jc w:val="center"/>
              <w:rPr>
                <w:rFonts w:ascii="Times New Roman" w:eastAsia="Calibri" w:hAnsi="Times New Roman" w:cs="Times New Roman"/>
                <w:bCs/>
                <w:color w:val="000000"/>
                <w:sz w:val="24"/>
                <w:szCs w:val="24"/>
              </w:rPr>
            </w:pPr>
            <w:r w:rsidRPr="000D278E">
              <w:rPr>
                <w:rFonts w:ascii="Times New Roman" w:eastAsia="Calibri" w:hAnsi="Times New Roman" w:cs="Times New Roman"/>
                <w:bCs/>
                <w:color w:val="000000"/>
                <w:sz w:val="24"/>
                <w:szCs w:val="24"/>
              </w:rPr>
              <w:t>9.3.</w:t>
            </w:r>
          </w:p>
        </w:tc>
        <w:tc>
          <w:tcPr>
            <w:tcW w:w="5753" w:type="dxa"/>
            <w:shd w:val="clear" w:color="auto" w:fill="auto"/>
          </w:tcPr>
          <w:p w:rsidR="001A4B0F" w:rsidRPr="000D278E" w:rsidRDefault="001A4B0F" w:rsidP="001A4B0F">
            <w:pPr>
              <w:ind w:right="5"/>
              <w:rPr>
                <w:rFonts w:ascii="Times New Roman" w:eastAsia="Calibri" w:hAnsi="Times New Roman" w:cs="Times New Roman"/>
                <w:sz w:val="24"/>
                <w:szCs w:val="24"/>
              </w:rPr>
            </w:pPr>
            <w:r w:rsidRPr="000D278E">
              <w:rPr>
                <w:rFonts w:ascii="Times New Roman" w:eastAsia="Calibri" w:hAnsi="Times New Roman" w:cs="Times New Roman"/>
                <w:sz w:val="24"/>
                <w:szCs w:val="24"/>
              </w:rPr>
              <w:t xml:space="preserve">Проведение анализа предоставляемых сотрудниками сведений об их доходах, расходах, об имуществе и </w:t>
            </w:r>
            <w:hyperlink r:id="rId17" w:tooltip="Обязательства имущественного характера" w:history="1">
              <w:r w:rsidRPr="000D278E">
                <w:rPr>
                  <w:rFonts w:ascii="Times New Roman" w:eastAsia="Calibri" w:hAnsi="Times New Roman" w:cs="Times New Roman"/>
                  <w:sz w:val="24"/>
                  <w:szCs w:val="24"/>
                </w:rPr>
                <w:t>обязательствах имущественного</w:t>
              </w:r>
            </w:hyperlink>
            <w:r w:rsidRPr="000D278E">
              <w:rPr>
                <w:rFonts w:ascii="Times New Roman" w:eastAsia="Calibri" w:hAnsi="Times New Roman" w:cs="Times New Roman"/>
                <w:sz w:val="24"/>
                <w:szCs w:val="24"/>
              </w:rPr>
              <w:t xml:space="preserve"> характера, в том числе сравнительного анализа сведений, представленных за предыдущие годы</w:t>
            </w:r>
          </w:p>
          <w:p w:rsidR="001A4B0F" w:rsidRPr="000D278E"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0D278E" w:rsidRDefault="001A4B0F" w:rsidP="00BE2D4C">
            <w:pPr>
              <w:jc w:val="center"/>
              <w:rPr>
                <w:rFonts w:ascii="Times New Roman" w:eastAsia="Calibri" w:hAnsi="Times New Roman" w:cs="Times New Roman"/>
                <w:color w:val="000000"/>
                <w:sz w:val="24"/>
                <w:szCs w:val="24"/>
              </w:rPr>
            </w:pPr>
            <w:r w:rsidRPr="000D278E">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B84BDC" w:rsidRDefault="001A4B0F" w:rsidP="001A4B0F">
            <w:pPr>
              <w:ind w:right="0"/>
              <w:rPr>
                <w:rFonts w:ascii="Times New Roman" w:eastAsia="Calibri" w:hAnsi="Times New Roman" w:cs="Times New Roman"/>
                <w:bCs/>
                <w:color w:val="000000"/>
                <w:sz w:val="24"/>
                <w:szCs w:val="24"/>
              </w:rPr>
            </w:pPr>
            <w:r w:rsidRPr="00B84BDC">
              <w:rPr>
                <w:rFonts w:ascii="Times New Roman" w:eastAsia="Calibri" w:hAnsi="Times New Roman" w:cs="Times New Roman"/>
                <w:bCs/>
                <w:color w:val="000000"/>
                <w:sz w:val="24"/>
                <w:szCs w:val="24"/>
              </w:rPr>
              <w:t>Отдел кадров</w:t>
            </w:r>
            <w:r w:rsidR="007C70B4" w:rsidRPr="00B84BDC">
              <w:rPr>
                <w:rFonts w:ascii="Times New Roman" w:eastAsia="Calibri" w:hAnsi="Times New Roman" w:cs="Times New Roman"/>
                <w:bCs/>
                <w:color w:val="000000"/>
                <w:sz w:val="24"/>
                <w:szCs w:val="24"/>
              </w:rPr>
              <w:t>. Мероприятие выполнено.</w:t>
            </w:r>
          </w:p>
          <w:p w:rsidR="00A95594" w:rsidRPr="00B84BDC" w:rsidRDefault="00A95594" w:rsidP="001A4B0F">
            <w:pPr>
              <w:ind w:right="0"/>
              <w:rPr>
                <w:rFonts w:ascii="Times New Roman" w:eastAsia="Calibri" w:hAnsi="Times New Roman" w:cs="Times New Roman"/>
                <w:bCs/>
                <w:color w:val="000000"/>
                <w:sz w:val="24"/>
                <w:szCs w:val="24"/>
              </w:rPr>
            </w:pPr>
            <w:r w:rsidRPr="00B84BDC">
              <w:rPr>
                <w:rFonts w:ascii="Times New Roman" w:eastAsia="Calibri" w:hAnsi="Times New Roman" w:cs="Times New Roman"/>
                <w:bCs/>
                <w:color w:val="000000"/>
                <w:sz w:val="24"/>
                <w:szCs w:val="24"/>
              </w:rPr>
              <w:t>Анализ осуществляется регулярно.</w:t>
            </w:r>
          </w:p>
          <w:p w:rsidR="007C70B4" w:rsidRPr="00B84BDC" w:rsidRDefault="000D278E" w:rsidP="00B84BDC">
            <w:pPr>
              <w:ind w:right="0"/>
              <w:rPr>
                <w:rFonts w:ascii="Times New Roman" w:eastAsia="Calibri" w:hAnsi="Times New Roman" w:cs="Times New Roman"/>
                <w:bCs/>
                <w:color w:val="000000"/>
                <w:sz w:val="24"/>
                <w:szCs w:val="24"/>
              </w:rPr>
            </w:pPr>
            <w:r w:rsidRPr="00B84BDC">
              <w:rPr>
                <w:rFonts w:ascii="Times New Roman" w:eastAsia="Calibri" w:hAnsi="Times New Roman" w:cs="Times New Roman"/>
                <w:bCs/>
                <w:color w:val="000000"/>
                <w:sz w:val="24"/>
                <w:szCs w:val="24"/>
              </w:rPr>
              <w:lastRenderedPageBreak/>
              <w:t xml:space="preserve">Ежегодный семинар по заполнению сведений о доходах, </w:t>
            </w:r>
            <w:r w:rsidRPr="00B84BDC">
              <w:rPr>
                <w:rFonts w:ascii="Times New Roman" w:eastAsia="Calibri" w:hAnsi="Times New Roman" w:cs="Times New Roman"/>
                <w:sz w:val="24"/>
                <w:szCs w:val="24"/>
              </w:rPr>
              <w:t xml:space="preserve">расходах, об имуществе и </w:t>
            </w:r>
            <w:hyperlink r:id="rId18" w:tooltip="Обязательства имущественного характера" w:history="1">
              <w:r w:rsidRPr="00B84BDC">
                <w:rPr>
                  <w:rFonts w:ascii="Times New Roman" w:eastAsia="Calibri" w:hAnsi="Times New Roman" w:cs="Times New Roman"/>
                  <w:sz w:val="24"/>
                  <w:szCs w:val="24"/>
                </w:rPr>
                <w:t>обязательствах имущественного</w:t>
              </w:r>
            </w:hyperlink>
            <w:r w:rsidRPr="00B84BDC">
              <w:rPr>
                <w:rFonts w:ascii="Times New Roman" w:eastAsia="Calibri" w:hAnsi="Times New Roman" w:cs="Times New Roman"/>
                <w:sz w:val="24"/>
                <w:szCs w:val="24"/>
              </w:rPr>
              <w:t xml:space="preserve"> характера</w:t>
            </w:r>
            <w:r w:rsidR="000C08C9" w:rsidRPr="00B84BDC">
              <w:rPr>
                <w:rFonts w:ascii="Times New Roman" w:eastAsia="Calibri" w:hAnsi="Times New Roman" w:cs="Times New Roman"/>
                <w:sz w:val="24"/>
                <w:szCs w:val="24"/>
              </w:rPr>
              <w:t xml:space="preserve"> прошел 13.03.2017г. В 2017</w:t>
            </w:r>
            <w:r w:rsidRPr="00B84BDC">
              <w:rPr>
                <w:rFonts w:ascii="Times New Roman" w:eastAsia="Calibri" w:hAnsi="Times New Roman" w:cs="Times New Roman"/>
                <w:sz w:val="24"/>
                <w:szCs w:val="24"/>
              </w:rPr>
              <w:t>г</w:t>
            </w:r>
            <w:r w:rsidR="000C08C9" w:rsidRPr="00B84BDC">
              <w:rPr>
                <w:rFonts w:ascii="Times New Roman" w:eastAsia="Calibri" w:hAnsi="Times New Roman" w:cs="Times New Roman"/>
                <w:sz w:val="24"/>
                <w:szCs w:val="24"/>
              </w:rPr>
              <w:t>. сведения о доходах за 2017</w:t>
            </w:r>
            <w:r w:rsidRPr="00B84BDC">
              <w:rPr>
                <w:rFonts w:ascii="Times New Roman" w:eastAsia="Calibri" w:hAnsi="Times New Roman" w:cs="Times New Roman"/>
                <w:sz w:val="24"/>
                <w:szCs w:val="24"/>
              </w:rPr>
              <w:t>г</w:t>
            </w:r>
            <w:r w:rsidR="000C08C9" w:rsidRPr="00B84BDC">
              <w:rPr>
                <w:rFonts w:ascii="Times New Roman" w:eastAsia="Calibri" w:hAnsi="Times New Roman" w:cs="Times New Roman"/>
                <w:sz w:val="24"/>
                <w:szCs w:val="24"/>
              </w:rPr>
              <w:t>.</w:t>
            </w:r>
            <w:r w:rsidRPr="00B84BDC">
              <w:rPr>
                <w:rFonts w:ascii="Times New Roman" w:eastAsia="Calibri" w:hAnsi="Times New Roman" w:cs="Times New Roman"/>
                <w:sz w:val="24"/>
                <w:szCs w:val="24"/>
              </w:rPr>
              <w:t xml:space="preserve"> предоставили все муниципальные служащие, </w:t>
            </w:r>
            <w:proofErr w:type="spellStart"/>
            <w:proofErr w:type="gramStart"/>
            <w:r w:rsidRPr="00B84BDC">
              <w:rPr>
                <w:rFonts w:ascii="Times New Roman" w:eastAsia="Calibri" w:hAnsi="Times New Roman" w:cs="Times New Roman"/>
                <w:sz w:val="24"/>
                <w:szCs w:val="24"/>
              </w:rPr>
              <w:t>вклю</w:t>
            </w:r>
            <w:r w:rsidR="000C08C9" w:rsidRPr="00B84BDC">
              <w:rPr>
                <w:rFonts w:ascii="Times New Roman" w:eastAsia="Calibri" w:hAnsi="Times New Roman" w:cs="Times New Roman"/>
                <w:sz w:val="24"/>
                <w:szCs w:val="24"/>
              </w:rPr>
              <w:t>-</w:t>
            </w:r>
            <w:r w:rsidR="00B84BDC">
              <w:rPr>
                <w:rFonts w:ascii="Times New Roman" w:eastAsia="Calibri" w:hAnsi="Times New Roman" w:cs="Times New Roman"/>
                <w:sz w:val="24"/>
                <w:szCs w:val="24"/>
              </w:rPr>
              <w:t>ченные</w:t>
            </w:r>
            <w:proofErr w:type="spellEnd"/>
            <w:proofErr w:type="gramEnd"/>
            <w:r w:rsidR="00B84BDC">
              <w:rPr>
                <w:rFonts w:ascii="Times New Roman" w:eastAsia="Calibri" w:hAnsi="Times New Roman" w:cs="Times New Roman"/>
                <w:sz w:val="24"/>
                <w:szCs w:val="24"/>
              </w:rPr>
              <w:t xml:space="preserve"> в перечень</w:t>
            </w:r>
            <w:r w:rsidRPr="00B84BDC">
              <w:rPr>
                <w:rFonts w:ascii="Times New Roman" w:eastAsia="Calibri" w:hAnsi="Times New Roman" w:cs="Times New Roman"/>
                <w:sz w:val="24"/>
                <w:szCs w:val="24"/>
              </w:rPr>
              <w:t xml:space="preserve">. Справки все сданы вовремя (до 30 апреля). </w:t>
            </w:r>
            <w:r w:rsidR="00017386" w:rsidRPr="00B84BDC">
              <w:rPr>
                <w:rFonts w:ascii="Times New Roman" w:eastAsia="Calibri" w:hAnsi="Times New Roman" w:cs="Times New Roman"/>
                <w:sz w:val="24"/>
                <w:szCs w:val="24"/>
              </w:rPr>
              <w:t xml:space="preserve">Сведения размещены на сайте в установленные сроки (до 14 мая). Все 150 депутатов Собрания представителей предоставили сведения о своих доходах, расходах, об имуществе и </w:t>
            </w:r>
            <w:hyperlink r:id="rId19" w:tooltip="Обязательства имущественного характера" w:history="1">
              <w:r w:rsidR="00017386" w:rsidRPr="00B84BDC">
                <w:rPr>
                  <w:rFonts w:ascii="Times New Roman" w:eastAsia="Calibri" w:hAnsi="Times New Roman" w:cs="Times New Roman"/>
                  <w:sz w:val="24"/>
                  <w:szCs w:val="24"/>
                </w:rPr>
                <w:t>обязательствах имущественного</w:t>
              </w:r>
            </w:hyperlink>
            <w:r w:rsidR="00017386" w:rsidRPr="00B84BDC">
              <w:rPr>
                <w:rFonts w:ascii="Times New Roman" w:eastAsia="Calibri" w:hAnsi="Times New Roman" w:cs="Times New Roman"/>
                <w:sz w:val="24"/>
                <w:szCs w:val="24"/>
              </w:rPr>
              <w:t xml:space="preserve"> характера. Информация представлялась также на супругов и несовершеннолетних детей. </w:t>
            </w:r>
          </w:p>
        </w:tc>
      </w:tr>
      <w:tr w:rsidR="001A4B0F" w:rsidRPr="00F46280" w:rsidTr="003266EA">
        <w:tc>
          <w:tcPr>
            <w:tcW w:w="734" w:type="dxa"/>
            <w:gridSpan w:val="2"/>
            <w:shd w:val="clear" w:color="auto" w:fill="auto"/>
          </w:tcPr>
          <w:p w:rsidR="001A4B0F" w:rsidRPr="0024448A" w:rsidRDefault="001A4B0F" w:rsidP="00BE2D4C">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lastRenderedPageBreak/>
              <w:t>9.4.</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Обеспечение особого внимания поступающим обращениям граждан, содержащим информацию о проявлениях коррупции</w:t>
            </w:r>
          </w:p>
          <w:p w:rsidR="001A4B0F" w:rsidRPr="0024448A" w:rsidRDefault="001A4B0F" w:rsidP="001A4B0F">
            <w:pPr>
              <w:ind w:right="5"/>
              <w:rPr>
                <w:rFonts w:ascii="Times New Roman" w:eastAsia="Calibri" w:hAnsi="Times New Roman" w:cs="Times New Roman"/>
                <w:bCs/>
                <w:sz w:val="24"/>
                <w:szCs w:val="24"/>
              </w:rPr>
            </w:pPr>
          </w:p>
        </w:tc>
        <w:tc>
          <w:tcPr>
            <w:tcW w:w="1701" w:type="dxa"/>
            <w:shd w:val="clear" w:color="auto" w:fill="auto"/>
          </w:tcPr>
          <w:p w:rsidR="001A4B0F" w:rsidRPr="0024448A" w:rsidRDefault="001A4B0F" w:rsidP="00BE2D4C">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56D52" w:rsidRDefault="001A4B0F" w:rsidP="001A4B0F">
            <w:pPr>
              <w:ind w:right="0"/>
              <w:rPr>
                <w:rFonts w:ascii="Times New Roman" w:eastAsia="Calibri" w:hAnsi="Times New Roman" w:cs="Times New Roman"/>
                <w:bCs/>
                <w:color w:val="000000"/>
                <w:sz w:val="24"/>
                <w:szCs w:val="24"/>
              </w:rPr>
            </w:pPr>
            <w:r w:rsidRPr="00756D52">
              <w:rPr>
                <w:rFonts w:ascii="Times New Roman" w:eastAsia="Calibri" w:hAnsi="Times New Roman" w:cs="Times New Roman"/>
                <w:bCs/>
                <w:color w:val="000000"/>
                <w:sz w:val="24"/>
                <w:szCs w:val="24"/>
              </w:rPr>
              <w:t>Организационный отдел</w:t>
            </w:r>
            <w:r w:rsidR="006113FE" w:rsidRPr="00756D52">
              <w:rPr>
                <w:rFonts w:ascii="Times New Roman" w:eastAsia="Calibri" w:hAnsi="Times New Roman" w:cs="Times New Roman"/>
                <w:bCs/>
                <w:color w:val="000000"/>
                <w:sz w:val="24"/>
                <w:szCs w:val="24"/>
              </w:rPr>
              <w:t>.</w:t>
            </w:r>
            <w:r w:rsidR="00AA47A2" w:rsidRPr="00756D52">
              <w:rPr>
                <w:rFonts w:ascii="Times New Roman" w:eastAsia="Calibri" w:hAnsi="Times New Roman" w:cs="Times New Roman"/>
                <w:bCs/>
                <w:color w:val="000000"/>
                <w:sz w:val="24"/>
                <w:szCs w:val="24"/>
              </w:rPr>
              <w:t xml:space="preserve"> Мероприятие выполнено. </w:t>
            </w:r>
          </w:p>
          <w:p w:rsidR="00AA47A2" w:rsidRPr="00756D52" w:rsidRDefault="00E17426" w:rsidP="00756D52">
            <w:pPr>
              <w:ind w:right="0"/>
              <w:rPr>
                <w:rFonts w:ascii="Times New Roman" w:eastAsia="Calibri" w:hAnsi="Times New Roman" w:cs="Times New Roman"/>
                <w:bCs/>
                <w:color w:val="000000"/>
                <w:sz w:val="24"/>
                <w:szCs w:val="24"/>
              </w:rPr>
            </w:pPr>
            <w:r w:rsidRPr="00756D52">
              <w:rPr>
                <w:rFonts w:ascii="Times New Roman" w:eastAsia="Calibri" w:hAnsi="Times New Roman" w:cs="Times New Roman"/>
                <w:bCs/>
                <w:color w:val="000000"/>
                <w:sz w:val="24"/>
                <w:szCs w:val="24"/>
              </w:rPr>
              <w:t xml:space="preserve">За </w:t>
            </w:r>
            <w:r w:rsidR="00AA47A2" w:rsidRPr="00756D52">
              <w:rPr>
                <w:rFonts w:ascii="Times New Roman" w:eastAsia="Calibri" w:hAnsi="Times New Roman" w:cs="Times New Roman"/>
                <w:bCs/>
                <w:color w:val="000000"/>
                <w:sz w:val="24"/>
                <w:szCs w:val="24"/>
              </w:rPr>
              <w:t>2017 год обращений граждан, содержащих информацию о проявлениях коррупции, в организационный отел Администрации района не поступало.</w:t>
            </w:r>
          </w:p>
        </w:tc>
      </w:tr>
      <w:tr w:rsidR="001A4B0F" w:rsidRPr="00F46280" w:rsidTr="003266EA">
        <w:tc>
          <w:tcPr>
            <w:tcW w:w="734" w:type="dxa"/>
            <w:gridSpan w:val="2"/>
            <w:shd w:val="clear" w:color="auto" w:fill="auto"/>
          </w:tcPr>
          <w:p w:rsidR="001A4B0F" w:rsidRPr="0024448A" w:rsidRDefault="001A4B0F" w:rsidP="00BE2D4C">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9.5.</w:t>
            </w:r>
          </w:p>
        </w:tc>
        <w:tc>
          <w:tcPr>
            <w:tcW w:w="5753" w:type="dxa"/>
            <w:shd w:val="clear" w:color="auto" w:fill="auto"/>
          </w:tcPr>
          <w:p w:rsidR="001A4B0F" w:rsidRPr="0024448A" w:rsidRDefault="001A4B0F" w:rsidP="001A4B0F">
            <w:pPr>
              <w:ind w:right="5"/>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 xml:space="preserve">Обеспечение обязательного прохождения </w:t>
            </w:r>
            <w:proofErr w:type="spellStart"/>
            <w:r w:rsidRPr="0024448A">
              <w:rPr>
                <w:rFonts w:ascii="Times New Roman" w:eastAsia="Calibri" w:hAnsi="Times New Roman" w:cs="Times New Roman"/>
                <w:bCs/>
                <w:color w:val="000000"/>
                <w:sz w:val="24"/>
                <w:szCs w:val="24"/>
              </w:rPr>
              <w:t>антикоррупционной</w:t>
            </w:r>
            <w:proofErr w:type="spellEnd"/>
            <w:r w:rsidRPr="0024448A">
              <w:rPr>
                <w:rFonts w:ascii="Times New Roman" w:eastAsia="Calibri" w:hAnsi="Times New Roman" w:cs="Times New Roman"/>
                <w:bCs/>
                <w:color w:val="000000"/>
                <w:sz w:val="24"/>
                <w:szCs w:val="24"/>
              </w:rPr>
              <w:t xml:space="preserve"> экспертизы принимаемых нормативно-правовых актов и их проектов</w:t>
            </w:r>
          </w:p>
          <w:p w:rsidR="001A4B0F" w:rsidRPr="0024448A"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24448A" w:rsidRDefault="001A4B0F" w:rsidP="00BE2D4C">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5F68F1" w:rsidRPr="00756D52" w:rsidRDefault="005F68F1" w:rsidP="005F68F1">
            <w:pPr>
              <w:ind w:right="0"/>
              <w:rPr>
                <w:rFonts w:ascii="Times New Roman" w:eastAsia="Calibri" w:hAnsi="Times New Roman" w:cs="Times New Roman"/>
                <w:bCs/>
                <w:color w:val="000000"/>
                <w:sz w:val="24"/>
                <w:szCs w:val="24"/>
              </w:rPr>
            </w:pPr>
            <w:r w:rsidRPr="00756D52">
              <w:rPr>
                <w:rFonts w:ascii="Times New Roman" w:eastAsia="Calibri" w:hAnsi="Times New Roman" w:cs="Times New Roman"/>
                <w:bCs/>
                <w:color w:val="000000"/>
                <w:sz w:val="24"/>
                <w:szCs w:val="24"/>
              </w:rPr>
              <w:t>Юридический отдел. Мероприятие выполнено.</w:t>
            </w:r>
          </w:p>
          <w:p w:rsidR="001A4B0F" w:rsidRPr="00756D52" w:rsidRDefault="005F68F1" w:rsidP="005F68F1">
            <w:pPr>
              <w:ind w:right="0"/>
              <w:rPr>
                <w:rFonts w:ascii="Times New Roman" w:eastAsia="Calibri" w:hAnsi="Times New Roman" w:cs="Times New Roman"/>
                <w:bCs/>
                <w:color w:val="000000"/>
                <w:sz w:val="24"/>
                <w:szCs w:val="24"/>
                <w:highlight w:val="yellow"/>
              </w:rPr>
            </w:pPr>
            <w:proofErr w:type="gramStart"/>
            <w:r w:rsidRPr="00756D52">
              <w:rPr>
                <w:rFonts w:ascii="Times New Roman" w:eastAsia="Calibri" w:hAnsi="Times New Roman" w:cs="Times New Roman"/>
                <w:bCs/>
                <w:color w:val="000000"/>
                <w:sz w:val="24"/>
                <w:szCs w:val="24"/>
              </w:rPr>
              <w:t xml:space="preserve">Проекты нормативных правовых актов, нормативные правовые акты Администрации района и Собрания представителей района проходят </w:t>
            </w:r>
            <w:proofErr w:type="spellStart"/>
            <w:r w:rsidRPr="00756D52">
              <w:rPr>
                <w:rFonts w:ascii="Times New Roman" w:eastAsia="Calibri" w:hAnsi="Times New Roman" w:cs="Times New Roman"/>
                <w:bCs/>
                <w:color w:val="000000"/>
                <w:sz w:val="24"/>
                <w:szCs w:val="24"/>
              </w:rPr>
              <w:t>антикоррупционную</w:t>
            </w:r>
            <w:proofErr w:type="spellEnd"/>
            <w:r w:rsidRPr="00756D52">
              <w:rPr>
                <w:rFonts w:ascii="Times New Roman" w:eastAsia="Calibri" w:hAnsi="Times New Roman" w:cs="Times New Roman"/>
                <w:bCs/>
                <w:color w:val="000000"/>
                <w:sz w:val="24"/>
                <w:szCs w:val="24"/>
              </w:rPr>
              <w:t xml:space="preserve"> экспертизу в юридическом отделе, а также направляются в соответствии с требованиями федерального законодательства об </w:t>
            </w:r>
            <w:proofErr w:type="spellStart"/>
            <w:r w:rsidRPr="00756D52">
              <w:rPr>
                <w:rFonts w:ascii="Times New Roman" w:eastAsia="Calibri" w:hAnsi="Times New Roman" w:cs="Times New Roman"/>
                <w:bCs/>
                <w:color w:val="000000"/>
                <w:sz w:val="24"/>
                <w:szCs w:val="24"/>
              </w:rPr>
              <w:t>антикоррупционной</w:t>
            </w:r>
            <w:proofErr w:type="spellEnd"/>
            <w:r w:rsidRPr="00756D52">
              <w:rPr>
                <w:rFonts w:ascii="Times New Roman" w:eastAsia="Calibri" w:hAnsi="Times New Roman" w:cs="Times New Roman"/>
                <w:bCs/>
                <w:color w:val="000000"/>
                <w:sz w:val="24"/>
                <w:szCs w:val="24"/>
              </w:rPr>
              <w:t xml:space="preserve"> экспертизе нормативных правовых актов для проведения </w:t>
            </w:r>
            <w:proofErr w:type="spellStart"/>
            <w:r w:rsidRPr="00756D52">
              <w:rPr>
                <w:rFonts w:ascii="Times New Roman" w:eastAsia="Calibri" w:hAnsi="Times New Roman" w:cs="Times New Roman"/>
                <w:bCs/>
                <w:color w:val="000000"/>
                <w:sz w:val="24"/>
                <w:szCs w:val="24"/>
              </w:rPr>
              <w:t>антикоррупционной</w:t>
            </w:r>
            <w:proofErr w:type="spellEnd"/>
            <w:r w:rsidRPr="00756D52">
              <w:rPr>
                <w:rFonts w:ascii="Times New Roman" w:eastAsia="Calibri" w:hAnsi="Times New Roman" w:cs="Times New Roman"/>
                <w:bCs/>
                <w:color w:val="000000"/>
                <w:sz w:val="24"/>
                <w:szCs w:val="24"/>
              </w:rPr>
              <w:t xml:space="preserve"> экспертизы проекты Решений Собрания представителей муниципального района </w:t>
            </w:r>
            <w:proofErr w:type="spellStart"/>
            <w:r w:rsidRPr="00756D52">
              <w:rPr>
                <w:rFonts w:ascii="Times New Roman" w:eastAsia="Calibri" w:hAnsi="Times New Roman" w:cs="Times New Roman"/>
                <w:bCs/>
                <w:color w:val="000000"/>
                <w:sz w:val="24"/>
                <w:szCs w:val="24"/>
              </w:rPr>
              <w:t>Похвистневский</w:t>
            </w:r>
            <w:proofErr w:type="spellEnd"/>
            <w:r w:rsidRPr="00756D52">
              <w:rPr>
                <w:rFonts w:ascii="Times New Roman" w:eastAsia="Calibri" w:hAnsi="Times New Roman" w:cs="Times New Roman"/>
                <w:bCs/>
                <w:color w:val="000000"/>
                <w:sz w:val="24"/>
                <w:szCs w:val="24"/>
              </w:rPr>
              <w:t xml:space="preserve"> Самарской области направляются в </w:t>
            </w:r>
            <w:proofErr w:type="spellStart"/>
            <w:r w:rsidRPr="00756D52">
              <w:rPr>
                <w:rFonts w:ascii="Times New Roman" w:eastAsia="Calibri" w:hAnsi="Times New Roman" w:cs="Times New Roman"/>
                <w:bCs/>
                <w:color w:val="000000"/>
                <w:sz w:val="24"/>
                <w:szCs w:val="24"/>
              </w:rPr>
              <w:t>Похвистневскую</w:t>
            </w:r>
            <w:proofErr w:type="spellEnd"/>
            <w:r w:rsidRPr="00756D52">
              <w:rPr>
                <w:rFonts w:ascii="Times New Roman" w:eastAsia="Calibri" w:hAnsi="Times New Roman" w:cs="Times New Roman"/>
                <w:bCs/>
                <w:color w:val="000000"/>
                <w:sz w:val="24"/>
                <w:szCs w:val="24"/>
              </w:rPr>
              <w:t xml:space="preserve"> межрайонную прокуратуру.</w:t>
            </w:r>
            <w:proofErr w:type="gramEnd"/>
          </w:p>
        </w:tc>
      </w:tr>
      <w:tr w:rsidR="001A4B0F" w:rsidRPr="00F46280" w:rsidTr="003266EA">
        <w:tc>
          <w:tcPr>
            <w:tcW w:w="734" w:type="dxa"/>
            <w:gridSpan w:val="2"/>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9.6.</w:t>
            </w:r>
          </w:p>
        </w:tc>
        <w:tc>
          <w:tcPr>
            <w:tcW w:w="5753" w:type="dxa"/>
            <w:shd w:val="clear" w:color="auto" w:fill="auto"/>
          </w:tcPr>
          <w:p w:rsidR="001A4B0F" w:rsidRPr="007E7C5F" w:rsidRDefault="001A4B0F" w:rsidP="001A4B0F">
            <w:pPr>
              <w:ind w:right="5"/>
              <w:rPr>
                <w:rFonts w:ascii="Times New Roman" w:eastAsia="Calibri" w:hAnsi="Times New Roman" w:cs="Times New Roman"/>
                <w:bCs/>
                <w:color w:val="000000"/>
                <w:sz w:val="24"/>
                <w:szCs w:val="24"/>
              </w:rPr>
            </w:pPr>
            <w:r w:rsidRPr="007E7C5F">
              <w:rPr>
                <w:rFonts w:ascii="Times New Roman" w:eastAsia="Calibri" w:hAnsi="Times New Roman" w:cs="Times New Roman"/>
                <w:sz w:val="24"/>
                <w:szCs w:val="24"/>
              </w:rPr>
              <w:t>Обеспечить совершенствование механизмов предоставления государственных и муниципальных услуг в электронной форме</w:t>
            </w:r>
          </w:p>
        </w:tc>
        <w:tc>
          <w:tcPr>
            <w:tcW w:w="1701" w:type="dxa"/>
            <w:shd w:val="clear" w:color="auto" w:fill="auto"/>
          </w:tcPr>
          <w:p w:rsidR="001A4B0F" w:rsidRPr="007E7C5F" w:rsidRDefault="001A4B0F" w:rsidP="00BE2D4C">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56D52" w:rsidRDefault="001A4B0F" w:rsidP="00756D52">
            <w:pPr>
              <w:ind w:right="0"/>
              <w:rPr>
                <w:rFonts w:ascii="Times New Roman" w:eastAsia="Calibri" w:hAnsi="Times New Roman" w:cs="Times New Roman"/>
                <w:bCs/>
                <w:color w:val="000000"/>
                <w:sz w:val="24"/>
                <w:szCs w:val="24"/>
              </w:rPr>
            </w:pPr>
            <w:r w:rsidRPr="00756D52">
              <w:rPr>
                <w:rFonts w:ascii="Times New Roman" w:eastAsia="Calibri" w:hAnsi="Times New Roman" w:cs="Times New Roman"/>
                <w:bCs/>
                <w:color w:val="000000"/>
                <w:sz w:val="24"/>
                <w:szCs w:val="24"/>
              </w:rPr>
              <w:t>Многофункциональный центр предоставления государственных и муниципальных услуг</w:t>
            </w:r>
            <w:r w:rsidR="006630D1" w:rsidRPr="00756D52">
              <w:rPr>
                <w:rFonts w:ascii="Times New Roman" w:eastAsia="Calibri" w:hAnsi="Times New Roman" w:cs="Times New Roman"/>
                <w:bCs/>
                <w:color w:val="000000"/>
                <w:sz w:val="24"/>
                <w:szCs w:val="24"/>
              </w:rPr>
              <w:t xml:space="preserve">. Мероприятие выполнено. </w:t>
            </w:r>
            <w:r w:rsidR="003A1236" w:rsidRPr="00756D52">
              <w:rPr>
                <w:rFonts w:ascii="Times New Roman" w:eastAsia="Calibri" w:hAnsi="Times New Roman" w:cs="Times New Roman"/>
                <w:bCs/>
                <w:color w:val="000000"/>
                <w:sz w:val="24"/>
                <w:szCs w:val="24"/>
              </w:rPr>
              <w:t xml:space="preserve">В период с 01.01.17 по </w:t>
            </w:r>
            <w:r w:rsidR="00756D52" w:rsidRPr="00756D52">
              <w:rPr>
                <w:rFonts w:ascii="Times New Roman" w:eastAsia="Calibri" w:hAnsi="Times New Roman" w:cs="Times New Roman"/>
                <w:bCs/>
                <w:color w:val="000000"/>
                <w:sz w:val="24"/>
                <w:szCs w:val="24"/>
              </w:rPr>
              <w:t>31.12</w:t>
            </w:r>
            <w:r w:rsidR="003A1236" w:rsidRPr="00756D52">
              <w:rPr>
                <w:rFonts w:ascii="Times New Roman" w:eastAsia="Calibri" w:hAnsi="Times New Roman" w:cs="Times New Roman"/>
                <w:bCs/>
                <w:color w:val="000000"/>
                <w:sz w:val="24"/>
                <w:szCs w:val="24"/>
              </w:rPr>
              <w:t xml:space="preserve">.17г. специалистами МАУ «МФЦ муниципального района </w:t>
            </w:r>
            <w:proofErr w:type="spellStart"/>
            <w:r w:rsidR="003A1236" w:rsidRPr="00756D52">
              <w:rPr>
                <w:rFonts w:ascii="Times New Roman" w:eastAsia="Calibri" w:hAnsi="Times New Roman" w:cs="Times New Roman"/>
                <w:bCs/>
                <w:color w:val="000000"/>
                <w:sz w:val="24"/>
                <w:szCs w:val="24"/>
              </w:rPr>
              <w:t>Похвистневский</w:t>
            </w:r>
            <w:proofErr w:type="spellEnd"/>
            <w:r w:rsidR="003A1236" w:rsidRPr="00756D52">
              <w:rPr>
                <w:rFonts w:ascii="Times New Roman" w:eastAsia="Calibri" w:hAnsi="Times New Roman" w:cs="Times New Roman"/>
                <w:bCs/>
                <w:color w:val="000000"/>
                <w:sz w:val="24"/>
                <w:szCs w:val="24"/>
              </w:rPr>
              <w:t>» б</w:t>
            </w:r>
            <w:r w:rsidR="006630D1" w:rsidRPr="00756D52">
              <w:rPr>
                <w:rFonts w:ascii="Times New Roman" w:eastAsia="Calibri" w:hAnsi="Times New Roman" w:cs="Times New Roman"/>
                <w:bCs/>
                <w:color w:val="000000"/>
                <w:sz w:val="24"/>
                <w:szCs w:val="24"/>
              </w:rPr>
              <w:t xml:space="preserve">ыло оказано </w:t>
            </w:r>
            <w:r w:rsidR="00756D52" w:rsidRPr="00756D52">
              <w:rPr>
                <w:rFonts w:ascii="Times New Roman" w:eastAsia="Calibri" w:hAnsi="Times New Roman" w:cs="Times New Roman"/>
                <w:bCs/>
                <w:color w:val="000000"/>
                <w:sz w:val="24"/>
                <w:szCs w:val="24"/>
              </w:rPr>
              <w:t>5334</w:t>
            </w:r>
            <w:r w:rsidR="006630D1" w:rsidRPr="00756D52">
              <w:rPr>
                <w:rFonts w:ascii="Times New Roman" w:eastAsia="Calibri" w:hAnsi="Times New Roman" w:cs="Times New Roman"/>
                <w:bCs/>
                <w:color w:val="000000"/>
                <w:sz w:val="24"/>
                <w:szCs w:val="24"/>
              </w:rPr>
              <w:t xml:space="preserve"> услуги </w:t>
            </w:r>
            <w:r w:rsidR="003A1236" w:rsidRPr="00756D52">
              <w:rPr>
                <w:rFonts w:ascii="Times New Roman" w:eastAsia="Calibri" w:hAnsi="Times New Roman" w:cs="Times New Roman"/>
                <w:bCs/>
                <w:color w:val="000000"/>
                <w:sz w:val="24"/>
                <w:szCs w:val="24"/>
              </w:rPr>
              <w:t>в электронной форме.</w:t>
            </w:r>
          </w:p>
        </w:tc>
      </w:tr>
      <w:tr w:rsidR="001A4B0F" w:rsidRPr="00F46280" w:rsidTr="00BE2D4C">
        <w:tc>
          <w:tcPr>
            <w:tcW w:w="14845" w:type="dxa"/>
            <w:gridSpan w:val="5"/>
            <w:shd w:val="clear" w:color="auto" w:fill="auto"/>
          </w:tcPr>
          <w:p w:rsidR="001A4B0F" w:rsidRPr="00756D52"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756D52">
              <w:rPr>
                <w:rFonts w:ascii="Times New Roman" w:eastAsia="Calibri" w:hAnsi="Times New Roman" w:cs="Times New Roman"/>
                <w:b/>
                <w:bCs/>
                <w:color w:val="000000"/>
                <w:sz w:val="24"/>
                <w:szCs w:val="24"/>
              </w:rPr>
              <w:t>Взаимодействие с общественными организациями, гражданским обществом</w:t>
            </w:r>
          </w:p>
          <w:p w:rsidR="001A4B0F" w:rsidRPr="00756D52"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017386" w:rsidRDefault="001A4B0F" w:rsidP="00BE2D4C">
            <w:pPr>
              <w:jc w:val="center"/>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10.1.</w:t>
            </w:r>
          </w:p>
        </w:tc>
        <w:tc>
          <w:tcPr>
            <w:tcW w:w="5753" w:type="dxa"/>
            <w:shd w:val="clear" w:color="auto" w:fill="auto"/>
          </w:tcPr>
          <w:p w:rsidR="001A4B0F" w:rsidRPr="00017386" w:rsidRDefault="001A4B0F" w:rsidP="001A4B0F">
            <w:pPr>
              <w:ind w:right="5"/>
              <w:rPr>
                <w:rFonts w:ascii="Times New Roman" w:eastAsia="Calibri" w:hAnsi="Times New Roman" w:cs="Times New Roman"/>
                <w:sz w:val="24"/>
                <w:szCs w:val="24"/>
              </w:rPr>
            </w:pPr>
            <w:r w:rsidRPr="00017386">
              <w:rPr>
                <w:rFonts w:ascii="Times New Roman" w:eastAsia="Calibri" w:hAnsi="Times New Roman" w:cs="Times New Roman"/>
                <w:sz w:val="24"/>
                <w:szCs w:val="24"/>
              </w:rPr>
              <w:t xml:space="preserve">Осуществлять привлечение национальных </w:t>
            </w:r>
            <w:r w:rsidRPr="00017386">
              <w:rPr>
                <w:rFonts w:ascii="Times New Roman" w:eastAsia="Calibri" w:hAnsi="Times New Roman" w:cs="Times New Roman"/>
                <w:sz w:val="24"/>
                <w:szCs w:val="24"/>
              </w:rPr>
              <w:lastRenderedPageBreak/>
              <w:t xml:space="preserve">культурных обществ и религиозных </w:t>
            </w:r>
            <w:proofErr w:type="gramStart"/>
            <w:r w:rsidRPr="00017386">
              <w:rPr>
                <w:rFonts w:ascii="Times New Roman" w:eastAsia="Calibri" w:hAnsi="Times New Roman" w:cs="Times New Roman"/>
                <w:sz w:val="24"/>
                <w:szCs w:val="24"/>
              </w:rPr>
              <w:t>организаций</w:t>
            </w:r>
            <w:proofErr w:type="gramEnd"/>
            <w:r w:rsidRPr="00017386">
              <w:rPr>
                <w:rFonts w:ascii="Times New Roman" w:eastAsia="Calibri" w:hAnsi="Times New Roman" w:cs="Times New Roman"/>
                <w:sz w:val="24"/>
                <w:szCs w:val="24"/>
              </w:rPr>
              <w:t xml:space="preserve"> традиционных </w:t>
            </w:r>
            <w:proofErr w:type="spellStart"/>
            <w:r w:rsidRPr="00017386">
              <w:rPr>
                <w:rFonts w:ascii="Times New Roman" w:eastAsia="Calibri" w:hAnsi="Times New Roman" w:cs="Times New Roman"/>
                <w:sz w:val="24"/>
                <w:szCs w:val="24"/>
              </w:rPr>
              <w:t>конфессий</w:t>
            </w:r>
            <w:proofErr w:type="spellEnd"/>
            <w:r w:rsidRPr="00017386">
              <w:rPr>
                <w:rFonts w:ascii="Times New Roman" w:eastAsia="Calibri" w:hAnsi="Times New Roman" w:cs="Times New Roman"/>
                <w:sz w:val="24"/>
                <w:szCs w:val="24"/>
              </w:rPr>
              <w:t xml:space="preserve"> к организации и проведению культурно-массовых, общественно-политических мероприятий </w:t>
            </w:r>
          </w:p>
          <w:p w:rsidR="001A4B0F" w:rsidRPr="00017386"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017386" w:rsidRDefault="001A4B0F" w:rsidP="00BE2D4C">
            <w:pPr>
              <w:jc w:val="center"/>
              <w:rPr>
                <w:rFonts w:ascii="Times New Roman" w:eastAsia="Calibri" w:hAnsi="Times New Roman" w:cs="Times New Roman"/>
                <w:color w:val="000000"/>
                <w:sz w:val="24"/>
                <w:szCs w:val="24"/>
              </w:rPr>
            </w:pPr>
            <w:r w:rsidRPr="00017386">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 xml:space="preserve">Члены общественных организаций, действующих на </w:t>
            </w:r>
            <w:r w:rsidRPr="00BE2D4C">
              <w:rPr>
                <w:rFonts w:ascii="Times New Roman" w:eastAsia="Calibri" w:hAnsi="Times New Roman" w:cs="Times New Roman"/>
                <w:bCs/>
                <w:color w:val="000000"/>
                <w:sz w:val="24"/>
                <w:szCs w:val="24"/>
              </w:rPr>
              <w:lastRenderedPageBreak/>
              <w:t>территории района совместно с ОМСУ</w:t>
            </w:r>
            <w:r w:rsidR="00AA47A2" w:rsidRPr="00BE2D4C">
              <w:rPr>
                <w:rFonts w:ascii="Times New Roman" w:eastAsia="Calibri" w:hAnsi="Times New Roman" w:cs="Times New Roman"/>
                <w:bCs/>
                <w:color w:val="000000"/>
                <w:sz w:val="24"/>
                <w:szCs w:val="24"/>
              </w:rPr>
              <w:t>.</w:t>
            </w:r>
          </w:p>
          <w:p w:rsidR="00AA47A2" w:rsidRPr="00BE2D4C" w:rsidRDefault="00AA47A2"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Мероприятие выполнено.</w:t>
            </w:r>
          </w:p>
          <w:p w:rsidR="00AA47A2" w:rsidRPr="00BE2D4C" w:rsidRDefault="00AA47A2" w:rsidP="00BE2D4C">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 xml:space="preserve">Члены общественных организаций принимают активное участие в культурно-массовых мероприятиях. В </w:t>
            </w:r>
            <w:r w:rsidR="00BE2D4C" w:rsidRPr="00BE2D4C">
              <w:rPr>
                <w:rFonts w:ascii="Times New Roman" w:eastAsia="Calibri" w:hAnsi="Times New Roman" w:cs="Times New Roman"/>
                <w:bCs/>
                <w:color w:val="000000"/>
                <w:sz w:val="24"/>
                <w:szCs w:val="24"/>
              </w:rPr>
              <w:t>2017 году</w:t>
            </w:r>
            <w:r w:rsidRPr="00BE2D4C">
              <w:rPr>
                <w:rFonts w:ascii="Times New Roman" w:eastAsia="Calibri" w:hAnsi="Times New Roman" w:cs="Times New Roman"/>
                <w:bCs/>
                <w:color w:val="000000"/>
                <w:sz w:val="24"/>
                <w:szCs w:val="24"/>
              </w:rPr>
              <w:t xml:space="preserve"> проведено </w:t>
            </w:r>
            <w:r w:rsidR="00E815E5" w:rsidRPr="00BE2D4C">
              <w:rPr>
                <w:rFonts w:ascii="Times New Roman" w:eastAsia="Calibri" w:hAnsi="Times New Roman" w:cs="Times New Roman"/>
                <w:bCs/>
                <w:color w:val="000000"/>
                <w:sz w:val="24"/>
                <w:szCs w:val="24"/>
              </w:rPr>
              <w:t>2</w:t>
            </w:r>
            <w:r w:rsidR="00BE2D4C" w:rsidRPr="00BE2D4C">
              <w:rPr>
                <w:rFonts w:ascii="Times New Roman" w:eastAsia="Calibri" w:hAnsi="Times New Roman" w:cs="Times New Roman"/>
                <w:bCs/>
                <w:color w:val="000000"/>
                <w:sz w:val="24"/>
                <w:szCs w:val="24"/>
              </w:rPr>
              <w:t>4</w:t>
            </w:r>
            <w:r w:rsidRPr="00BE2D4C">
              <w:rPr>
                <w:rFonts w:ascii="Times New Roman" w:eastAsia="Calibri" w:hAnsi="Times New Roman" w:cs="Times New Roman"/>
                <w:bCs/>
                <w:color w:val="000000"/>
                <w:sz w:val="24"/>
                <w:szCs w:val="24"/>
              </w:rPr>
              <w:t xml:space="preserve"> заседани</w:t>
            </w:r>
            <w:r w:rsidR="00E815E5" w:rsidRPr="00BE2D4C">
              <w:rPr>
                <w:rFonts w:ascii="Times New Roman" w:eastAsia="Calibri" w:hAnsi="Times New Roman" w:cs="Times New Roman"/>
                <w:bCs/>
                <w:color w:val="000000"/>
                <w:sz w:val="24"/>
                <w:szCs w:val="24"/>
              </w:rPr>
              <w:t>е</w:t>
            </w:r>
            <w:r w:rsidRPr="00BE2D4C">
              <w:rPr>
                <w:rFonts w:ascii="Times New Roman" w:eastAsia="Calibri" w:hAnsi="Times New Roman" w:cs="Times New Roman"/>
                <w:bCs/>
                <w:color w:val="000000"/>
                <w:sz w:val="24"/>
                <w:szCs w:val="24"/>
              </w:rPr>
              <w:t xml:space="preserve"> общественных организаций по различным вопросам.</w:t>
            </w:r>
          </w:p>
        </w:tc>
      </w:tr>
      <w:tr w:rsidR="001A4B0F" w:rsidRPr="00F46280" w:rsidTr="003266EA">
        <w:tc>
          <w:tcPr>
            <w:tcW w:w="734" w:type="dxa"/>
            <w:gridSpan w:val="2"/>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lastRenderedPageBreak/>
              <w:t>10.2.</w:t>
            </w:r>
          </w:p>
        </w:tc>
        <w:tc>
          <w:tcPr>
            <w:tcW w:w="5753" w:type="dxa"/>
            <w:shd w:val="clear" w:color="auto" w:fill="auto"/>
          </w:tcPr>
          <w:p w:rsidR="001A4B0F" w:rsidRPr="007E7C5F" w:rsidRDefault="001A4B0F" w:rsidP="001A4B0F">
            <w:pPr>
              <w:ind w:right="5"/>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Проведение второго фестиваля национальных сообществ</w:t>
            </w:r>
          </w:p>
        </w:tc>
        <w:tc>
          <w:tcPr>
            <w:tcW w:w="1701" w:type="dxa"/>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3 квартал 2017</w:t>
            </w: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Члены общественных организаций, действующих на территории района совместно с ОМСУ</w:t>
            </w:r>
            <w:r w:rsidR="007E7C5F" w:rsidRPr="00BE2D4C">
              <w:rPr>
                <w:rFonts w:ascii="Times New Roman" w:eastAsia="Calibri" w:hAnsi="Times New Roman" w:cs="Times New Roman"/>
                <w:bCs/>
                <w:color w:val="000000"/>
                <w:sz w:val="24"/>
                <w:szCs w:val="24"/>
              </w:rPr>
              <w:t>.</w:t>
            </w:r>
          </w:p>
          <w:p w:rsidR="001A4B0F" w:rsidRPr="00BE2D4C" w:rsidRDefault="00E17426" w:rsidP="007E7C5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Фестиваль состоял</w:t>
            </w:r>
            <w:r w:rsidR="007E7C5F" w:rsidRPr="00BE2D4C">
              <w:rPr>
                <w:rFonts w:ascii="Times New Roman" w:eastAsia="Calibri" w:hAnsi="Times New Roman" w:cs="Times New Roman"/>
                <w:bCs/>
                <w:color w:val="000000"/>
                <w:sz w:val="24"/>
                <w:szCs w:val="24"/>
              </w:rPr>
              <w:t>ся 19 августа 2017 года.</w:t>
            </w:r>
          </w:p>
        </w:tc>
      </w:tr>
      <w:tr w:rsidR="001A4B0F" w:rsidRPr="00F46280" w:rsidTr="003266EA">
        <w:tc>
          <w:tcPr>
            <w:tcW w:w="734" w:type="dxa"/>
            <w:gridSpan w:val="2"/>
            <w:shd w:val="clear" w:color="auto" w:fill="auto"/>
          </w:tcPr>
          <w:p w:rsidR="001A4B0F" w:rsidRPr="00017386" w:rsidRDefault="001A4B0F" w:rsidP="00BE2D4C">
            <w:pPr>
              <w:jc w:val="center"/>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10.3.</w:t>
            </w:r>
          </w:p>
        </w:tc>
        <w:tc>
          <w:tcPr>
            <w:tcW w:w="5753" w:type="dxa"/>
            <w:shd w:val="clear" w:color="auto" w:fill="auto"/>
          </w:tcPr>
          <w:p w:rsidR="001A4B0F" w:rsidRPr="00017386" w:rsidRDefault="001A4B0F" w:rsidP="001A4B0F">
            <w:pPr>
              <w:ind w:right="5"/>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Обеспечение регулярного проведения заседаний Общественного совета при Администрации района, с обязательным осуществлением общественного контроля по каждому направлению</w:t>
            </w:r>
          </w:p>
          <w:p w:rsidR="001A4B0F" w:rsidRPr="00017386"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017386" w:rsidRDefault="001A4B0F" w:rsidP="00BE2D4C">
            <w:pPr>
              <w:jc w:val="center"/>
              <w:rPr>
                <w:rFonts w:ascii="Times New Roman" w:eastAsia="Calibri" w:hAnsi="Times New Roman" w:cs="Times New Roman"/>
                <w:color w:val="000000"/>
                <w:sz w:val="24"/>
                <w:szCs w:val="24"/>
              </w:rPr>
            </w:pPr>
            <w:r w:rsidRPr="00017386">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2F2E23">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Члены Общест</w:t>
            </w:r>
            <w:r w:rsidR="002F2E23" w:rsidRPr="00BE2D4C">
              <w:rPr>
                <w:rFonts w:ascii="Times New Roman" w:eastAsia="Calibri" w:hAnsi="Times New Roman" w:cs="Times New Roman"/>
                <w:bCs/>
                <w:color w:val="000000"/>
                <w:sz w:val="24"/>
                <w:szCs w:val="24"/>
              </w:rPr>
              <w:t xml:space="preserve">венного Совета </w:t>
            </w:r>
            <w:proofErr w:type="spellStart"/>
            <w:r w:rsidR="002F2E23" w:rsidRPr="00BE2D4C">
              <w:rPr>
                <w:rFonts w:ascii="Times New Roman" w:eastAsia="Calibri" w:hAnsi="Times New Roman" w:cs="Times New Roman"/>
                <w:bCs/>
                <w:color w:val="000000"/>
                <w:sz w:val="24"/>
                <w:szCs w:val="24"/>
              </w:rPr>
              <w:t>м.р</w:t>
            </w:r>
            <w:proofErr w:type="gramStart"/>
            <w:r w:rsidR="002F2E23" w:rsidRPr="00BE2D4C">
              <w:rPr>
                <w:rFonts w:ascii="Times New Roman" w:eastAsia="Calibri" w:hAnsi="Times New Roman" w:cs="Times New Roman"/>
                <w:bCs/>
                <w:color w:val="000000"/>
                <w:sz w:val="24"/>
                <w:szCs w:val="24"/>
              </w:rPr>
              <w:t>.</w:t>
            </w:r>
            <w:r w:rsidRPr="00BE2D4C">
              <w:rPr>
                <w:rFonts w:ascii="Times New Roman" w:eastAsia="Calibri" w:hAnsi="Times New Roman" w:cs="Times New Roman"/>
                <w:bCs/>
                <w:color w:val="000000"/>
                <w:sz w:val="24"/>
                <w:szCs w:val="24"/>
              </w:rPr>
              <w:t>П</w:t>
            </w:r>
            <w:proofErr w:type="gramEnd"/>
            <w:r w:rsidRPr="00BE2D4C">
              <w:rPr>
                <w:rFonts w:ascii="Times New Roman" w:eastAsia="Calibri" w:hAnsi="Times New Roman" w:cs="Times New Roman"/>
                <w:bCs/>
                <w:color w:val="000000"/>
                <w:sz w:val="24"/>
                <w:szCs w:val="24"/>
              </w:rPr>
              <w:t>охвистневский</w:t>
            </w:r>
            <w:proofErr w:type="spellEnd"/>
            <w:r w:rsidRPr="00BE2D4C">
              <w:rPr>
                <w:rFonts w:ascii="Times New Roman" w:eastAsia="Calibri" w:hAnsi="Times New Roman" w:cs="Times New Roman"/>
                <w:bCs/>
                <w:color w:val="000000"/>
                <w:sz w:val="24"/>
                <w:szCs w:val="24"/>
              </w:rPr>
              <w:t xml:space="preserve">  совместно с ОМСУ</w:t>
            </w:r>
            <w:r w:rsidR="007640A2" w:rsidRPr="00BE2D4C">
              <w:rPr>
                <w:rFonts w:ascii="Times New Roman" w:eastAsia="Calibri" w:hAnsi="Times New Roman" w:cs="Times New Roman"/>
                <w:bCs/>
                <w:color w:val="000000"/>
                <w:sz w:val="24"/>
                <w:szCs w:val="24"/>
              </w:rPr>
              <w:t>.</w:t>
            </w:r>
          </w:p>
          <w:p w:rsidR="007640A2" w:rsidRPr="00BE2D4C" w:rsidRDefault="007640A2" w:rsidP="002F2E23">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Мероприятие выполнено.</w:t>
            </w:r>
          </w:p>
          <w:p w:rsidR="007640A2" w:rsidRPr="00BE2D4C" w:rsidRDefault="00E815E5" w:rsidP="00BE2D4C">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 xml:space="preserve">За </w:t>
            </w:r>
            <w:r w:rsidR="00BE2D4C">
              <w:rPr>
                <w:rFonts w:ascii="Times New Roman" w:eastAsia="Calibri" w:hAnsi="Times New Roman" w:cs="Times New Roman"/>
                <w:bCs/>
                <w:color w:val="000000"/>
                <w:sz w:val="24"/>
                <w:szCs w:val="24"/>
              </w:rPr>
              <w:t>2017 год</w:t>
            </w:r>
            <w:r w:rsidR="007640A2" w:rsidRPr="00BE2D4C">
              <w:rPr>
                <w:rFonts w:ascii="Times New Roman" w:eastAsia="Calibri" w:hAnsi="Times New Roman" w:cs="Times New Roman"/>
                <w:bCs/>
                <w:color w:val="000000"/>
                <w:sz w:val="24"/>
                <w:szCs w:val="24"/>
              </w:rPr>
              <w:t xml:space="preserve"> прошли </w:t>
            </w:r>
            <w:r w:rsidR="00BE2D4C">
              <w:rPr>
                <w:rFonts w:ascii="Times New Roman" w:eastAsia="Calibri" w:hAnsi="Times New Roman" w:cs="Times New Roman"/>
                <w:bCs/>
                <w:color w:val="000000"/>
                <w:sz w:val="24"/>
                <w:szCs w:val="24"/>
              </w:rPr>
              <w:t>5</w:t>
            </w:r>
            <w:r w:rsidR="007640A2" w:rsidRPr="00BE2D4C">
              <w:rPr>
                <w:rFonts w:ascii="Times New Roman" w:eastAsia="Calibri" w:hAnsi="Times New Roman" w:cs="Times New Roman"/>
                <w:bCs/>
                <w:color w:val="000000"/>
                <w:sz w:val="24"/>
                <w:szCs w:val="24"/>
              </w:rPr>
              <w:t xml:space="preserve"> заседани</w:t>
            </w:r>
            <w:r w:rsidR="00BE2D4C">
              <w:rPr>
                <w:rFonts w:ascii="Times New Roman" w:eastAsia="Calibri" w:hAnsi="Times New Roman" w:cs="Times New Roman"/>
                <w:bCs/>
                <w:color w:val="000000"/>
                <w:sz w:val="24"/>
                <w:szCs w:val="24"/>
              </w:rPr>
              <w:t>й</w:t>
            </w:r>
            <w:r w:rsidR="007640A2" w:rsidRPr="00BE2D4C">
              <w:rPr>
                <w:rFonts w:ascii="Times New Roman" w:eastAsia="Calibri" w:hAnsi="Times New Roman" w:cs="Times New Roman"/>
                <w:bCs/>
                <w:color w:val="000000"/>
                <w:sz w:val="24"/>
                <w:szCs w:val="24"/>
              </w:rPr>
              <w:t xml:space="preserve"> Общественного совета района. </w:t>
            </w:r>
          </w:p>
        </w:tc>
      </w:tr>
      <w:tr w:rsidR="001A4B0F" w:rsidRPr="00F46280" w:rsidTr="003266EA">
        <w:tc>
          <w:tcPr>
            <w:tcW w:w="734" w:type="dxa"/>
            <w:gridSpan w:val="2"/>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10.4.</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 xml:space="preserve">Усилить информационную работу с целью формирования позитивной информационной среды, способствующей укреплению дружбы народов, проживающих на территории муниципального района </w:t>
            </w:r>
            <w:proofErr w:type="spellStart"/>
            <w:r w:rsidRPr="007E7C5F">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7E7C5F" w:rsidRDefault="001A4B0F" w:rsidP="00BE2D4C">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Члены общественных организаций, действующих на территории района совместно с ОМСУ</w:t>
            </w:r>
            <w:r w:rsidR="007640A2" w:rsidRPr="00BE2D4C">
              <w:rPr>
                <w:rFonts w:ascii="Times New Roman" w:eastAsia="Calibri" w:hAnsi="Times New Roman" w:cs="Times New Roman"/>
                <w:bCs/>
                <w:color w:val="000000"/>
                <w:sz w:val="24"/>
                <w:szCs w:val="24"/>
              </w:rPr>
              <w:t>.</w:t>
            </w:r>
          </w:p>
          <w:p w:rsidR="007640A2" w:rsidRPr="00BE2D4C" w:rsidRDefault="007640A2" w:rsidP="007640A2">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Мероприятие выполнено.</w:t>
            </w:r>
          </w:p>
          <w:p w:rsidR="007640A2" w:rsidRPr="00BE2D4C" w:rsidRDefault="007640A2" w:rsidP="007640A2">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Члены общественных организаций принимают активное участие в культурно-массовых мероприятиях.</w:t>
            </w:r>
          </w:p>
        </w:tc>
      </w:tr>
      <w:tr w:rsidR="001A4B0F" w:rsidRPr="00F46280" w:rsidTr="003266EA">
        <w:tc>
          <w:tcPr>
            <w:tcW w:w="734" w:type="dxa"/>
            <w:gridSpan w:val="2"/>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10.5.</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 xml:space="preserve">Разработать муниципальную программу по вопросам поддержки инициатив населения муниципального района </w:t>
            </w:r>
            <w:proofErr w:type="spellStart"/>
            <w:r w:rsidRPr="007E7C5F">
              <w:rPr>
                <w:rFonts w:ascii="Times New Roman" w:eastAsia="Calibri" w:hAnsi="Times New Roman" w:cs="Times New Roman"/>
                <w:sz w:val="24"/>
                <w:szCs w:val="24"/>
              </w:rPr>
              <w:t>Похвистневский</w:t>
            </w:r>
            <w:proofErr w:type="spellEnd"/>
            <w:r w:rsidRPr="007E7C5F">
              <w:rPr>
                <w:rFonts w:ascii="Times New Roman" w:eastAsia="Calibri" w:hAnsi="Times New Roman" w:cs="Times New Roman"/>
                <w:sz w:val="24"/>
                <w:szCs w:val="24"/>
              </w:rPr>
              <w:t xml:space="preserve"> </w:t>
            </w:r>
          </w:p>
        </w:tc>
        <w:tc>
          <w:tcPr>
            <w:tcW w:w="1701" w:type="dxa"/>
            <w:shd w:val="clear" w:color="auto" w:fill="auto"/>
          </w:tcPr>
          <w:p w:rsidR="001A4B0F" w:rsidRPr="007E7C5F" w:rsidRDefault="001A4B0F" w:rsidP="00BE2D4C">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4 квартал 2017</w:t>
            </w:r>
          </w:p>
        </w:tc>
        <w:tc>
          <w:tcPr>
            <w:tcW w:w="6657" w:type="dxa"/>
            <w:shd w:val="clear" w:color="auto" w:fill="auto"/>
          </w:tcPr>
          <w:p w:rsidR="001A4B0F" w:rsidRPr="00B84BDC" w:rsidRDefault="00262160" w:rsidP="00262160">
            <w:pPr>
              <w:ind w:right="0"/>
              <w:rPr>
                <w:rFonts w:ascii="Times New Roman" w:eastAsia="Calibri" w:hAnsi="Times New Roman" w:cs="Times New Roman"/>
                <w:bCs/>
                <w:color w:val="000000"/>
                <w:sz w:val="24"/>
                <w:szCs w:val="24"/>
              </w:rPr>
            </w:pPr>
            <w:r w:rsidRPr="00B84BDC">
              <w:rPr>
                <w:rFonts w:ascii="Times New Roman" w:eastAsia="Calibri" w:hAnsi="Times New Roman" w:cs="Times New Roman"/>
                <w:bCs/>
                <w:color w:val="000000"/>
                <w:sz w:val="24"/>
                <w:szCs w:val="24"/>
              </w:rPr>
              <w:t xml:space="preserve">Сельские поселения района </w:t>
            </w:r>
            <w:r w:rsidR="001A4B0F" w:rsidRPr="00B84BDC">
              <w:rPr>
                <w:rFonts w:ascii="Times New Roman" w:eastAsia="Calibri" w:hAnsi="Times New Roman" w:cs="Times New Roman"/>
                <w:bCs/>
                <w:color w:val="000000"/>
                <w:sz w:val="24"/>
                <w:szCs w:val="24"/>
              </w:rPr>
              <w:t>совместно с юридически</w:t>
            </w:r>
            <w:r w:rsidR="002F2E23" w:rsidRPr="00B84BDC">
              <w:rPr>
                <w:rFonts w:ascii="Times New Roman" w:eastAsia="Calibri" w:hAnsi="Times New Roman" w:cs="Times New Roman"/>
                <w:bCs/>
                <w:color w:val="000000"/>
                <w:sz w:val="24"/>
                <w:szCs w:val="24"/>
              </w:rPr>
              <w:t>м</w:t>
            </w:r>
            <w:r w:rsidR="001A4B0F" w:rsidRPr="00B84BDC">
              <w:rPr>
                <w:rFonts w:ascii="Times New Roman" w:eastAsia="Calibri" w:hAnsi="Times New Roman" w:cs="Times New Roman"/>
                <w:bCs/>
                <w:color w:val="000000"/>
                <w:sz w:val="24"/>
                <w:szCs w:val="24"/>
              </w:rPr>
              <w:t xml:space="preserve"> отделом и Собранием представителей района</w:t>
            </w:r>
            <w:r w:rsidR="00B84BDC">
              <w:rPr>
                <w:rFonts w:ascii="Times New Roman" w:eastAsia="Calibri" w:hAnsi="Times New Roman" w:cs="Times New Roman"/>
                <w:bCs/>
                <w:color w:val="000000"/>
                <w:sz w:val="24"/>
                <w:szCs w:val="24"/>
              </w:rPr>
              <w:t>.</w:t>
            </w:r>
          </w:p>
        </w:tc>
      </w:tr>
      <w:tr w:rsidR="001A4B0F" w:rsidRPr="00626E4C" w:rsidTr="003266EA">
        <w:tc>
          <w:tcPr>
            <w:tcW w:w="734" w:type="dxa"/>
            <w:gridSpan w:val="2"/>
            <w:shd w:val="clear" w:color="auto" w:fill="auto"/>
          </w:tcPr>
          <w:p w:rsidR="001A4B0F" w:rsidRPr="007E7C5F" w:rsidRDefault="001A4B0F" w:rsidP="00BE2D4C">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10.6.</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Освещать в средствах массовой информации  деятельность Адми</w:t>
            </w:r>
            <w:r w:rsidR="00955F02" w:rsidRPr="007E7C5F">
              <w:rPr>
                <w:rFonts w:ascii="Times New Roman" w:eastAsia="Calibri" w:hAnsi="Times New Roman" w:cs="Times New Roman"/>
                <w:sz w:val="24"/>
                <w:szCs w:val="24"/>
              </w:rPr>
              <w:t>нистрации муниципального района</w:t>
            </w:r>
            <w:r w:rsidRPr="007E7C5F">
              <w:rPr>
                <w:rFonts w:ascii="Times New Roman" w:eastAsia="Calibri" w:hAnsi="Times New Roman" w:cs="Times New Roman"/>
                <w:sz w:val="24"/>
                <w:szCs w:val="24"/>
              </w:rPr>
              <w:t xml:space="preserve"> </w:t>
            </w:r>
            <w:proofErr w:type="spellStart"/>
            <w:r w:rsidRPr="007E7C5F">
              <w:rPr>
                <w:rFonts w:ascii="Times New Roman" w:eastAsia="Calibri" w:hAnsi="Times New Roman" w:cs="Times New Roman"/>
                <w:sz w:val="24"/>
                <w:szCs w:val="24"/>
              </w:rPr>
              <w:t>Похвистневский</w:t>
            </w:r>
            <w:proofErr w:type="spellEnd"/>
            <w:r w:rsidRPr="007E7C5F">
              <w:rPr>
                <w:rFonts w:ascii="Times New Roman" w:eastAsia="Calibri" w:hAnsi="Times New Roman" w:cs="Times New Roman"/>
                <w:sz w:val="24"/>
                <w:szCs w:val="24"/>
              </w:rPr>
              <w:t xml:space="preserve"> по реализации Послания Президента Российской Федерации Федеральному Собранию Российской Федерации от 1 декабря 2016 года и Послания Губернатора Самарской области Самарской Губернской Думе от 19 декабря 2016 года</w:t>
            </w:r>
          </w:p>
        </w:tc>
        <w:tc>
          <w:tcPr>
            <w:tcW w:w="1701" w:type="dxa"/>
            <w:shd w:val="clear" w:color="auto" w:fill="auto"/>
          </w:tcPr>
          <w:p w:rsidR="001A4B0F" w:rsidRPr="007E7C5F" w:rsidRDefault="001A4B0F" w:rsidP="00BE2D4C">
            <w:pPr>
              <w:jc w:val="center"/>
              <w:rPr>
                <w:rFonts w:ascii="Times New Roman" w:eastAsia="Calibri" w:hAnsi="Times New Roman" w:cs="Times New Roman"/>
                <w:color w:val="000000"/>
                <w:sz w:val="24"/>
                <w:szCs w:val="24"/>
              </w:rPr>
            </w:pPr>
          </w:p>
        </w:tc>
        <w:tc>
          <w:tcPr>
            <w:tcW w:w="6657" w:type="dxa"/>
            <w:shd w:val="clear" w:color="auto" w:fill="auto"/>
          </w:tcPr>
          <w:p w:rsidR="001A4B0F" w:rsidRPr="00BE2D4C" w:rsidRDefault="001A4B0F"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Пресс служба</w:t>
            </w:r>
            <w:r w:rsidR="007640A2" w:rsidRPr="00BE2D4C">
              <w:rPr>
                <w:rFonts w:ascii="Times New Roman" w:eastAsia="Calibri" w:hAnsi="Times New Roman" w:cs="Times New Roman"/>
                <w:bCs/>
                <w:color w:val="000000"/>
                <w:sz w:val="24"/>
                <w:szCs w:val="24"/>
              </w:rPr>
              <w:t>. Мероприятие выполнено.</w:t>
            </w:r>
          </w:p>
          <w:p w:rsidR="007640A2" w:rsidRPr="00BE2D4C" w:rsidRDefault="007640A2" w:rsidP="001A4B0F">
            <w:pPr>
              <w:ind w:right="0"/>
              <w:rPr>
                <w:rFonts w:ascii="Times New Roman" w:eastAsia="Calibri" w:hAnsi="Times New Roman" w:cs="Times New Roman"/>
                <w:bCs/>
                <w:color w:val="000000"/>
                <w:sz w:val="24"/>
                <w:szCs w:val="24"/>
              </w:rPr>
            </w:pPr>
            <w:r w:rsidRPr="00BE2D4C">
              <w:rPr>
                <w:rFonts w:ascii="Times New Roman" w:eastAsia="Calibri" w:hAnsi="Times New Roman" w:cs="Times New Roman"/>
                <w:bCs/>
                <w:color w:val="000000"/>
                <w:sz w:val="24"/>
                <w:szCs w:val="24"/>
              </w:rPr>
              <w:t xml:space="preserve">Информация о деятельности органов Администрации района размещается на официальном сайте Администрации района в сети Интернет </w:t>
            </w:r>
            <w:hyperlink r:id="rId20" w:history="1">
              <w:r w:rsidRPr="00BE2D4C">
                <w:rPr>
                  <w:rStyle w:val="a4"/>
                  <w:rFonts w:ascii="Times New Roman" w:eastAsia="Calibri" w:hAnsi="Times New Roman" w:cs="Times New Roman"/>
                  <w:bCs/>
                  <w:sz w:val="24"/>
                  <w:szCs w:val="24"/>
                  <w:lang w:val="en-US"/>
                </w:rPr>
                <w:t>http</w:t>
              </w:r>
              <w:r w:rsidRPr="00BE2D4C">
                <w:rPr>
                  <w:rStyle w:val="a4"/>
                  <w:rFonts w:ascii="Times New Roman" w:eastAsia="Calibri" w:hAnsi="Times New Roman" w:cs="Times New Roman"/>
                  <w:bCs/>
                  <w:sz w:val="24"/>
                  <w:szCs w:val="24"/>
                </w:rPr>
                <w:t>://</w:t>
              </w:r>
              <w:proofErr w:type="spellStart"/>
              <w:r w:rsidRPr="00BE2D4C">
                <w:rPr>
                  <w:rStyle w:val="a4"/>
                  <w:rFonts w:ascii="Times New Roman" w:eastAsia="Calibri" w:hAnsi="Times New Roman" w:cs="Times New Roman"/>
                  <w:bCs/>
                  <w:sz w:val="24"/>
                  <w:szCs w:val="24"/>
                  <w:lang w:val="en-US"/>
                </w:rPr>
                <w:t>pohr</w:t>
              </w:r>
              <w:proofErr w:type="spellEnd"/>
              <w:r w:rsidRPr="00BE2D4C">
                <w:rPr>
                  <w:rStyle w:val="a4"/>
                  <w:rFonts w:ascii="Times New Roman" w:eastAsia="Calibri" w:hAnsi="Times New Roman" w:cs="Times New Roman"/>
                  <w:bCs/>
                  <w:sz w:val="24"/>
                  <w:szCs w:val="24"/>
                </w:rPr>
                <w:t>.</w:t>
              </w:r>
              <w:proofErr w:type="spellStart"/>
              <w:r w:rsidRPr="00BE2D4C">
                <w:rPr>
                  <w:rStyle w:val="a4"/>
                  <w:rFonts w:ascii="Times New Roman" w:eastAsia="Calibri" w:hAnsi="Times New Roman" w:cs="Times New Roman"/>
                  <w:bCs/>
                  <w:sz w:val="24"/>
                  <w:szCs w:val="24"/>
                  <w:lang w:val="en-US"/>
                </w:rPr>
                <w:t>ru</w:t>
              </w:r>
              <w:proofErr w:type="spellEnd"/>
            </w:hyperlink>
            <w:r w:rsidRPr="00BE2D4C">
              <w:rPr>
                <w:rFonts w:ascii="Times New Roman" w:eastAsia="Calibri" w:hAnsi="Times New Roman" w:cs="Times New Roman"/>
                <w:bCs/>
                <w:color w:val="000000"/>
                <w:sz w:val="24"/>
                <w:szCs w:val="24"/>
              </w:rPr>
              <w:t xml:space="preserve"> и публикуется в газетах «</w:t>
            </w:r>
            <w:proofErr w:type="spellStart"/>
            <w:r w:rsidRPr="00BE2D4C">
              <w:rPr>
                <w:rFonts w:ascii="Times New Roman" w:eastAsia="Calibri" w:hAnsi="Times New Roman" w:cs="Times New Roman"/>
                <w:bCs/>
                <w:color w:val="000000"/>
                <w:sz w:val="24"/>
                <w:szCs w:val="24"/>
              </w:rPr>
              <w:t>Похвистневский</w:t>
            </w:r>
            <w:proofErr w:type="spellEnd"/>
            <w:r w:rsidRPr="00BE2D4C">
              <w:rPr>
                <w:rFonts w:ascii="Times New Roman" w:eastAsia="Calibri" w:hAnsi="Times New Roman" w:cs="Times New Roman"/>
                <w:bCs/>
                <w:color w:val="000000"/>
                <w:sz w:val="24"/>
                <w:szCs w:val="24"/>
              </w:rPr>
              <w:t xml:space="preserve"> вестник» и «Вестник Похвистневского района». Деятельность ОМСУ сельских поселений – на их сайтах и в газетах поселений.</w:t>
            </w:r>
          </w:p>
        </w:tc>
      </w:tr>
    </w:tbl>
    <w:p w:rsidR="00725AC3" w:rsidRPr="006D0682" w:rsidRDefault="001A4B0F" w:rsidP="001A4B0F">
      <w:pPr>
        <w:jc w:val="center"/>
        <w:rPr>
          <w:rFonts w:ascii="Times New Roman" w:hAnsi="Times New Roman" w:cs="Times New Roman"/>
          <w:sz w:val="24"/>
          <w:szCs w:val="24"/>
        </w:rPr>
      </w:pPr>
      <w:r w:rsidRPr="006D0682">
        <w:rPr>
          <w:rFonts w:ascii="Times New Roman" w:eastAsia="Calibri" w:hAnsi="Times New Roman" w:cs="Times New Roman"/>
          <w:sz w:val="24"/>
          <w:szCs w:val="24"/>
        </w:rPr>
        <w:t>* - Исполнение поручения в указанные сроки возможно при наличии финансирования за счет средств областного бюджета.</w:t>
      </w:r>
    </w:p>
    <w:sectPr w:rsidR="00725AC3" w:rsidRPr="006D0682" w:rsidSect="00FB2281">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56F5A"/>
    <w:multiLevelType w:val="hybridMultilevel"/>
    <w:tmpl w:val="90FA3E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73BAE"/>
    <w:multiLevelType w:val="hybridMultilevel"/>
    <w:tmpl w:val="921A849E"/>
    <w:lvl w:ilvl="0" w:tplc="32A097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5AC3"/>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14D"/>
    <w:rsid w:val="00015558"/>
    <w:rsid w:val="00015732"/>
    <w:rsid w:val="00016140"/>
    <w:rsid w:val="000165A9"/>
    <w:rsid w:val="000168BA"/>
    <w:rsid w:val="00016DC3"/>
    <w:rsid w:val="00017386"/>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85"/>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AE9"/>
    <w:rsid w:val="00042BEF"/>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7F4"/>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43A2"/>
    <w:rsid w:val="00064FC2"/>
    <w:rsid w:val="00065998"/>
    <w:rsid w:val="00065B4F"/>
    <w:rsid w:val="00066440"/>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8C9"/>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78E"/>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343"/>
    <w:rsid w:val="000E2E7F"/>
    <w:rsid w:val="000E39D3"/>
    <w:rsid w:val="000E3F14"/>
    <w:rsid w:val="000E45B6"/>
    <w:rsid w:val="000E47E1"/>
    <w:rsid w:val="000E4983"/>
    <w:rsid w:val="000E52AA"/>
    <w:rsid w:val="000E55AD"/>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DD8"/>
    <w:rsid w:val="00100FDF"/>
    <w:rsid w:val="00101116"/>
    <w:rsid w:val="001011C8"/>
    <w:rsid w:val="0010121B"/>
    <w:rsid w:val="00101FF3"/>
    <w:rsid w:val="00102106"/>
    <w:rsid w:val="0010275F"/>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A7C"/>
    <w:rsid w:val="0012005F"/>
    <w:rsid w:val="00120248"/>
    <w:rsid w:val="00120909"/>
    <w:rsid w:val="0012150B"/>
    <w:rsid w:val="00121BAD"/>
    <w:rsid w:val="00121CEA"/>
    <w:rsid w:val="001225E7"/>
    <w:rsid w:val="00122E2C"/>
    <w:rsid w:val="001232BA"/>
    <w:rsid w:val="001233BB"/>
    <w:rsid w:val="0012398E"/>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3729"/>
    <w:rsid w:val="00143981"/>
    <w:rsid w:val="00143DDC"/>
    <w:rsid w:val="00144EA8"/>
    <w:rsid w:val="00145AE9"/>
    <w:rsid w:val="00145F55"/>
    <w:rsid w:val="001467BA"/>
    <w:rsid w:val="00146BFB"/>
    <w:rsid w:val="001472BD"/>
    <w:rsid w:val="00147529"/>
    <w:rsid w:val="00147667"/>
    <w:rsid w:val="00150141"/>
    <w:rsid w:val="001501A3"/>
    <w:rsid w:val="001501FD"/>
    <w:rsid w:val="001502E6"/>
    <w:rsid w:val="0015077D"/>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5764F"/>
    <w:rsid w:val="00160924"/>
    <w:rsid w:val="00160F0D"/>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A0C"/>
    <w:rsid w:val="00172F70"/>
    <w:rsid w:val="00172FA1"/>
    <w:rsid w:val="001732A7"/>
    <w:rsid w:val="0017440F"/>
    <w:rsid w:val="001748E2"/>
    <w:rsid w:val="00174A8B"/>
    <w:rsid w:val="001758A1"/>
    <w:rsid w:val="00175AA7"/>
    <w:rsid w:val="00176030"/>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B0F"/>
    <w:rsid w:val="001A4C4F"/>
    <w:rsid w:val="001A54A3"/>
    <w:rsid w:val="001A5637"/>
    <w:rsid w:val="001A58EF"/>
    <w:rsid w:val="001A5B35"/>
    <w:rsid w:val="001A5F35"/>
    <w:rsid w:val="001A632A"/>
    <w:rsid w:val="001A7B40"/>
    <w:rsid w:val="001A7C55"/>
    <w:rsid w:val="001A7C74"/>
    <w:rsid w:val="001B0584"/>
    <w:rsid w:val="001B11AD"/>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E45"/>
    <w:rsid w:val="001D4D76"/>
    <w:rsid w:val="001D5185"/>
    <w:rsid w:val="001D5503"/>
    <w:rsid w:val="001D5823"/>
    <w:rsid w:val="001D6B2F"/>
    <w:rsid w:val="001D6E85"/>
    <w:rsid w:val="001D72E2"/>
    <w:rsid w:val="001D7A83"/>
    <w:rsid w:val="001D7CD7"/>
    <w:rsid w:val="001D7F34"/>
    <w:rsid w:val="001E0A96"/>
    <w:rsid w:val="001E0CC5"/>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5C5"/>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8A"/>
    <w:rsid w:val="002444D9"/>
    <w:rsid w:val="002453FA"/>
    <w:rsid w:val="0024575B"/>
    <w:rsid w:val="00245D2C"/>
    <w:rsid w:val="00246391"/>
    <w:rsid w:val="00246419"/>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4AB"/>
    <w:rsid w:val="0026055A"/>
    <w:rsid w:val="0026083A"/>
    <w:rsid w:val="002615DE"/>
    <w:rsid w:val="00261600"/>
    <w:rsid w:val="00261682"/>
    <w:rsid w:val="00261D90"/>
    <w:rsid w:val="00261F24"/>
    <w:rsid w:val="0026200C"/>
    <w:rsid w:val="00262160"/>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2A"/>
    <w:rsid w:val="002812B5"/>
    <w:rsid w:val="002818DB"/>
    <w:rsid w:val="00281E22"/>
    <w:rsid w:val="002823A9"/>
    <w:rsid w:val="00282CCF"/>
    <w:rsid w:val="00282D59"/>
    <w:rsid w:val="00282F89"/>
    <w:rsid w:val="00283236"/>
    <w:rsid w:val="00283B37"/>
    <w:rsid w:val="002844B7"/>
    <w:rsid w:val="00284684"/>
    <w:rsid w:val="002846BF"/>
    <w:rsid w:val="00284F7B"/>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07D"/>
    <w:rsid w:val="0029544B"/>
    <w:rsid w:val="002955B9"/>
    <w:rsid w:val="00295F0B"/>
    <w:rsid w:val="00296143"/>
    <w:rsid w:val="002963E8"/>
    <w:rsid w:val="002A0528"/>
    <w:rsid w:val="002A10CA"/>
    <w:rsid w:val="002A163B"/>
    <w:rsid w:val="002A1661"/>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AAD"/>
    <w:rsid w:val="002F1ACA"/>
    <w:rsid w:val="002F1CB8"/>
    <w:rsid w:val="002F1E00"/>
    <w:rsid w:val="002F1FEC"/>
    <w:rsid w:val="002F20EE"/>
    <w:rsid w:val="002F210A"/>
    <w:rsid w:val="002F2114"/>
    <w:rsid w:val="002F23A0"/>
    <w:rsid w:val="002F29F9"/>
    <w:rsid w:val="002F2E23"/>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55B"/>
    <w:rsid w:val="003029A2"/>
    <w:rsid w:val="0030349B"/>
    <w:rsid w:val="00303559"/>
    <w:rsid w:val="00303E3A"/>
    <w:rsid w:val="00305B31"/>
    <w:rsid w:val="00306EF4"/>
    <w:rsid w:val="00306F7E"/>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519"/>
    <w:rsid w:val="00324CA4"/>
    <w:rsid w:val="0032515E"/>
    <w:rsid w:val="003255AD"/>
    <w:rsid w:val="003261EE"/>
    <w:rsid w:val="003266EA"/>
    <w:rsid w:val="00326AC0"/>
    <w:rsid w:val="00326CB8"/>
    <w:rsid w:val="00327414"/>
    <w:rsid w:val="00327C2B"/>
    <w:rsid w:val="00327ED5"/>
    <w:rsid w:val="00330EDD"/>
    <w:rsid w:val="00330F10"/>
    <w:rsid w:val="003315DE"/>
    <w:rsid w:val="003318F2"/>
    <w:rsid w:val="00331DAC"/>
    <w:rsid w:val="00331E04"/>
    <w:rsid w:val="003320B9"/>
    <w:rsid w:val="00332162"/>
    <w:rsid w:val="003337F8"/>
    <w:rsid w:val="003339E5"/>
    <w:rsid w:val="003345FF"/>
    <w:rsid w:val="0033515F"/>
    <w:rsid w:val="0033540A"/>
    <w:rsid w:val="0033577A"/>
    <w:rsid w:val="00335922"/>
    <w:rsid w:val="00335AB8"/>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752F"/>
    <w:rsid w:val="00367930"/>
    <w:rsid w:val="00367CAD"/>
    <w:rsid w:val="00370B7A"/>
    <w:rsid w:val="003717AE"/>
    <w:rsid w:val="00371A8D"/>
    <w:rsid w:val="00371B4E"/>
    <w:rsid w:val="0037237C"/>
    <w:rsid w:val="0037263E"/>
    <w:rsid w:val="00372881"/>
    <w:rsid w:val="00372BBD"/>
    <w:rsid w:val="00372E4A"/>
    <w:rsid w:val="003734C9"/>
    <w:rsid w:val="00373DCF"/>
    <w:rsid w:val="003741A4"/>
    <w:rsid w:val="003746AE"/>
    <w:rsid w:val="003746EC"/>
    <w:rsid w:val="003747A7"/>
    <w:rsid w:val="00374C4A"/>
    <w:rsid w:val="00374EB8"/>
    <w:rsid w:val="00375C7B"/>
    <w:rsid w:val="00375CC0"/>
    <w:rsid w:val="00376260"/>
    <w:rsid w:val="003763E7"/>
    <w:rsid w:val="0037691D"/>
    <w:rsid w:val="00376F50"/>
    <w:rsid w:val="00377269"/>
    <w:rsid w:val="0037753C"/>
    <w:rsid w:val="00377EB6"/>
    <w:rsid w:val="00377F74"/>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236"/>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56B5"/>
    <w:rsid w:val="003E651E"/>
    <w:rsid w:val="003E71E4"/>
    <w:rsid w:val="003E764D"/>
    <w:rsid w:val="003F0341"/>
    <w:rsid w:val="003F0B1C"/>
    <w:rsid w:val="003F0F53"/>
    <w:rsid w:val="003F143B"/>
    <w:rsid w:val="003F24B2"/>
    <w:rsid w:val="003F24E2"/>
    <w:rsid w:val="003F2B26"/>
    <w:rsid w:val="003F2E43"/>
    <w:rsid w:val="003F2E6A"/>
    <w:rsid w:val="003F33A6"/>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5370"/>
    <w:rsid w:val="00415653"/>
    <w:rsid w:val="00415A3D"/>
    <w:rsid w:val="00415C66"/>
    <w:rsid w:val="00415FD0"/>
    <w:rsid w:val="004168D4"/>
    <w:rsid w:val="0041693E"/>
    <w:rsid w:val="00417113"/>
    <w:rsid w:val="00417827"/>
    <w:rsid w:val="00417A35"/>
    <w:rsid w:val="00417BE4"/>
    <w:rsid w:val="00420107"/>
    <w:rsid w:val="004207A7"/>
    <w:rsid w:val="00420828"/>
    <w:rsid w:val="0042094F"/>
    <w:rsid w:val="00420AEB"/>
    <w:rsid w:val="004213CC"/>
    <w:rsid w:val="004216A9"/>
    <w:rsid w:val="00423443"/>
    <w:rsid w:val="004238EF"/>
    <w:rsid w:val="00423B3D"/>
    <w:rsid w:val="00424193"/>
    <w:rsid w:val="004243C8"/>
    <w:rsid w:val="0042452B"/>
    <w:rsid w:val="00425396"/>
    <w:rsid w:val="00425594"/>
    <w:rsid w:val="0042574E"/>
    <w:rsid w:val="00425CF3"/>
    <w:rsid w:val="00425D7E"/>
    <w:rsid w:val="004264BE"/>
    <w:rsid w:val="00426BB3"/>
    <w:rsid w:val="00426BD0"/>
    <w:rsid w:val="00426C50"/>
    <w:rsid w:val="00426C69"/>
    <w:rsid w:val="004311D1"/>
    <w:rsid w:val="00431946"/>
    <w:rsid w:val="00431F17"/>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888"/>
    <w:rsid w:val="00480A80"/>
    <w:rsid w:val="00480C3A"/>
    <w:rsid w:val="004818B9"/>
    <w:rsid w:val="0048193D"/>
    <w:rsid w:val="00481F7B"/>
    <w:rsid w:val="0048243E"/>
    <w:rsid w:val="00482E43"/>
    <w:rsid w:val="00482F2A"/>
    <w:rsid w:val="00482F8E"/>
    <w:rsid w:val="0048328F"/>
    <w:rsid w:val="00483F22"/>
    <w:rsid w:val="004843CE"/>
    <w:rsid w:val="00484618"/>
    <w:rsid w:val="004857F9"/>
    <w:rsid w:val="0048642B"/>
    <w:rsid w:val="00486477"/>
    <w:rsid w:val="00486C0B"/>
    <w:rsid w:val="00486CCE"/>
    <w:rsid w:val="00486D27"/>
    <w:rsid w:val="004879E0"/>
    <w:rsid w:val="00487A6B"/>
    <w:rsid w:val="00487E1F"/>
    <w:rsid w:val="0049027C"/>
    <w:rsid w:val="004904A8"/>
    <w:rsid w:val="00490878"/>
    <w:rsid w:val="004917FF"/>
    <w:rsid w:val="00491863"/>
    <w:rsid w:val="00491E19"/>
    <w:rsid w:val="00491E90"/>
    <w:rsid w:val="004922F0"/>
    <w:rsid w:val="0049242F"/>
    <w:rsid w:val="00492AAA"/>
    <w:rsid w:val="00492D06"/>
    <w:rsid w:val="00492DB0"/>
    <w:rsid w:val="00493077"/>
    <w:rsid w:val="0049338A"/>
    <w:rsid w:val="00493F6C"/>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1C54"/>
    <w:rsid w:val="004C1D82"/>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09D"/>
    <w:rsid w:val="004D3295"/>
    <w:rsid w:val="004D3519"/>
    <w:rsid w:val="004D36B5"/>
    <w:rsid w:val="004D38AC"/>
    <w:rsid w:val="004D3CBE"/>
    <w:rsid w:val="004D4188"/>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2AB2"/>
    <w:rsid w:val="004F3159"/>
    <w:rsid w:val="004F3176"/>
    <w:rsid w:val="004F32BC"/>
    <w:rsid w:val="004F3C20"/>
    <w:rsid w:val="004F4163"/>
    <w:rsid w:val="004F42A5"/>
    <w:rsid w:val="004F4B69"/>
    <w:rsid w:val="004F4FC3"/>
    <w:rsid w:val="004F50FC"/>
    <w:rsid w:val="004F53E1"/>
    <w:rsid w:val="004F61AD"/>
    <w:rsid w:val="004F61CA"/>
    <w:rsid w:val="004F69B6"/>
    <w:rsid w:val="004F6E41"/>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7B6"/>
    <w:rsid w:val="005069A2"/>
    <w:rsid w:val="005073AE"/>
    <w:rsid w:val="00507D96"/>
    <w:rsid w:val="00507F23"/>
    <w:rsid w:val="00511CD2"/>
    <w:rsid w:val="00511EED"/>
    <w:rsid w:val="00511F66"/>
    <w:rsid w:val="00512502"/>
    <w:rsid w:val="00512CDE"/>
    <w:rsid w:val="00513923"/>
    <w:rsid w:val="00513B2C"/>
    <w:rsid w:val="0051587C"/>
    <w:rsid w:val="005158A5"/>
    <w:rsid w:val="00515CAA"/>
    <w:rsid w:val="00515DC3"/>
    <w:rsid w:val="0051664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C46"/>
    <w:rsid w:val="00544CBF"/>
    <w:rsid w:val="005450BB"/>
    <w:rsid w:val="005450FE"/>
    <w:rsid w:val="0054537A"/>
    <w:rsid w:val="00545551"/>
    <w:rsid w:val="005458A9"/>
    <w:rsid w:val="0054629E"/>
    <w:rsid w:val="005468E7"/>
    <w:rsid w:val="00546A04"/>
    <w:rsid w:val="00546C6A"/>
    <w:rsid w:val="0054793D"/>
    <w:rsid w:val="00547A03"/>
    <w:rsid w:val="00547C90"/>
    <w:rsid w:val="00547EEE"/>
    <w:rsid w:val="005502F8"/>
    <w:rsid w:val="0055085A"/>
    <w:rsid w:val="00550929"/>
    <w:rsid w:val="00550AC6"/>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4CB"/>
    <w:rsid w:val="00587D81"/>
    <w:rsid w:val="00587E1A"/>
    <w:rsid w:val="0059002A"/>
    <w:rsid w:val="00590264"/>
    <w:rsid w:val="00590446"/>
    <w:rsid w:val="0059081D"/>
    <w:rsid w:val="00590A3A"/>
    <w:rsid w:val="00590AC3"/>
    <w:rsid w:val="00591287"/>
    <w:rsid w:val="00591E91"/>
    <w:rsid w:val="00592213"/>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04"/>
    <w:rsid w:val="005D3CA5"/>
    <w:rsid w:val="005D4A84"/>
    <w:rsid w:val="005D5205"/>
    <w:rsid w:val="005D565F"/>
    <w:rsid w:val="005D5E69"/>
    <w:rsid w:val="005D601B"/>
    <w:rsid w:val="005D60FD"/>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68F1"/>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13FE"/>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227"/>
    <w:rsid w:val="0063038A"/>
    <w:rsid w:val="00631167"/>
    <w:rsid w:val="00631170"/>
    <w:rsid w:val="00631375"/>
    <w:rsid w:val="006318F7"/>
    <w:rsid w:val="00631A23"/>
    <w:rsid w:val="00631B3D"/>
    <w:rsid w:val="00632C6C"/>
    <w:rsid w:val="00632F59"/>
    <w:rsid w:val="00633ABF"/>
    <w:rsid w:val="00633E4F"/>
    <w:rsid w:val="0063428A"/>
    <w:rsid w:val="006342A4"/>
    <w:rsid w:val="006343AF"/>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FB4"/>
    <w:rsid w:val="006432B9"/>
    <w:rsid w:val="006434BF"/>
    <w:rsid w:val="006434D7"/>
    <w:rsid w:val="0064669E"/>
    <w:rsid w:val="006472DC"/>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0D1"/>
    <w:rsid w:val="00663212"/>
    <w:rsid w:val="00663869"/>
    <w:rsid w:val="00663A30"/>
    <w:rsid w:val="00664027"/>
    <w:rsid w:val="00664386"/>
    <w:rsid w:val="00664DB2"/>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887"/>
    <w:rsid w:val="0067037E"/>
    <w:rsid w:val="00670435"/>
    <w:rsid w:val="006704F1"/>
    <w:rsid w:val="006707C9"/>
    <w:rsid w:val="0067194E"/>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293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87D52"/>
    <w:rsid w:val="00690C93"/>
    <w:rsid w:val="00691440"/>
    <w:rsid w:val="00692144"/>
    <w:rsid w:val="006924D5"/>
    <w:rsid w:val="00692A2A"/>
    <w:rsid w:val="00692A3B"/>
    <w:rsid w:val="00692CED"/>
    <w:rsid w:val="00693BD2"/>
    <w:rsid w:val="00694802"/>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54F0"/>
    <w:rsid w:val="006A56FB"/>
    <w:rsid w:val="006A57E9"/>
    <w:rsid w:val="006A5E9E"/>
    <w:rsid w:val="006A68D0"/>
    <w:rsid w:val="006A6B77"/>
    <w:rsid w:val="006A6D6A"/>
    <w:rsid w:val="006A6FF0"/>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4B8B"/>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682"/>
    <w:rsid w:val="006D0C4B"/>
    <w:rsid w:val="006D112F"/>
    <w:rsid w:val="006D113A"/>
    <w:rsid w:val="006D13FA"/>
    <w:rsid w:val="006D1717"/>
    <w:rsid w:val="006D1EC6"/>
    <w:rsid w:val="006D25EC"/>
    <w:rsid w:val="006D2FE7"/>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3A0"/>
    <w:rsid w:val="007005C9"/>
    <w:rsid w:val="00700773"/>
    <w:rsid w:val="00700C54"/>
    <w:rsid w:val="00701DE2"/>
    <w:rsid w:val="007029EA"/>
    <w:rsid w:val="00702B24"/>
    <w:rsid w:val="00702D17"/>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0F88"/>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AC3"/>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8BB"/>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458"/>
    <w:rsid w:val="00747722"/>
    <w:rsid w:val="0075070F"/>
    <w:rsid w:val="00751087"/>
    <w:rsid w:val="00751857"/>
    <w:rsid w:val="00751D34"/>
    <w:rsid w:val="00751E11"/>
    <w:rsid w:val="007527ED"/>
    <w:rsid w:val="0075325C"/>
    <w:rsid w:val="0075327A"/>
    <w:rsid w:val="0075381B"/>
    <w:rsid w:val="00753AB6"/>
    <w:rsid w:val="00754074"/>
    <w:rsid w:val="007545E2"/>
    <w:rsid w:val="007549B0"/>
    <w:rsid w:val="0075542C"/>
    <w:rsid w:val="007556B3"/>
    <w:rsid w:val="00755C1A"/>
    <w:rsid w:val="00755EC8"/>
    <w:rsid w:val="00755ED3"/>
    <w:rsid w:val="0075645A"/>
    <w:rsid w:val="007564DD"/>
    <w:rsid w:val="00756CC0"/>
    <w:rsid w:val="00756D52"/>
    <w:rsid w:val="007570C1"/>
    <w:rsid w:val="00757316"/>
    <w:rsid w:val="00757708"/>
    <w:rsid w:val="00757CA5"/>
    <w:rsid w:val="007613E9"/>
    <w:rsid w:val="007623FA"/>
    <w:rsid w:val="00762717"/>
    <w:rsid w:val="007632F0"/>
    <w:rsid w:val="00763B13"/>
    <w:rsid w:val="007640A2"/>
    <w:rsid w:val="0076417C"/>
    <w:rsid w:val="0076598E"/>
    <w:rsid w:val="00766086"/>
    <w:rsid w:val="00766102"/>
    <w:rsid w:val="00766202"/>
    <w:rsid w:val="00766BE6"/>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17AC"/>
    <w:rsid w:val="00791A41"/>
    <w:rsid w:val="007922BE"/>
    <w:rsid w:val="0079238B"/>
    <w:rsid w:val="00793968"/>
    <w:rsid w:val="00794100"/>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3A3"/>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B89"/>
    <w:rsid w:val="007C2C88"/>
    <w:rsid w:val="007C3255"/>
    <w:rsid w:val="007C3CDF"/>
    <w:rsid w:val="007C3F21"/>
    <w:rsid w:val="007C51A4"/>
    <w:rsid w:val="007C5249"/>
    <w:rsid w:val="007C5681"/>
    <w:rsid w:val="007C57AA"/>
    <w:rsid w:val="007C66D0"/>
    <w:rsid w:val="007C6942"/>
    <w:rsid w:val="007C6C38"/>
    <w:rsid w:val="007C70B4"/>
    <w:rsid w:val="007C79AD"/>
    <w:rsid w:val="007C7A68"/>
    <w:rsid w:val="007C7B01"/>
    <w:rsid w:val="007D01FE"/>
    <w:rsid w:val="007D034A"/>
    <w:rsid w:val="007D04E0"/>
    <w:rsid w:val="007D0C89"/>
    <w:rsid w:val="007D0FF6"/>
    <w:rsid w:val="007D1111"/>
    <w:rsid w:val="007D1597"/>
    <w:rsid w:val="007D1617"/>
    <w:rsid w:val="007D17BB"/>
    <w:rsid w:val="007D1B33"/>
    <w:rsid w:val="007D20D2"/>
    <w:rsid w:val="007D2E70"/>
    <w:rsid w:val="007D3B87"/>
    <w:rsid w:val="007D3F64"/>
    <w:rsid w:val="007D41E8"/>
    <w:rsid w:val="007D42A8"/>
    <w:rsid w:val="007D55E5"/>
    <w:rsid w:val="007D55F3"/>
    <w:rsid w:val="007D5832"/>
    <w:rsid w:val="007D5DD4"/>
    <w:rsid w:val="007D6344"/>
    <w:rsid w:val="007D67D9"/>
    <w:rsid w:val="007D728B"/>
    <w:rsid w:val="007D75BB"/>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E7C5F"/>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241"/>
    <w:rsid w:val="00817392"/>
    <w:rsid w:val="0081773D"/>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89A"/>
    <w:rsid w:val="00836ADD"/>
    <w:rsid w:val="00836DD0"/>
    <w:rsid w:val="008411F4"/>
    <w:rsid w:val="00841845"/>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10C8"/>
    <w:rsid w:val="008713BA"/>
    <w:rsid w:val="008714B3"/>
    <w:rsid w:val="008714F7"/>
    <w:rsid w:val="0087154A"/>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B82"/>
    <w:rsid w:val="008A0F1E"/>
    <w:rsid w:val="008A1B3F"/>
    <w:rsid w:val="008A1D05"/>
    <w:rsid w:val="008A2266"/>
    <w:rsid w:val="008A2891"/>
    <w:rsid w:val="008A3132"/>
    <w:rsid w:val="008A3188"/>
    <w:rsid w:val="008A3262"/>
    <w:rsid w:val="008A4622"/>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0F9"/>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4B11"/>
    <w:rsid w:val="009154F9"/>
    <w:rsid w:val="009157B2"/>
    <w:rsid w:val="00915A35"/>
    <w:rsid w:val="00916382"/>
    <w:rsid w:val="00916725"/>
    <w:rsid w:val="0091775E"/>
    <w:rsid w:val="00917781"/>
    <w:rsid w:val="00917855"/>
    <w:rsid w:val="00917A4F"/>
    <w:rsid w:val="00917B07"/>
    <w:rsid w:val="00917B67"/>
    <w:rsid w:val="0092047C"/>
    <w:rsid w:val="00920E40"/>
    <w:rsid w:val="009214E9"/>
    <w:rsid w:val="00922A0B"/>
    <w:rsid w:val="00922C02"/>
    <w:rsid w:val="00923281"/>
    <w:rsid w:val="00923445"/>
    <w:rsid w:val="00923E69"/>
    <w:rsid w:val="00924DC2"/>
    <w:rsid w:val="009253C1"/>
    <w:rsid w:val="0092553A"/>
    <w:rsid w:val="00926470"/>
    <w:rsid w:val="00926967"/>
    <w:rsid w:val="00926F05"/>
    <w:rsid w:val="00927772"/>
    <w:rsid w:val="00927832"/>
    <w:rsid w:val="00927AD9"/>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5F02"/>
    <w:rsid w:val="009560A8"/>
    <w:rsid w:val="0095660E"/>
    <w:rsid w:val="009566B5"/>
    <w:rsid w:val="00956B2C"/>
    <w:rsid w:val="00956C0A"/>
    <w:rsid w:val="0095770C"/>
    <w:rsid w:val="00957C56"/>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46B"/>
    <w:rsid w:val="00996A12"/>
    <w:rsid w:val="00996C6A"/>
    <w:rsid w:val="009973F2"/>
    <w:rsid w:val="009974FD"/>
    <w:rsid w:val="00997777"/>
    <w:rsid w:val="009A02E3"/>
    <w:rsid w:val="009A05FE"/>
    <w:rsid w:val="009A08DC"/>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37C"/>
    <w:rsid w:val="009C3D39"/>
    <w:rsid w:val="009C3F2E"/>
    <w:rsid w:val="009C4206"/>
    <w:rsid w:val="009C4408"/>
    <w:rsid w:val="009C442F"/>
    <w:rsid w:val="009C4A6F"/>
    <w:rsid w:val="009C4B5F"/>
    <w:rsid w:val="009C4BEB"/>
    <w:rsid w:val="009C57DC"/>
    <w:rsid w:val="009C5E3B"/>
    <w:rsid w:val="009C6000"/>
    <w:rsid w:val="009C6809"/>
    <w:rsid w:val="009C6946"/>
    <w:rsid w:val="009C6BDB"/>
    <w:rsid w:val="009C765E"/>
    <w:rsid w:val="009C7850"/>
    <w:rsid w:val="009C78DC"/>
    <w:rsid w:val="009C7C57"/>
    <w:rsid w:val="009C7E0D"/>
    <w:rsid w:val="009D0043"/>
    <w:rsid w:val="009D00E2"/>
    <w:rsid w:val="009D01B6"/>
    <w:rsid w:val="009D0E4A"/>
    <w:rsid w:val="009D164A"/>
    <w:rsid w:val="009D18A7"/>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3A1"/>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A58"/>
    <w:rsid w:val="00A50BB1"/>
    <w:rsid w:val="00A51429"/>
    <w:rsid w:val="00A51669"/>
    <w:rsid w:val="00A5183B"/>
    <w:rsid w:val="00A51CD2"/>
    <w:rsid w:val="00A52528"/>
    <w:rsid w:val="00A52A97"/>
    <w:rsid w:val="00A53596"/>
    <w:rsid w:val="00A536D1"/>
    <w:rsid w:val="00A544AA"/>
    <w:rsid w:val="00A55253"/>
    <w:rsid w:val="00A558DB"/>
    <w:rsid w:val="00A5590F"/>
    <w:rsid w:val="00A56446"/>
    <w:rsid w:val="00A569BF"/>
    <w:rsid w:val="00A56A2F"/>
    <w:rsid w:val="00A57429"/>
    <w:rsid w:val="00A5755C"/>
    <w:rsid w:val="00A575DC"/>
    <w:rsid w:val="00A57866"/>
    <w:rsid w:val="00A601BC"/>
    <w:rsid w:val="00A60CCB"/>
    <w:rsid w:val="00A60D42"/>
    <w:rsid w:val="00A61395"/>
    <w:rsid w:val="00A61B02"/>
    <w:rsid w:val="00A61F14"/>
    <w:rsid w:val="00A61FDF"/>
    <w:rsid w:val="00A63CEB"/>
    <w:rsid w:val="00A63DB1"/>
    <w:rsid w:val="00A64290"/>
    <w:rsid w:val="00A642EE"/>
    <w:rsid w:val="00A644CA"/>
    <w:rsid w:val="00A64A44"/>
    <w:rsid w:val="00A657CB"/>
    <w:rsid w:val="00A65D12"/>
    <w:rsid w:val="00A65F49"/>
    <w:rsid w:val="00A66642"/>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6492"/>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7F4"/>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594"/>
    <w:rsid w:val="00A95796"/>
    <w:rsid w:val="00A967B7"/>
    <w:rsid w:val="00A96AA9"/>
    <w:rsid w:val="00A96DC9"/>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A2"/>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6F"/>
    <w:rsid w:val="00AB1B55"/>
    <w:rsid w:val="00AB2172"/>
    <w:rsid w:val="00AB23DE"/>
    <w:rsid w:val="00AB24CA"/>
    <w:rsid w:val="00AB31EA"/>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19E3"/>
    <w:rsid w:val="00B11A66"/>
    <w:rsid w:val="00B11CEC"/>
    <w:rsid w:val="00B11E88"/>
    <w:rsid w:val="00B123CA"/>
    <w:rsid w:val="00B125A4"/>
    <w:rsid w:val="00B129B2"/>
    <w:rsid w:val="00B12BEA"/>
    <w:rsid w:val="00B132F7"/>
    <w:rsid w:val="00B136BF"/>
    <w:rsid w:val="00B1372E"/>
    <w:rsid w:val="00B141A1"/>
    <w:rsid w:val="00B14D44"/>
    <w:rsid w:val="00B14E62"/>
    <w:rsid w:val="00B150E8"/>
    <w:rsid w:val="00B1560E"/>
    <w:rsid w:val="00B15BA8"/>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ACB"/>
    <w:rsid w:val="00B25C57"/>
    <w:rsid w:val="00B26101"/>
    <w:rsid w:val="00B265A9"/>
    <w:rsid w:val="00B265DF"/>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47E4B"/>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60488"/>
    <w:rsid w:val="00B60612"/>
    <w:rsid w:val="00B60936"/>
    <w:rsid w:val="00B6112A"/>
    <w:rsid w:val="00B61176"/>
    <w:rsid w:val="00B611D2"/>
    <w:rsid w:val="00B61DDC"/>
    <w:rsid w:val="00B635E4"/>
    <w:rsid w:val="00B6360C"/>
    <w:rsid w:val="00B64117"/>
    <w:rsid w:val="00B64594"/>
    <w:rsid w:val="00B64F6D"/>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46DC"/>
    <w:rsid w:val="00B84BDC"/>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838"/>
    <w:rsid w:val="00B96848"/>
    <w:rsid w:val="00B96904"/>
    <w:rsid w:val="00B9721F"/>
    <w:rsid w:val="00B972C5"/>
    <w:rsid w:val="00B9735F"/>
    <w:rsid w:val="00B979D6"/>
    <w:rsid w:val="00B97DB4"/>
    <w:rsid w:val="00BA00C8"/>
    <w:rsid w:val="00BA0581"/>
    <w:rsid w:val="00BA0D9F"/>
    <w:rsid w:val="00BA1117"/>
    <w:rsid w:val="00BA111C"/>
    <w:rsid w:val="00BA12D8"/>
    <w:rsid w:val="00BA19FD"/>
    <w:rsid w:val="00BA2067"/>
    <w:rsid w:val="00BA2BAD"/>
    <w:rsid w:val="00BA2E32"/>
    <w:rsid w:val="00BA2EFB"/>
    <w:rsid w:val="00BA2F7E"/>
    <w:rsid w:val="00BA32C9"/>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AFA"/>
    <w:rsid w:val="00BC1B96"/>
    <w:rsid w:val="00BC2690"/>
    <w:rsid w:val="00BC2ECA"/>
    <w:rsid w:val="00BC3DB7"/>
    <w:rsid w:val="00BC4B11"/>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45A1"/>
    <w:rsid w:val="00BD6509"/>
    <w:rsid w:val="00BD74AA"/>
    <w:rsid w:val="00BD7A27"/>
    <w:rsid w:val="00BD7FD3"/>
    <w:rsid w:val="00BE01E5"/>
    <w:rsid w:val="00BE0992"/>
    <w:rsid w:val="00BE0CFF"/>
    <w:rsid w:val="00BE0DA3"/>
    <w:rsid w:val="00BE134B"/>
    <w:rsid w:val="00BE1F73"/>
    <w:rsid w:val="00BE2D4C"/>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0F1A"/>
    <w:rsid w:val="00C312D0"/>
    <w:rsid w:val="00C31439"/>
    <w:rsid w:val="00C31D85"/>
    <w:rsid w:val="00C31FAE"/>
    <w:rsid w:val="00C32714"/>
    <w:rsid w:val="00C33472"/>
    <w:rsid w:val="00C33EE7"/>
    <w:rsid w:val="00C33F7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DAA"/>
    <w:rsid w:val="00C4019D"/>
    <w:rsid w:val="00C40BCF"/>
    <w:rsid w:val="00C40D55"/>
    <w:rsid w:val="00C40F27"/>
    <w:rsid w:val="00C4129E"/>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29A"/>
    <w:rsid w:val="00CE13D4"/>
    <w:rsid w:val="00CE13F6"/>
    <w:rsid w:val="00CE15A8"/>
    <w:rsid w:val="00CE18F5"/>
    <w:rsid w:val="00CE2099"/>
    <w:rsid w:val="00CE2900"/>
    <w:rsid w:val="00CE2B57"/>
    <w:rsid w:val="00CE30B9"/>
    <w:rsid w:val="00CE360F"/>
    <w:rsid w:val="00CE3A97"/>
    <w:rsid w:val="00CE3D1D"/>
    <w:rsid w:val="00CE4190"/>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4B1"/>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1E"/>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0"/>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66"/>
    <w:rsid w:val="00D24A05"/>
    <w:rsid w:val="00D24FAF"/>
    <w:rsid w:val="00D25603"/>
    <w:rsid w:val="00D257FB"/>
    <w:rsid w:val="00D25FCE"/>
    <w:rsid w:val="00D261C3"/>
    <w:rsid w:val="00D261C7"/>
    <w:rsid w:val="00D261D1"/>
    <w:rsid w:val="00D26480"/>
    <w:rsid w:val="00D26585"/>
    <w:rsid w:val="00D274EF"/>
    <w:rsid w:val="00D3061D"/>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C84"/>
    <w:rsid w:val="00D40D37"/>
    <w:rsid w:val="00D40EB0"/>
    <w:rsid w:val="00D423F6"/>
    <w:rsid w:val="00D423F9"/>
    <w:rsid w:val="00D42AD7"/>
    <w:rsid w:val="00D43190"/>
    <w:rsid w:val="00D446D7"/>
    <w:rsid w:val="00D44BFF"/>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A0"/>
    <w:rsid w:val="00D837C4"/>
    <w:rsid w:val="00D83B42"/>
    <w:rsid w:val="00D83C93"/>
    <w:rsid w:val="00D83F05"/>
    <w:rsid w:val="00D84B95"/>
    <w:rsid w:val="00D85021"/>
    <w:rsid w:val="00D85642"/>
    <w:rsid w:val="00D86DB3"/>
    <w:rsid w:val="00D87142"/>
    <w:rsid w:val="00D87468"/>
    <w:rsid w:val="00D8752A"/>
    <w:rsid w:val="00D879C2"/>
    <w:rsid w:val="00D87FA0"/>
    <w:rsid w:val="00D90138"/>
    <w:rsid w:val="00D9086D"/>
    <w:rsid w:val="00D90A96"/>
    <w:rsid w:val="00D90B30"/>
    <w:rsid w:val="00D90EB4"/>
    <w:rsid w:val="00D913D5"/>
    <w:rsid w:val="00D91632"/>
    <w:rsid w:val="00D91C44"/>
    <w:rsid w:val="00D920FD"/>
    <w:rsid w:val="00D92B1A"/>
    <w:rsid w:val="00D92C54"/>
    <w:rsid w:val="00D92F60"/>
    <w:rsid w:val="00D931D8"/>
    <w:rsid w:val="00D93B30"/>
    <w:rsid w:val="00D95138"/>
    <w:rsid w:val="00D952C4"/>
    <w:rsid w:val="00D95BEB"/>
    <w:rsid w:val="00D96220"/>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74A"/>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CC"/>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2A7E"/>
    <w:rsid w:val="00DE2BA3"/>
    <w:rsid w:val="00DE2C58"/>
    <w:rsid w:val="00DE30D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17426"/>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18C"/>
    <w:rsid w:val="00E3329B"/>
    <w:rsid w:val="00E337FA"/>
    <w:rsid w:val="00E3386D"/>
    <w:rsid w:val="00E33925"/>
    <w:rsid w:val="00E33961"/>
    <w:rsid w:val="00E33BF8"/>
    <w:rsid w:val="00E3417E"/>
    <w:rsid w:val="00E34593"/>
    <w:rsid w:val="00E35CE7"/>
    <w:rsid w:val="00E3622F"/>
    <w:rsid w:val="00E363F3"/>
    <w:rsid w:val="00E364E2"/>
    <w:rsid w:val="00E36776"/>
    <w:rsid w:val="00E3689C"/>
    <w:rsid w:val="00E3710C"/>
    <w:rsid w:val="00E37462"/>
    <w:rsid w:val="00E37CC4"/>
    <w:rsid w:val="00E40291"/>
    <w:rsid w:val="00E402C8"/>
    <w:rsid w:val="00E404E0"/>
    <w:rsid w:val="00E41082"/>
    <w:rsid w:val="00E4164E"/>
    <w:rsid w:val="00E41C50"/>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2BFA"/>
    <w:rsid w:val="00E632D4"/>
    <w:rsid w:val="00E63356"/>
    <w:rsid w:val="00E63743"/>
    <w:rsid w:val="00E63CF6"/>
    <w:rsid w:val="00E64143"/>
    <w:rsid w:val="00E64554"/>
    <w:rsid w:val="00E6518F"/>
    <w:rsid w:val="00E65201"/>
    <w:rsid w:val="00E657A9"/>
    <w:rsid w:val="00E65B2D"/>
    <w:rsid w:val="00E66778"/>
    <w:rsid w:val="00E66DAD"/>
    <w:rsid w:val="00E66F77"/>
    <w:rsid w:val="00E67150"/>
    <w:rsid w:val="00E679BC"/>
    <w:rsid w:val="00E701F7"/>
    <w:rsid w:val="00E70290"/>
    <w:rsid w:val="00E70291"/>
    <w:rsid w:val="00E70366"/>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5E5"/>
    <w:rsid w:val="00E816BF"/>
    <w:rsid w:val="00E81D12"/>
    <w:rsid w:val="00E8239B"/>
    <w:rsid w:val="00E824FE"/>
    <w:rsid w:val="00E82A33"/>
    <w:rsid w:val="00E82C71"/>
    <w:rsid w:val="00E8303A"/>
    <w:rsid w:val="00E833A1"/>
    <w:rsid w:val="00E83571"/>
    <w:rsid w:val="00E8359B"/>
    <w:rsid w:val="00E842E3"/>
    <w:rsid w:val="00E84B9B"/>
    <w:rsid w:val="00E84DDC"/>
    <w:rsid w:val="00E85081"/>
    <w:rsid w:val="00E852E2"/>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95A"/>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3F76"/>
    <w:rsid w:val="00F04048"/>
    <w:rsid w:val="00F04226"/>
    <w:rsid w:val="00F043A5"/>
    <w:rsid w:val="00F047EC"/>
    <w:rsid w:val="00F04CEC"/>
    <w:rsid w:val="00F05200"/>
    <w:rsid w:val="00F06063"/>
    <w:rsid w:val="00F06093"/>
    <w:rsid w:val="00F06D56"/>
    <w:rsid w:val="00F076FA"/>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5E0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40ED"/>
    <w:rsid w:val="00F3484A"/>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280"/>
    <w:rsid w:val="00F46F38"/>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4288"/>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B22"/>
    <w:rsid w:val="00F76BC6"/>
    <w:rsid w:val="00F76FAE"/>
    <w:rsid w:val="00F77333"/>
    <w:rsid w:val="00F774D9"/>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281"/>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6B3"/>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902"/>
    <w:rsid w:val="00FE5DE0"/>
    <w:rsid w:val="00FE6205"/>
    <w:rsid w:val="00FE6478"/>
    <w:rsid w:val="00FE66A6"/>
    <w:rsid w:val="00FE66C3"/>
    <w:rsid w:val="00FE68FE"/>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5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640A2"/>
    <w:rPr>
      <w:color w:val="0000FF" w:themeColor="hyperlink"/>
      <w:u w:val="single"/>
    </w:rPr>
  </w:style>
  <w:style w:type="paragraph" w:styleId="a5">
    <w:name w:val="List Paragraph"/>
    <w:basedOn w:val="a"/>
    <w:uiPriority w:val="34"/>
    <w:qFormat/>
    <w:rsid w:val="000C08C9"/>
    <w:pPr>
      <w:ind w:left="720"/>
      <w:contextualSpacing/>
    </w:pPr>
  </w:style>
  <w:style w:type="paragraph" w:styleId="a6">
    <w:name w:val="Balloon Text"/>
    <w:basedOn w:val="a"/>
    <w:link w:val="a7"/>
    <w:uiPriority w:val="99"/>
    <w:semiHidden/>
    <w:unhideWhenUsed/>
    <w:rsid w:val="00FB2281"/>
    <w:rPr>
      <w:rFonts w:ascii="Tahoma" w:hAnsi="Tahoma" w:cs="Tahoma"/>
      <w:sz w:val="16"/>
      <w:szCs w:val="16"/>
    </w:rPr>
  </w:style>
  <w:style w:type="character" w:customStyle="1" w:styleId="a7">
    <w:name w:val="Текст выноски Знак"/>
    <w:basedOn w:val="a0"/>
    <w:link w:val="a6"/>
    <w:uiPriority w:val="99"/>
    <w:semiHidden/>
    <w:rsid w:val="00FB22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sotcialmzno_yekonomicheskoe_razvitie/" TargetMode="External"/><Relationship Id="rId13" Type="http://schemas.openxmlformats.org/officeDocument/2006/relationships/hyperlink" Target="http://pandia.ru/text/category/kommunalmznie_uslugi/" TargetMode="External"/><Relationship Id="rId18" Type="http://schemas.openxmlformats.org/officeDocument/2006/relationships/hyperlink" Target="http://pandia.ru/text/category/obyazatelmzstva_imushestvennogo_harakter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pandia.ru/text/categ/wiki/001/229.php" TargetMode="External"/><Relationship Id="rId12" Type="http://schemas.openxmlformats.org/officeDocument/2006/relationships/hyperlink" Target="http://pandia.ru/text/category/mnogokvartirnie_doma/" TargetMode="External"/><Relationship Id="rId17" Type="http://schemas.openxmlformats.org/officeDocument/2006/relationships/hyperlink" Target="http://pandia.ru/text/category/obyazatelmzstva_imushestvennogo_haraktera/" TargetMode="External"/><Relationship Id="rId2" Type="http://schemas.openxmlformats.org/officeDocument/2006/relationships/numbering" Target="numbering.xml"/><Relationship Id="rId16" Type="http://schemas.openxmlformats.org/officeDocument/2006/relationships/hyperlink" Target="http://pandia.ru/text/category/munitcipalmznie_obrazovaniya/" TargetMode="External"/><Relationship Id="rId20" Type="http://schemas.openxmlformats.org/officeDocument/2006/relationships/hyperlink" Target="http://pohr.ru" TargetMode="External"/><Relationship Id="rId1" Type="http://schemas.openxmlformats.org/officeDocument/2006/relationships/customXml" Target="../customXml/item1.xml"/><Relationship Id="rId6" Type="http://schemas.openxmlformats.org/officeDocument/2006/relationships/hyperlink" Target="http://pandia.ru/text/categ/wiki/001/266.php" TargetMode="External"/><Relationship Id="rId11" Type="http://schemas.openxmlformats.org/officeDocument/2006/relationships/hyperlink" Target="http://pandia.ru/text/category/koll/" TargetMode="External"/><Relationship Id="rId5" Type="http://schemas.openxmlformats.org/officeDocument/2006/relationships/webSettings" Target="webSettings.xml"/><Relationship Id="rId15" Type="http://schemas.openxmlformats.org/officeDocument/2006/relationships/hyperlink" Target="http://pandia.ru/text/category/yekologiya_i_ohrana_okruzhayushej_sredi/" TargetMode="External"/><Relationship Id="rId10" Type="http://schemas.openxmlformats.org/officeDocument/2006/relationships/hyperlink" Target="http://pandia.ru/text/category/kommunalmznie_uslugi/" TargetMode="External"/><Relationship Id="rId19" Type="http://schemas.openxmlformats.org/officeDocument/2006/relationships/hyperlink" Target="http://pandia.ru/text/category/obyazatelmzstva_imushestvennogo_haraktera/" TargetMode="External"/><Relationship Id="rId4" Type="http://schemas.openxmlformats.org/officeDocument/2006/relationships/settings" Target="settings.xml"/><Relationship Id="rId9" Type="http://schemas.openxmlformats.org/officeDocument/2006/relationships/hyperlink" Target="http://pandia.ru/text/category/srednee_predprinimatelmzstvo/" TargetMode="External"/><Relationship Id="rId14" Type="http://schemas.openxmlformats.org/officeDocument/2006/relationships/hyperlink" Target="http://pandia.ru/text/category/kol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80958-EB72-4964-86CC-5309AA58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16</Pages>
  <Words>5213</Words>
  <Characters>29717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34861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Васина О. Н.</cp:lastModifiedBy>
  <cp:revision>55</cp:revision>
  <cp:lastPrinted>2018-01-22T11:37:00Z</cp:lastPrinted>
  <dcterms:created xsi:type="dcterms:W3CDTF">2017-04-05T07:15:00Z</dcterms:created>
  <dcterms:modified xsi:type="dcterms:W3CDTF">2018-01-22T12:25:00Z</dcterms:modified>
</cp:coreProperties>
</file>