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B2380A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B2380A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B2380A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</w:t>
      </w:r>
      <w:r w:rsidR="002C555D">
        <w:rPr>
          <w:rFonts w:cs="Times New Roman"/>
          <w:szCs w:val="28"/>
        </w:rPr>
        <w:t>– Отдел архитектуры и градостроительства</w:t>
      </w:r>
      <w:r w:rsidR="00C522F2">
        <w:rPr>
          <w:rFonts w:cs="Times New Roman"/>
          <w:szCs w:val="28"/>
        </w:rPr>
        <w:t xml:space="preserve"> МКУ</w:t>
      </w:r>
      <w:r w:rsidR="002C555D">
        <w:rPr>
          <w:rFonts w:cs="Times New Roman"/>
          <w:szCs w:val="28"/>
        </w:rPr>
        <w:t xml:space="preserve"> </w:t>
      </w:r>
      <w:r w:rsidR="00C522F2">
        <w:rPr>
          <w:rFonts w:cs="Times New Roman"/>
          <w:szCs w:val="28"/>
        </w:rPr>
        <w:t>«</w:t>
      </w:r>
      <w:r w:rsidR="002C555D">
        <w:rPr>
          <w:rFonts w:cs="Times New Roman"/>
          <w:szCs w:val="28"/>
        </w:rPr>
        <w:t>Управлени</w:t>
      </w:r>
      <w:r w:rsidR="00C522F2">
        <w:rPr>
          <w:rFonts w:cs="Times New Roman"/>
          <w:szCs w:val="28"/>
        </w:rPr>
        <w:t>е</w:t>
      </w:r>
      <w:r w:rsidR="002C555D">
        <w:rPr>
          <w:rFonts w:cs="Times New Roman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C522F2">
        <w:rPr>
          <w:rFonts w:cs="Times New Roman"/>
          <w:szCs w:val="28"/>
        </w:rPr>
        <w:t>»</w:t>
      </w:r>
      <w:r w:rsidR="00101510">
        <w:rPr>
          <w:rFonts w:cs="Times New Roman"/>
          <w:szCs w:val="28"/>
        </w:rPr>
        <w:t xml:space="preserve"> </w:t>
      </w:r>
      <w:r w:rsidR="007A69F0" w:rsidRPr="00942DE3">
        <w:rPr>
          <w:rFonts w:cs="Times New Roman"/>
          <w:szCs w:val="28"/>
        </w:rPr>
        <w:t xml:space="preserve">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522F2" w:rsidRPr="006263D1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C522F2" w:rsidRPr="006263D1">
        <w:rPr>
          <w:rFonts w:cs="Times New Roman"/>
          <w:szCs w:val="28"/>
        </w:rPr>
        <w:t>Похвистневский</w:t>
      </w:r>
      <w:proofErr w:type="spellEnd"/>
      <w:r w:rsidR="00C522F2" w:rsidRPr="006263D1">
        <w:rPr>
          <w:rFonts w:cs="Times New Roman"/>
          <w:szCs w:val="28"/>
        </w:rPr>
        <w:t xml:space="preserve"> Самарской области «Об утверждении административного регламента предоставления муниципальной услуги </w:t>
      </w:r>
      <w:r w:rsidR="00C522F2" w:rsidRPr="006263D1">
        <w:rPr>
          <w:szCs w:val="28"/>
        </w:rPr>
        <w:t>«</w:t>
      </w:r>
      <w:r w:rsidR="00C522F2" w:rsidRPr="006263D1">
        <w:rPr>
          <w:rFonts w:cs="Times New Roman"/>
          <w:szCs w:val="28"/>
        </w:rPr>
        <w:t xml:space="preserve">Предоставление сведений из информационной системы обеспечения градостроительной деятельности» на территории муниципального района </w:t>
      </w:r>
      <w:proofErr w:type="spellStart"/>
      <w:r w:rsidR="00C522F2" w:rsidRPr="006263D1">
        <w:rPr>
          <w:rFonts w:cs="Times New Roman"/>
          <w:szCs w:val="28"/>
        </w:rPr>
        <w:t>Похвистневский</w:t>
      </w:r>
      <w:proofErr w:type="spellEnd"/>
      <w:r w:rsidR="00C522F2" w:rsidRPr="006263D1">
        <w:rPr>
          <w:rFonts w:cs="Times New Roman"/>
          <w:szCs w:val="28"/>
        </w:rPr>
        <w:t xml:space="preserve"> Самарской области</w:t>
      </w:r>
      <w:r w:rsidR="00C522F2">
        <w:rPr>
          <w:rFonts w:cs="Times New Roman"/>
          <w:szCs w:val="28"/>
        </w:rPr>
        <w:t>»</w:t>
      </w:r>
      <w:r w:rsidRPr="00942DE3">
        <w:rPr>
          <w:rFonts w:cs="Times New Roman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B2380A">
        <w:rPr>
          <w:rFonts w:cs="Times New Roman"/>
          <w:szCs w:val="28"/>
        </w:rPr>
        <w:t>0</w:t>
      </w:r>
      <w:r w:rsidR="00C522F2">
        <w:rPr>
          <w:rFonts w:cs="Times New Roman"/>
          <w:szCs w:val="28"/>
        </w:rPr>
        <w:t>5</w:t>
      </w:r>
      <w:r w:rsidR="00B2380A">
        <w:rPr>
          <w:rFonts w:cs="Times New Roman"/>
          <w:szCs w:val="28"/>
        </w:rPr>
        <w:t>.1</w:t>
      </w:r>
      <w:r w:rsidR="00D96173">
        <w:rPr>
          <w:rFonts w:cs="Times New Roman"/>
          <w:szCs w:val="28"/>
        </w:rPr>
        <w:t>2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522F2" w:rsidRPr="006263D1" w:rsidRDefault="00A0577C" w:rsidP="00C522F2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522F2">
        <w:rPr>
          <w:rFonts w:ascii="Times New Roman" w:hAnsi="Times New Roman" w:cs="Times New Roman"/>
          <w:sz w:val="28"/>
          <w:szCs w:val="28"/>
        </w:rPr>
        <w:t>П</w:t>
      </w:r>
      <w:r w:rsidR="00C36BD7" w:rsidRPr="00C522F2">
        <w:rPr>
          <w:rFonts w:ascii="Times New Roman" w:hAnsi="Times New Roman" w:cs="Times New Roman"/>
          <w:sz w:val="28"/>
          <w:szCs w:val="28"/>
        </w:rPr>
        <w:t>роблемой, на решение которой</w:t>
      </w:r>
      <w:r w:rsidRPr="00C522F2">
        <w:rPr>
          <w:rFonts w:ascii="Times New Roman" w:hAnsi="Times New Roman" w:cs="Times New Roman"/>
          <w:sz w:val="28"/>
          <w:szCs w:val="28"/>
        </w:rPr>
        <w:t xml:space="preserve"> направлено принятие</w:t>
      </w:r>
      <w:r w:rsidR="00C36BD7" w:rsidRPr="00C522F2">
        <w:rPr>
          <w:rFonts w:ascii="Times New Roman" w:hAnsi="Times New Roman" w:cs="Times New Roman"/>
          <w:sz w:val="28"/>
          <w:szCs w:val="28"/>
        </w:rPr>
        <w:t xml:space="preserve"> </w:t>
      </w:r>
      <w:r w:rsidR="00690979" w:rsidRPr="00C522F2">
        <w:rPr>
          <w:rFonts w:ascii="Times New Roman" w:hAnsi="Times New Roman" w:cs="Times New Roman"/>
          <w:sz w:val="28"/>
          <w:szCs w:val="28"/>
        </w:rPr>
        <w:t>нормативного правового акта:</w:t>
      </w:r>
      <w:r w:rsidR="00690979">
        <w:rPr>
          <w:rFonts w:cs="Times New Roman"/>
          <w:szCs w:val="28"/>
        </w:rPr>
        <w:t xml:space="preserve"> </w:t>
      </w:r>
      <w:r w:rsidR="00C522F2" w:rsidRPr="006263D1">
        <w:rPr>
          <w:rFonts w:ascii="Times New Roman" w:hAnsi="Times New Roman" w:cs="Times New Roman"/>
          <w:sz w:val="28"/>
          <w:szCs w:val="28"/>
        </w:rPr>
        <w:t>определение сроков и последовательности действий (административных процедур) при предоставлении муниципальной услуги.</w:t>
      </w:r>
    </w:p>
    <w:p w:rsidR="00B2380A" w:rsidRDefault="00C522F2" w:rsidP="00C522F2">
      <w:pPr>
        <w:spacing w:after="0" w:line="240" w:lineRule="auto"/>
        <w:ind w:firstLine="565"/>
        <w:jc w:val="both"/>
        <w:rPr>
          <w:rFonts w:eastAsia="Times New Roman" w:cs="Times New Roman"/>
          <w:szCs w:val="28"/>
          <w:lang w:eastAsia="ru-RU"/>
        </w:rPr>
      </w:pPr>
      <w:r w:rsidRPr="006263D1">
        <w:rPr>
          <w:rFonts w:eastAsia="Times New Roman" w:cs="Times New Roman"/>
          <w:szCs w:val="28"/>
          <w:lang w:eastAsia="ru-RU"/>
        </w:rPr>
        <w:t>Негативные эффекты, связанные с существованием проблемы</w:t>
      </w:r>
      <w:r>
        <w:rPr>
          <w:rFonts w:eastAsia="Times New Roman" w:cs="Times New Roman"/>
          <w:szCs w:val="28"/>
          <w:lang w:eastAsia="ru-RU"/>
        </w:rPr>
        <w:t>: отсутствие сроков и последовательности действий при предоставлении муниципальной услуги</w:t>
      </w:r>
      <w:r w:rsidR="00B2380A" w:rsidRPr="00194DD8">
        <w:rPr>
          <w:rFonts w:cs="Times New Roman"/>
          <w:szCs w:val="28"/>
        </w:rPr>
        <w:t>.</w:t>
      </w:r>
      <w:r w:rsidR="00B2380A">
        <w:rPr>
          <w:rFonts w:cs="Times New Roman"/>
          <w:szCs w:val="28"/>
        </w:rPr>
        <w:t xml:space="preserve"> 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B2380A" w:rsidRDefault="002E57E9" w:rsidP="00B23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Основные цели проекта нормативного правового акта - </w:t>
      </w:r>
      <w:r>
        <w:rPr>
          <w:rFonts w:ascii="Times New Roman" w:hAnsi="Times New Roman"/>
          <w:sz w:val="28"/>
          <w:szCs w:val="28"/>
        </w:rPr>
        <w:t>повышение</w:t>
      </w:r>
      <w:r w:rsidRPr="006263D1">
        <w:rPr>
          <w:rFonts w:ascii="Times New Roman" w:hAnsi="Times New Roman"/>
          <w:sz w:val="28"/>
          <w:szCs w:val="28"/>
        </w:rPr>
        <w:t xml:space="preserve"> качества предоставления муниципальной услуги по </w:t>
      </w:r>
      <w:r w:rsidRPr="006263D1">
        <w:rPr>
          <w:rFonts w:ascii="Times New Roman" w:hAnsi="Times New Roman" w:cs="Times New Roman"/>
          <w:sz w:val="28"/>
          <w:szCs w:val="28"/>
        </w:rPr>
        <w:t xml:space="preserve">предоставлению сведений из информационной системы обеспечения градостроительной деятельности, на территории муниципального района </w:t>
      </w:r>
      <w:proofErr w:type="spellStart"/>
      <w:r w:rsidRPr="006263D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263D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B2380A">
        <w:rPr>
          <w:rFonts w:ascii="Times New Roman" w:hAnsi="Times New Roman" w:cs="Times New Roman"/>
          <w:sz w:val="28"/>
          <w:szCs w:val="28"/>
        </w:rPr>
        <w:t>.</w:t>
      </w:r>
    </w:p>
    <w:p w:rsidR="00C36BD7" w:rsidRPr="00942DE3" w:rsidRDefault="00C36BD7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2E57E9" w:rsidRPr="006263D1" w:rsidRDefault="002E57E9" w:rsidP="002E57E9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263D1">
        <w:rPr>
          <w:rFonts w:eastAsia="Times New Roman" w:cs="Times New Roman"/>
          <w:szCs w:val="28"/>
          <w:lang w:eastAsia="ru-RU"/>
        </w:rPr>
        <w:t xml:space="preserve">Принятие </w:t>
      </w:r>
      <w:r w:rsidRPr="006263D1">
        <w:rPr>
          <w:rFonts w:cs="Times New Roman"/>
          <w:szCs w:val="28"/>
        </w:rPr>
        <w:t xml:space="preserve"> Постановления Администрации муниципального района </w:t>
      </w:r>
      <w:proofErr w:type="spellStart"/>
      <w:r w:rsidRPr="006263D1">
        <w:rPr>
          <w:rFonts w:cs="Times New Roman"/>
          <w:szCs w:val="28"/>
        </w:rPr>
        <w:t>Похвистневский</w:t>
      </w:r>
      <w:proofErr w:type="spellEnd"/>
      <w:r w:rsidRPr="006263D1">
        <w:rPr>
          <w:rFonts w:cs="Times New Roman"/>
          <w:szCs w:val="28"/>
        </w:rPr>
        <w:t xml:space="preserve"> Самарской области «Об утверждении административного регламента предоставления муниципальной услуги </w:t>
      </w:r>
      <w:r w:rsidRPr="006263D1">
        <w:rPr>
          <w:szCs w:val="28"/>
        </w:rPr>
        <w:t>«</w:t>
      </w:r>
      <w:r w:rsidRPr="006263D1">
        <w:rPr>
          <w:rFonts w:cs="Times New Roman"/>
          <w:szCs w:val="28"/>
        </w:rPr>
        <w:t xml:space="preserve">Предоставление сведений из информационной системы обеспечения градостроительной деятельности» на территории муниципального района </w:t>
      </w:r>
      <w:proofErr w:type="spellStart"/>
      <w:r w:rsidRPr="006263D1">
        <w:rPr>
          <w:rFonts w:cs="Times New Roman"/>
          <w:szCs w:val="28"/>
        </w:rPr>
        <w:t>Похвистневский</w:t>
      </w:r>
      <w:proofErr w:type="spellEnd"/>
      <w:r w:rsidRPr="006263D1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»</w:t>
      </w:r>
      <w:r w:rsidRPr="006263D1">
        <w:rPr>
          <w:rFonts w:cs="Times New Roman"/>
          <w:szCs w:val="28"/>
        </w:rPr>
        <w:t>.</w:t>
      </w:r>
    </w:p>
    <w:p w:rsidR="0051683E" w:rsidRPr="00942DE3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2E57E9" w:rsidRPr="006263D1" w:rsidRDefault="002E57E9" w:rsidP="002E57E9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Для юридических лиц независимо от их организационно-правовых форм, индивидуальных предпринимателей и иных физических лиц  </w:t>
      </w:r>
      <w:r>
        <w:rPr>
          <w:rFonts w:ascii="Times New Roman" w:hAnsi="Times New Roman" w:cs="Times New Roman"/>
          <w:sz w:val="28"/>
          <w:szCs w:val="28"/>
        </w:rPr>
        <w:t>предвидя</w:t>
      </w:r>
      <w:r w:rsidRPr="006263D1">
        <w:rPr>
          <w:rFonts w:ascii="Times New Roman" w:hAnsi="Times New Roman" w:cs="Times New Roman"/>
          <w:sz w:val="28"/>
          <w:szCs w:val="28"/>
        </w:rPr>
        <w:t>тся затрат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263D1">
        <w:rPr>
          <w:rFonts w:ascii="Times New Roman" w:hAnsi="Times New Roman" w:cs="Times New Roman"/>
          <w:sz w:val="28"/>
          <w:szCs w:val="28"/>
        </w:rPr>
        <w:t xml:space="preserve">, так как муниципальная услуга предоставляется </w:t>
      </w:r>
      <w:r>
        <w:rPr>
          <w:rFonts w:ascii="Times New Roman" w:hAnsi="Times New Roman" w:cs="Times New Roman"/>
          <w:sz w:val="28"/>
          <w:szCs w:val="28"/>
        </w:rPr>
        <w:t>с взиманием</w:t>
      </w:r>
      <w:r w:rsidRPr="006263D1">
        <w:rPr>
          <w:rFonts w:ascii="Times New Roman" w:hAnsi="Times New Roman" w:cs="Times New Roman"/>
          <w:sz w:val="28"/>
          <w:szCs w:val="28"/>
        </w:rPr>
        <w:t xml:space="preserve"> платы</w:t>
      </w:r>
      <w:r>
        <w:rPr>
          <w:rFonts w:ascii="Times New Roman" w:hAnsi="Times New Roman" w:cs="Times New Roman"/>
          <w:sz w:val="28"/>
          <w:szCs w:val="28"/>
        </w:rPr>
        <w:t>, согласно Постановлению Правительства Российской Федерации                    от 09 июня 2006 года № 363 «Об информационном обеспечении градостроительной деятельности»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</w:p>
    <w:p w:rsidR="002E57E9" w:rsidRPr="006263D1" w:rsidRDefault="002E57E9" w:rsidP="00466E32">
      <w:pPr>
        <w:pStyle w:val="ConsPlusNonformat"/>
        <w:tabs>
          <w:tab w:val="left" w:pos="9356"/>
        </w:tabs>
        <w:ind w:right="-1" w:firstLine="567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Для Администрации муниципального района </w:t>
      </w:r>
      <w:proofErr w:type="spellStart"/>
      <w:r w:rsidRPr="006263D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6263D1">
        <w:rPr>
          <w:rFonts w:ascii="Times New Roman" w:hAnsi="Times New Roman" w:cs="Times New Roman"/>
          <w:sz w:val="28"/>
          <w:szCs w:val="28"/>
        </w:rPr>
        <w:t xml:space="preserve"> Самарской области затрат не предвидится,  муни</w:t>
      </w:r>
      <w:r w:rsidR="00466E32">
        <w:rPr>
          <w:rFonts w:ascii="Times New Roman" w:hAnsi="Times New Roman" w:cs="Times New Roman"/>
          <w:sz w:val="28"/>
          <w:szCs w:val="28"/>
        </w:rPr>
        <w:t xml:space="preserve">ципальная услуга осуществляется </w:t>
      </w:r>
      <w:r w:rsidRPr="006263D1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 w:rsidRPr="006263D1">
        <w:rPr>
          <w:rFonts w:ascii="Times New Roman" w:hAnsi="Times New Roman" w:cs="Times New Roman"/>
          <w:sz w:val="28"/>
          <w:szCs w:val="28"/>
        </w:rPr>
        <w:t>исполнения должностных обязанностей специалистов отдела архитектуры</w:t>
      </w:r>
      <w:proofErr w:type="gramEnd"/>
      <w:r w:rsidRPr="006263D1">
        <w:rPr>
          <w:rFonts w:ascii="Times New Roman" w:hAnsi="Times New Roman" w:cs="Times New Roman"/>
          <w:sz w:val="28"/>
          <w:szCs w:val="28"/>
        </w:rPr>
        <w:t xml:space="preserve"> и градостроительства МКУ «Управление </w:t>
      </w:r>
      <w:r w:rsidRPr="006263D1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строительства, архитектуры и градостроительства, жилищно-коммунального и дорожного хозяйства»</w:t>
      </w:r>
      <w:r w:rsidRPr="006263D1">
        <w:rPr>
          <w:rFonts w:ascii="Times New Roman" w:hAnsi="Times New Roman" w:cs="Times New Roman"/>
          <w:w w:val="90"/>
          <w:sz w:val="28"/>
          <w:szCs w:val="28"/>
        </w:rPr>
        <w:t xml:space="preserve"> муниципального района </w:t>
      </w:r>
      <w:proofErr w:type="spellStart"/>
      <w:r w:rsidRPr="006263D1">
        <w:rPr>
          <w:rFonts w:ascii="Times New Roman" w:hAnsi="Times New Roman" w:cs="Times New Roman"/>
          <w:w w:val="90"/>
          <w:sz w:val="28"/>
          <w:szCs w:val="28"/>
        </w:rPr>
        <w:t>Похвистневский</w:t>
      </w:r>
      <w:proofErr w:type="spellEnd"/>
      <w:r w:rsidRPr="006263D1">
        <w:rPr>
          <w:rFonts w:ascii="Times New Roman" w:hAnsi="Times New Roman" w:cs="Times New Roman"/>
          <w:w w:val="90"/>
          <w:sz w:val="28"/>
          <w:szCs w:val="28"/>
        </w:rPr>
        <w:t xml:space="preserve"> Самарской области.</w:t>
      </w:r>
    </w:p>
    <w:p w:rsidR="00336230" w:rsidRPr="00942DE3" w:rsidRDefault="00343482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</w:t>
      </w:r>
      <w:r w:rsidR="002E57E9">
        <w:rPr>
          <w:rFonts w:cs="Times New Roman"/>
          <w:szCs w:val="28"/>
        </w:rPr>
        <w:t xml:space="preserve"> - вероятность наступления неблагоприятных последствий невысокая</w:t>
      </w:r>
      <w:proofErr w:type="gramStart"/>
      <w:r w:rsidR="002E57E9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.</w:t>
      </w:r>
      <w:proofErr w:type="gramEnd"/>
    </w:p>
    <w:p w:rsidR="0051683E" w:rsidRPr="00942DE3" w:rsidRDefault="0051683E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B2380A">
        <w:rPr>
          <w:rFonts w:cs="Times New Roman"/>
          <w:szCs w:val="28"/>
          <w:u w:val="single"/>
        </w:rPr>
        <w:t>0</w:t>
      </w:r>
      <w:r w:rsidR="00D96173">
        <w:rPr>
          <w:rFonts w:cs="Times New Roman"/>
          <w:szCs w:val="28"/>
          <w:u w:val="single"/>
        </w:rPr>
        <w:t>6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D96173">
        <w:rPr>
          <w:rFonts w:cs="Times New Roman"/>
          <w:szCs w:val="28"/>
          <w:u w:val="single"/>
        </w:rPr>
        <w:t>дека</w:t>
      </w:r>
      <w:r w:rsidR="00AC4BDA">
        <w:rPr>
          <w:rFonts w:cs="Times New Roman"/>
          <w:szCs w:val="28"/>
          <w:u w:val="single"/>
        </w:rPr>
        <w:t>бря</w:t>
      </w:r>
      <w:r w:rsidRPr="00942DE3">
        <w:rPr>
          <w:rFonts w:cs="Times New Roman"/>
          <w:szCs w:val="28"/>
          <w:u w:val="single"/>
        </w:rPr>
        <w:t xml:space="preserve">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B2380A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B2380A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3A31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555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57E9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6E32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1A5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80A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2F2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173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rmal">
    <w:name w:val="ConsPlusNormal"/>
    <w:rsid w:val="00B2380A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en-IN"/>
    </w:rPr>
  </w:style>
  <w:style w:type="paragraph" w:customStyle="1" w:styleId="ConsPlusNonformat">
    <w:name w:val="ConsPlusNonformat"/>
    <w:rsid w:val="00C522F2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18</cp:revision>
  <cp:lastPrinted>2017-12-07T04:50:00Z</cp:lastPrinted>
  <dcterms:created xsi:type="dcterms:W3CDTF">2017-06-14T07:15:00Z</dcterms:created>
  <dcterms:modified xsi:type="dcterms:W3CDTF">2017-12-07T04:51:00Z</dcterms:modified>
</cp:coreProperties>
</file>