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B94A28" w:rsidTr="00496CE3">
        <w:trPr>
          <w:trHeight w:val="728"/>
        </w:trPr>
        <w:tc>
          <w:tcPr>
            <w:tcW w:w="4518" w:type="dxa"/>
            <w:vMerge w:val="restart"/>
          </w:tcPr>
          <w:p w:rsidR="00B94A28" w:rsidRDefault="000C4A00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4A28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94A28" w:rsidRPr="00F4046C" w:rsidRDefault="00B94A28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B94A28" w:rsidRPr="00F4046C" w:rsidRDefault="00B94A28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B94A28" w:rsidRDefault="00B94A28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94A28" w:rsidRPr="00242E18" w:rsidRDefault="00B94A28" w:rsidP="00496CE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946B5F">
              <w:rPr>
                <w:rFonts w:ascii="Times New Roman" w:hAnsi="Times New Roman" w:cs="Times New Roman"/>
                <w:sz w:val="28"/>
                <w:szCs w:val="28"/>
              </w:rPr>
              <w:t>20.10.2017</w:t>
            </w:r>
            <w:r w:rsidRPr="00242E18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946B5F"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  <w:p w:rsidR="00B94A28" w:rsidRDefault="00B94A28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B94A28" w:rsidRDefault="00B94A28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B94A28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B94A28" w:rsidRDefault="00B94A28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B94A28" w:rsidRDefault="00B94A28" w:rsidP="00515476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5639BC">
        <w:rPr>
          <w:rFonts w:ascii="Times New Roman" w:hAnsi="Times New Roman" w:cs="Times New Roman"/>
          <w:sz w:val="18"/>
          <w:szCs w:val="18"/>
        </w:rPr>
        <w:t xml:space="preserve">О </w:t>
      </w:r>
      <w:r>
        <w:rPr>
          <w:rFonts w:ascii="Times New Roman" w:hAnsi="Times New Roman" w:cs="Times New Roman"/>
          <w:sz w:val="18"/>
          <w:szCs w:val="18"/>
        </w:rPr>
        <w:t xml:space="preserve">внесении изменений в Постановление </w:t>
      </w:r>
    </w:p>
    <w:p w:rsidR="00B94A28" w:rsidRDefault="00B94A28" w:rsidP="00515476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Администрации муниципального района </w:t>
      </w:r>
    </w:p>
    <w:p w:rsidR="00B94A28" w:rsidRDefault="00B94A28" w:rsidP="00515476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FD0895">
        <w:rPr>
          <w:rFonts w:ascii="Times New Roman" w:hAnsi="Times New Roman" w:cs="Times New Roman"/>
          <w:sz w:val="18"/>
          <w:szCs w:val="18"/>
        </w:rPr>
        <w:t xml:space="preserve">    </w:t>
      </w:r>
      <w:r w:rsidR="004D26A8">
        <w:rPr>
          <w:rFonts w:ascii="Times New Roman" w:hAnsi="Times New Roman" w:cs="Times New Roman"/>
          <w:sz w:val="18"/>
          <w:szCs w:val="18"/>
        </w:rPr>
        <w:t>Похвистневский от 20.09</w:t>
      </w:r>
      <w:r w:rsidR="00FD0895">
        <w:rPr>
          <w:rFonts w:ascii="Times New Roman" w:hAnsi="Times New Roman" w:cs="Times New Roman"/>
          <w:sz w:val="18"/>
          <w:szCs w:val="18"/>
        </w:rPr>
        <w:t>.2016</w:t>
      </w:r>
      <w:r w:rsidR="004D26A8">
        <w:rPr>
          <w:rFonts w:ascii="Times New Roman" w:hAnsi="Times New Roman" w:cs="Times New Roman"/>
          <w:sz w:val="18"/>
          <w:szCs w:val="18"/>
        </w:rPr>
        <w:t>г. №760</w:t>
      </w:r>
    </w:p>
    <w:p w:rsidR="00B94A28" w:rsidRPr="005639BC" w:rsidRDefault="00B94A28" w:rsidP="00515476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:rsidR="00B94A28" w:rsidRDefault="00B94A28" w:rsidP="005639BC">
      <w:pPr>
        <w:spacing w:line="360" w:lineRule="auto"/>
        <w:jc w:val="both"/>
        <w:rPr>
          <w:rFonts w:ascii="Times New Roman" w:hAnsi="Times New Roman"/>
          <w:sz w:val="28"/>
        </w:rPr>
      </w:pPr>
      <w:r w:rsidRPr="009746D3">
        <w:rPr>
          <w:sz w:val="28"/>
          <w:szCs w:val="28"/>
        </w:rPr>
        <w:tab/>
      </w:r>
      <w:r w:rsidRPr="004B203E">
        <w:rPr>
          <w:rFonts w:ascii="Times New Roman" w:hAnsi="Times New Roman"/>
          <w:sz w:val="28"/>
          <w:szCs w:val="28"/>
        </w:rPr>
        <w:t xml:space="preserve">   </w:t>
      </w: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 xml:space="preserve"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 теплоснабжении», Уставом района </w:t>
      </w:r>
      <w:r w:rsidRPr="00474D64">
        <w:rPr>
          <w:rFonts w:ascii="Times New Roman" w:hAnsi="Times New Roman"/>
          <w:sz w:val="28"/>
        </w:rPr>
        <w:t>и в целях упорядочения расходов, связанных с использованием электрической энергии и природного газа организациями,</w:t>
      </w:r>
      <w:r>
        <w:rPr>
          <w:rFonts w:ascii="Times New Roman" w:hAnsi="Times New Roman"/>
          <w:sz w:val="28"/>
        </w:rPr>
        <w:t xml:space="preserve"> Администрация муниципального района Похвистневский</w:t>
      </w:r>
      <w:r w:rsidRPr="00474D64">
        <w:rPr>
          <w:rFonts w:ascii="Times New Roman" w:hAnsi="Times New Roman"/>
          <w:sz w:val="28"/>
        </w:rPr>
        <w:t xml:space="preserve">: </w:t>
      </w:r>
    </w:p>
    <w:p w:rsidR="00B94A28" w:rsidRPr="00474D64" w:rsidRDefault="00B94A28" w:rsidP="005639BC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B94A28" w:rsidRDefault="00B94A28" w:rsidP="005639BC">
      <w:pPr>
        <w:jc w:val="center"/>
        <w:rPr>
          <w:sz w:val="28"/>
        </w:rPr>
      </w:pPr>
    </w:p>
    <w:p w:rsidR="00B94A28" w:rsidRDefault="00B94A28" w:rsidP="005639BC">
      <w:pPr>
        <w:widowControl/>
        <w:numPr>
          <w:ilvl w:val="0"/>
          <w:numId w:val="3"/>
        </w:numPr>
        <w:tabs>
          <w:tab w:val="clear" w:pos="660"/>
          <w:tab w:val="left" w:pos="0"/>
        </w:tabs>
        <w:autoSpaceDE/>
        <w:autoSpaceDN/>
        <w:adjustRightInd/>
        <w:spacing w:line="300" w:lineRule="auto"/>
        <w:ind w:left="0" w:firstLine="900"/>
        <w:jc w:val="both"/>
        <w:rPr>
          <w:rFonts w:ascii="Times New Roman" w:hAnsi="Times New Roman"/>
          <w:sz w:val="28"/>
        </w:rPr>
      </w:pPr>
      <w:r w:rsidRPr="003E4375">
        <w:rPr>
          <w:rFonts w:ascii="Times New Roman" w:hAnsi="Times New Roman"/>
          <w:sz w:val="28"/>
        </w:rPr>
        <w:t xml:space="preserve"> Внести в Постановление Администрации муниципального района</w:t>
      </w:r>
      <w:r w:rsidR="004D26A8">
        <w:rPr>
          <w:rFonts w:ascii="Times New Roman" w:hAnsi="Times New Roman"/>
          <w:sz w:val="28"/>
        </w:rPr>
        <w:t xml:space="preserve"> Похвистневский от 20.09</w:t>
      </w:r>
      <w:r w:rsidR="00877E9A">
        <w:rPr>
          <w:rFonts w:ascii="Times New Roman" w:hAnsi="Times New Roman"/>
          <w:sz w:val="28"/>
        </w:rPr>
        <w:t>.2016</w:t>
      </w:r>
      <w:r>
        <w:rPr>
          <w:rFonts w:ascii="Times New Roman" w:hAnsi="Times New Roman"/>
          <w:sz w:val="28"/>
        </w:rPr>
        <w:t>г. №</w:t>
      </w:r>
      <w:r w:rsidR="00946B5F">
        <w:rPr>
          <w:rFonts w:ascii="Times New Roman" w:hAnsi="Times New Roman"/>
          <w:sz w:val="28"/>
        </w:rPr>
        <w:t>760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«О лимитах потребления электроэнергии и природного газа» следующие изменения:</w:t>
      </w:r>
    </w:p>
    <w:p w:rsidR="00B94A28" w:rsidRDefault="00B94A28" w:rsidP="005639BC">
      <w:pPr>
        <w:tabs>
          <w:tab w:val="left" w:pos="540"/>
        </w:tabs>
        <w:spacing w:line="300" w:lineRule="auto"/>
        <w:ind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в приложение 1 «Лимит на потр</w:t>
      </w:r>
      <w:r w:rsidR="00877E9A">
        <w:rPr>
          <w:rFonts w:ascii="Times New Roman" w:hAnsi="Times New Roman"/>
          <w:sz w:val="28"/>
        </w:rPr>
        <w:t>ебность в электроэнергии на 2017</w:t>
      </w:r>
      <w:r>
        <w:rPr>
          <w:rFonts w:ascii="Times New Roman" w:hAnsi="Times New Roman"/>
          <w:sz w:val="28"/>
        </w:rPr>
        <w:t xml:space="preserve"> год по уличному освещению и административным зданиям сельских поселений муниципального района Похвистневский»:</w:t>
      </w:r>
    </w:p>
    <w:p w:rsidR="00B94A28" w:rsidRDefault="00877E9A" w:rsidP="005639BC">
      <w:pPr>
        <w:tabs>
          <w:tab w:val="left" w:pos="540"/>
        </w:tabs>
        <w:spacing w:line="300" w:lineRule="auto"/>
        <w:ind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строке 6</w:t>
      </w:r>
      <w:r w:rsidR="00B94A28">
        <w:rPr>
          <w:rFonts w:ascii="Times New Roman" w:hAnsi="Times New Roman"/>
          <w:sz w:val="28"/>
        </w:rPr>
        <w:t xml:space="preserve"> объем электроэнергии по сель</w:t>
      </w:r>
      <w:r>
        <w:rPr>
          <w:rFonts w:ascii="Times New Roman" w:hAnsi="Times New Roman"/>
          <w:sz w:val="28"/>
        </w:rPr>
        <w:t xml:space="preserve">скому поселению </w:t>
      </w:r>
      <w:r w:rsidR="005F3384">
        <w:rPr>
          <w:rFonts w:ascii="Times New Roman" w:hAnsi="Times New Roman"/>
          <w:sz w:val="28"/>
        </w:rPr>
        <w:t xml:space="preserve">Малое </w:t>
      </w:r>
      <w:proofErr w:type="spellStart"/>
      <w:r w:rsidR="005F3384">
        <w:rPr>
          <w:rFonts w:ascii="Times New Roman" w:hAnsi="Times New Roman"/>
          <w:sz w:val="28"/>
        </w:rPr>
        <w:t>Ибряйкино</w:t>
      </w:r>
      <w:proofErr w:type="spellEnd"/>
      <w:r w:rsidR="00B94A28">
        <w:rPr>
          <w:rFonts w:ascii="Times New Roman" w:hAnsi="Times New Roman"/>
          <w:sz w:val="28"/>
        </w:rPr>
        <w:t xml:space="preserve"> изложить в новой редакции: </w:t>
      </w:r>
    </w:p>
    <w:p w:rsidR="00B94A28" w:rsidRDefault="00B94A28" w:rsidP="005639BC">
      <w:pPr>
        <w:tabs>
          <w:tab w:val="left" w:pos="540"/>
        </w:tabs>
        <w:spacing w:line="300" w:lineRule="auto"/>
        <w:ind w:firstLine="900"/>
        <w:jc w:val="both"/>
        <w:rPr>
          <w:rFonts w:ascii="Times New Roman" w:hAnsi="Times New Roman"/>
          <w:sz w:val="28"/>
        </w:rPr>
      </w:pPr>
    </w:p>
    <w:tbl>
      <w:tblPr>
        <w:tblW w:w="9915" w:type="dxa"/>
        <w:tblInd w:w="96" w:type="dxa"/>
        <w:tblLook w:val="0000" w:firstRow="0" w:lastRow="0" w:firstColumn="0" w:lastColumn="0" w:noHBand="0" w:noVBand="0"/>
      </w:tblPr>
      <w:tblGrid>
        <w:gridCol w:w="460"/>
        <w:gridCol w:w="4649"/>
        <w:gridCol w:w="1137"/>
        <w:gridCol w:w="1041"/>
        <w:gridCol w:w="876"/>
        <w:gridCol w:w="876"/>
        <w:gridCol w:w="876"/>
      </w:tblGrid>
      <w:tr w:rsidR="00B94A28" w:rsidRPr="003D4F92" w:rsidTr="00F7476D">
        <w:trPr>
          <w:trHeight w:val="31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№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Наименование потребителя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Всего</w:t>
            </w:r>
          </w:p>
        </w:tc>
        <w:tc>
          <w:tcPr>
            <w:tcW w:w="3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по кварталам</w:t>
            </w:r>
          </w:p>
        </w:tc>
      </w:tr>
      <w:tr w:rsidR="00B94A28" w:rsidRPr="003D4F92" w:rsidTr="00F7476D">
        <w:trPr>
          <w:trHeight w:val="31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28" w:rsidRPr="003D4F92" w:rsidRDefault="00B94A28" w:rsidP="00431B18">
            <w:pPr>
              <w:rPr>
                <w:rFonts w:ascii="Times New Roman" w:hAnsi="Times New Roman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28" w:rsidRPr="003D4F92" w:rsidRDefault="00B94A28" w:rsidP="00431B18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тыс. кВт.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I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II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III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IV</w:t>
            </w:r>
          </w:p>
        </w:tc>
      </w:tr>
      <w:tr w:rsidR="00F7476D" w:rsidRPr="003D4F92" w:rsidTr="00F7476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476D" w:rsidRPr="003D4F92" w:rsidRDefault="00F7476D" w:rsidP="00431B18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3D4F92">
              <w:rPr>
                <w:rFonts w:ascii="Times New Roman" w:hAnsi="Times New Roman"/>
                <w:b/>
                <w:bCs/>
                <w:i/>
                <w:iCs/>
              </w:rPr>
              <w:t>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76D" w:rsidRDefault="00F7476D">
            <w:pPr>
              <w:widowControl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Сельское поселение Малое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Ибряйкино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76D" w:rsidRPr="00F7476D" w:rsidRDefault="00F7476D" w:rsidP="00F570D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747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103,800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76D" w:rsidRPr="00F7476D" w:rsidRDefault="00F7476D" w:rsidP="00F570D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747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15,924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76D" w:rsidRPr="00F7476D" w:rsidRDefault="00F7476D" w:rsidP="00F570D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747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48,501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76D" w:rsidRPr="00F7476D" w:rsidRDefault="00F7476D" w:rsidP="00F570D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747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13,375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476D" w:rsidRPr="00F7476D" w:rsidRDefault="00F7476D" w:rsidP="00F570D9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F7476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26,000</w:t>
            </w:r>
          </w:p>
        </w:tc>
      </w:tr>
      <w:tr w:rsidR="00042F3A" w:rsidRPr="003D4F92" w:rsidTr="00F7476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F3A" w:rsidRPr="003D4F92" w:rsidRDefault="00042F3A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042F3A">
            <w:pPr>
              <w:widowControl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F7476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103,800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F7476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15,924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F7476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48,501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F7476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13,375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F7476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26,000</w:t>
            </w:r>
          </w:p>
        </w:tc>
      </w:tr>
      <w:tr w:rsidR="00042F3A" w:rsidRPr="003D4F92" w:rsidTr="00F7476D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2F3A" w:rsidRPr="003D4F92" w:rsidRDefault="00042F3A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 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042F3A">
            <w:pPr>
              <w:widowControl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электроэнергия по административному зданию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042F3A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042F3A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042F3A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042F3A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2F3A" w:rsidRDefault="00042F3A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94A28" w:rsidRDefault="00B94A28" w:rsidP="005639BC">
      <w:pPr>
        <w:tabs>
          <w:tab w:val="left" w:pos="540"/>
        </w:tabs>
        <w:spacing w:line="300" w:lineRule="auto"/>
        <w:ind w:firstLine="900"/>
        <w:jc w:val="both"/>
        <w:rPr>
          <w:rFonts w:ascii="Times New Roman" w:hAnsi="Times New Roman"/>
          <w:sz w:val="28"/>
        </w:rPr>
      </w:pPr>
    </w:p>
    <w:p w:rsidR="00B94A28" w:rsidRDefault="00B94A28" w:rsidP="005639BC">
      <w:pPr>
        <w:tabs>
          <w:tab w:val="left" w:pos="540"/>
        </w:tabs>
        <w:spacing w:line="300" w:lineRule="auto"/>
        <w:jc w:val="both"/>
        <w:rPr>
          <w:rFonts w:ascii="Times New Roman" w:hAnsi="Times New Roman"/>
          <w:sz w:val="28"/>
        </w:rPr>
      </w:pPr>
    </w:p>
    <w:p w:rsidR="00B94A28" w:rsidRDefault="00FD0895" w:rsidP="005639BC">
      <w:pPr>
        <w:tabs>
          <w:tab w:val="left" w:pos="540"/>
        </w:tabs>
        <w:spacing w:line="300" w:lineRule="auto"/>
        <w:ind w:firstLine="9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 строке 14</w:t>
      </w:r>
      <w:r w:rsidR="00B94A28">
        <w:rPr>
          <w:rFonts w:ascii="Times New Roman" w:hAnsi="Times New Roman"/>
          <w:sz w:val="28"/>
        </w:rPr>
        <w:t xml:space="preserve"> объем электроэнергии </w:t>
      </w:r>
      <w:r>
        <w:rPr>
          <w:rFonts w:ascii="Times New Roman" w:hAnsi="Times New Roman"/>
          <w:sz w:val="28"/>
        </w:rPr>
        <w:t>по сельскому поселению Староганькино</w:t>
      </w:r>
      <w:r w:rsidR="00B94A28">
        <w:rPr>
          <w:rFonts w:ascii="Times New Roman" w:hAnsi="Times New Roman"/>
          <w:sz w:val="28"/>
        </w:rPr>
        <w:t xml:space="preserve"> изложить в новой редакции: </w:t>
      </w:r>
    </w:p>
    <w:tbl>
      <w:tblPr>
        <w:tblW w:w="9772" w:type="dxa"/>
        <w:tblInd w:w="96" w:type="dxa"/>
        <w:tblLook w:val="0000" w:firstRow="0" w:lastRow="0" w:firstColumn="0" w:lastColumn="0" w:noHBand="0" w:noVBand="0"/>
      </w:tblPr>
      <w:tblGrid>
        <w:gridCol w:w="460"/>
        <w:gridCol w:w="4952"/>
        <w:gridCol w:w="1020"/>
        <w:gridCol w:w="835"/>
        <w:gridCol w:w="835"/>
        <w:gridCol w:w="835"/>
        <w:gridCol w:w="835"/>
      </w:tblGrid>
      <w:tr w:rsidR="00B94A28" w:rsidRPr="003D4F92" w:rsidTr="00431B18">
        <w:trPr>
          <w:trHeight w:val="31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№</w:t>
            </w:r>
          </w:p>
        </w:tc>
        <w:tc>
          <w:tcPr>
            <w:tcW w:w="4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Наименование потребителя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Всего</w:t>
            </w:r>
          </w:p>
        </w:tc>
        <w:tc>
          <w:tcPr>
            <w:tcW w:w="3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по кварталам</w:t>
            </w:r>
          </w:p>
        </w:tc>
      </w:tr>
      <w:tr w:rsidR="00B94A28" w:rsidRPr="003D4F92" w:rsidTr="00431B18">
        <w:trPr>
          <w:trHeight w:val="31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28" w:rsidRPr="003D4F92" w:rsidRDefault="00B94A28" w:rsidP="00431B18">
            <w:pPr>
              <w:rPr>
                <w:rFonts w:ascii="Times New Roman" w:hAnsi="Times New Roman"/>
              </w:rPr>
            </w:pPr>
          </w:p>
        </w:tc>
        <w:tc>
          <w:tcPr>
            <w:tcW w:w="4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28" w:rsidRPr="003D4F92" w:rsidRDefault="00B94A28" w:rsidP="00431B1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тыс. кВт.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I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II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III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A28" w:rsidRPr="003D4F92" w:rsidRDefault="00B94A28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IV</w:t>
            </w:r>
          </w:p>
        </w:tc>
      </w:tr>
      <w:tr w:rsidR="00BF095E" w:rsidRPr="003D4F92" w:rsidTr="00FA47D9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095E" w:rsidRPr="003D4F92" w:rsidRDefault="00BF095E" w:rsidP="00431B18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3D4F92">
              <w:rPr>
                <w:rFonts w:ascii="Times New Roman" w:hAnsi="Times New Roman"/>
                <w:b/>
                <w:bCs/>
                <w:i/>
                <w:iCs/>
              </w:rPr>
              <w:t>9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BF095E">
            <w:pPr>
              <w:widowControl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поселение Староганькино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145,10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33,90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32,10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42,30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36,80</w:t>
            </w:r>
          </w:p>
        </w:tc>
      </w:tr>
      <w:tr w:rsidR="00BF095E" w:rsidRPr="003D4F92" w:rsidTr="00FA47D9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095E" w:rsidRPr="003D4F92" w:rsidRDefault="00BF095E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 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BF095E">
            <w:pPr>
              <w:widowControl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143,3</w:t>
            </w:r>
            <w:r w:rsidR="00BF095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33,70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31,50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36,10</w:t>
            </w:r>
          </w:p>
        </w:tc>
      </w:tr>
      <w:tr w:rsidR="00BF095E" w:rsidRPr="003D4F92" w:rsidTr="00FA47D9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095E" w:rsidRPr="003D4F92" w:rsidRDefault="00BF095E" w:rsidP="00431B18">
            <w:pPr>
              <w:jc w:val="center"/>
              <w:rPr>
                <w:rFonts w:ascii="Times New Roman" w:hAnsi="Times New Roman"/>
              </w:rPr>
            </w:pPr>
            <w:r w:rsidRPr="003D4F92">
              <w:rPr>
                <w:rFonts w:ascii="Times New Roman" w:hAnsi="Times New Roman"/>
              </w:rPr>
              <w:t> 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BF095E">
            <w:pPr>
              <w:widowControl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электроэнергия по административному зданию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BF095E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0,2</w:t>
            </w:r>
            <w:r w:rsidR="00BF095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0,6</w:t>
            </w:r>
            <w:r w:rsidR="00BF095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BF095E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095E" w:rsidRDefault="00FF3F0D">
            <w:pPr>
              <w:widowControl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0,7</w:t>
            </w:r>
            <w:r w:rsidR="00BF095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4D26A8" w:rsidRDefault="004D26A8" w:rsidP="004D26A8">
      <w:pPr>
        <w:widowControl/>
        <w:suppressAutoHyphens/>
        <w:autoSpaceDE/>
        <w:autoSpaceDN/>
        <w:adjustRightInd/>
        <w:spacing w:line="288" w:lineRule="auto"/>
        <w:ind w:left="300"/>
        <w:jc w:val="both"/>
        <w:rPr>
          <w:rFonts w:ascii="Times New Roman" w:hAnsi="Times New Roman"/>
          <w:sz w:val="28"/>
          <w:szCs w:val="28"/>
        </w:rPr>
      </w:pPr>
    </w:p>
    <w:p w:rsidR="00B94A28" w:rsidRPr="004B203E" w:rsidRDefault="00B94A28" w:rsidP="005639B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подлежит размещению на официальном сайте Администрации района в сети «Интернет».</w:t>
      </w:r>
    </w:p>
    <w:p w:rsidR="00B94A28" w:rsidRDefault="00B94A28" w:rsidP="005639B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203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B203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</w:t>
      </w:r>
      <w:r w:rsidR="001B4D89">
        <w:rPr>
          <w:rFonts w:ascii="Times New Roman" w:hAnsi="Times New Roman"/>
          <w:sz w:val="28"/>
          <w:szCs w:val="28"/>
        </w:rPr>
        <w:t>Главы района по капитальному строительству, архитектуре и градостроительству, жилищно-коммунальному и дорожному хозяйству</w:t>
      </w:r>
      <w:r w:rsidRPr="004B203E">
        <w:rPr>
          <w:rFonts w:ascii="Times New Roman" w:hAnsi="Times New Roman"/>
          <w:sz w:val="28"/>
          <w:szCs w:val="28"/>
        </w:rPr>
        <w:t xml:space="preserve"> </w:t>
      </w:r>
      <w:r w:rsidR="00FD0895">
        <w:rPr>
          <w:rFonts w:ascii="Times New Roman" w:hAnsi="Times New Roman"/>
          <w:sz w:val="28"/>
          <w:szCs w:val="28"/>
        </w:rPr>
        <w:t xml:space="preserve"> Райкова С.В</w:t>
      </w:r>
      <w:r>
        <w:rPr>
          <w:rFonts w:ascii="Times New Roman" w:hAnsi="Times New Roman"/>
          <w:sz w:val="28"/>
          <w:szCs w:val="28"/>
        </w:rPr>
        <w:t>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B94A28" w:rsidRDefault="00B94A28" w:rsidP="005639BC">
      <w:pPr>
        <w:tabs>
          <w:tab w:val="left" w:pos="540"/>
        </w:tabs>
        <w:jc w:val="both"/>
        <w:rPr>
          <w:sz w:val="28"/>
        </w:rPr>
      </w:pPr>
    </w:p>
    <w:p w:rsidR="00F923B0" w:rsidRDefault="00B94A28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  </w:t>
      </w:r>
    </w:p>
    <w:p w:rsidR="00F923B0" w:rsidRDefault="00F923B0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</w:p>
    <w:p w:rsidR="00F923B0" w:rsidRDefault="00F923B0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</w:p>
    <w:p w:rsidR="00F923B0" w:rsidRDefault="00F923B0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</w:p>
    <w:p w:rsidR="00F923B0" w:rsidRDefault="00F923B0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</w:p>
    <w:p w:rsidR="00F923B0" w:rsidRDefault="00F923B0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</w:p>
    <w:p w:rsidR="00F923B0" w:rsidRDefault="00F923B0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</w:p>
    <w:p w:rsidR="00F923B0" w:rsidRDefault="00F923B0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</w:p>
    <w:p w:rsidR="00B94A28" w:rsidRDefault="00F923B0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         </w:t>
      </w:r>
      <w:r w:rsidR="00B94A28" w:rsidRPr="00E7682A">
        <w:rPr>
          <w:rFonts w:ascii="Times New Roman" w:hAnsi="Times New Roman"/>
          <w:b/>
          <w:bCs/>
          <w:sz w:val="28"/>
        </w:rPr>
        <w:t>Глава  района</w:t>
      </w:r>
      <w:r w:rsidR="00B94A28"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Ю.Ф. Рябов </w:t>
      </w:r>
    </w:p>
    <w:p w:rsidR="00B94A28" w:rsidRPr="004B203E" w:rsidRDefault="00B94A28" w:rsidP="005639BC">
      <w:pPr>
        <w:tabs>
          <w:tab w:val="left" w:pos="540"/>
        </w:tabs>
        <w:jc w:val="both"/>
        <w:rPr>
          <w:rFonts w:ascii="Times New Roman" w:hAnsi="Times New Roman"/>
        </w:rPr>
      </w:pPr>
    </w:p>
    <w:p w:rsidR="00B94A28" w:rsidRPr="00D86F89" w:rsidRDefault="00B94A28" w:rsidP="0051547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94A28" w:rsidRPr="00D86F89" w:rsidSect="005639BC">
      <w:pgSz w:w="11906" w:h="16838"/>
      <w:pgMar w:top="510" w:right="851" w:bottom="964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30433"/>
    <w:rsid w:val="00037684"/>
    <w:rsid w:val="00042D22"/>
    <w:rsid w:val="00042F3A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4A00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4D89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2E18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1B18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A1D"/>
    <w:rsid w:val="004A5116"/>
    <w:rsid w:val="004B0430"/>
    <w:rsid w:val="004B203E"/>
    <w:rsid w:val="004C1C10"/>
    <w:rsid w:val="004C477A"/>
    <w:rsid w:val="004D1BF3"/>
    <w:rsid w:val="004D2385"/>
    <w:rsid w:val="004D26A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3384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77E9A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B5F"/>
    <w:rsid w:val="00946EF1"/>
    <w:rsid w:val="0095391C"/>
    <w:rsid w:val="00964B7A"/>
    <w:rsid w:val="00966FC4"/>
    <w:rsid w:val="00973E84"/>
    <w:rsid w:val="009746D3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095E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DF5E88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33A6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476D"/>
    <w:rsid w:val="00F81DD1"/>
    <w:rsid w:val="00F87916"/>
    <w:rsid w:val="00F923B0"/>
    <w:rsid w:val="00FA65D4"/>
    <w:rsid w:val="00FB3B8A"/>
    <w:rsid w:val="00FB3E1D"/>
    <w:rsid w:val="00FD0895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  <w:szCs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  <w:szCs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068E5-D688-429A-8E90-F2E7D1DA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15</cp:revision>
  <cp:lastPrinted>2017-10-23T05:56:00Z</cp:lastPrinted>
  <dcterms:created xsi:type="dcterms:W3CDTF">2017-10-17T07:23:00Z</dcterms:created>
  <dcterms:modified xsi:type="dcterms:W3CDTF">2017-10-23T05:56:00Z</dcterms:modified>
</cp:coreProperties>
</file>