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92"/>
        <w:tblW w:w="9741" w:type="dxa"/>
        <w:tblLook w:val="01E0" w:firstRow="1" w:lastRow="1" w:firstColumn="1" w:lastColumn="1" w:noHBand="0" w:noVBand="0"/>
      </w:tblPr>
      <w:tblGrid>
        <w:gridCol w:w="9632"/>
        <w:gridCol w:w="221"/>
      </w:tblGrid>
      <w:tr w:rsidR="00241E8D" w:rsidTr="00241E8D">
        <w:trPr>
          <w:trHeight w:val="3402"/>
        </w:trPr>
        <w:tc>
          <w:tcPr>
            <w:tcW w:w="4111" w:type="dxa"/>
          </w:tcPr>
          <w:tbl>
            <w:tblPr>
              <w:tblW w:w="9806" w:type="dxa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195"/>
              <w:gridCol w:w="221"/>
            </w:tblGrid>
            <w:tr w:rsidR="00241E8D">
              <w:tc>
                <w:tcPr>
                  <w:tcW w:w="4219" w:type="dxa"/>
                </w:tcPr>
                <w:p w:rsidR="00241E8D" w:rsidRDefault="00241E8D">
                  <w:pPr>
                    <w:framePr w:hSpace="180" w:wrap="around" w:vAnchor="text" w:hAnchor="margin" w:y="9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9806" w:type="dxa"/>
                    <w:tblBorders>
                      <w:insideH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4219"/>
                    <w:gridCol w:w="5587"/>
                  </w:tblGrid>
                  <w:tr w:rsidR="00241E8D">
                    <w:tc>
                      <w:tcPr>
                        <w:tcW w:w="4219" w:type="dxa"/>
                      </w:tcPr>
                      <w:p w:rsidR="00241E8D" w:rsidRDefault="00241E8D">
                        <w:pPr>
                          <w:framePr w:hSpace="180" w:wrap="around" w:vAnchor="text" w:hAnchor="margin" w:y="92"/>
                          <w:ind w:right="-9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noProof/>
                            <w:lang w:eastAsia="ru-RU"/>
                          </w:rPr>
                          <w:drawing>
                            <wp:anchor distT="0" distB="0" distL="114300" distR="114300" simplePos="0" relativeHeight="251658240" behindDoc="1" locked="0" layoutInCell="1" allowOverlap="1">
                              <wp:simplePos x="0" y="0"/>
                              <wp:positionH relativeFrom="column">
                                <wp:posOffset>929640</wp:posOffset>
                              </wp:positionH>
                              <wp:positionV relativeFrom="paragraph">
                                <wp:posOffset>22860</wp:posOffset>
                              </wp:positionV>
                              <wp:extent cx="413385" cy="596265"/>
                              <wp:effectExtent l="0" t="0" r="5715" b="0"/>
                              <wp:wrapTight wrapText="bothSides">
                                <wp:wrapPolygon edited="0">
                                  <wp:start x="0" y="0"/>
                                  <wp:lineTo x="0" y="20703"/>
                                  <wp:lineTo x="20903" y="20703"/>
                                  <wp:lineTo x="20903" y="0"/>
                                  <wp:lineTo x="0" y="0"/>
                                </wp:wrapPolygon>
                              </wp:wrapTight>
                              <wp:docPr id="1" name="Рисунок 1" descr="Герб р-н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1" descr="Герб р-н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3385" cy="5962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  <w:r>
                          <w:t xml:space="preserve">                     </w:t>
                        </w:r>
                        <w:r>
                          <w:rPr>
                            <w:rFonts w:ascii="Arial Black" w:hAnsi="Arial Black"/>
                            <w:b/>
                            <w:bCs/>
                            <w:spacing w:val="40"/>
                            <w:sz w:val="28"/>
                            <w:szCs w:val="28"/>
                          </w:rPr>
                          <w:t xml:space="preserve">АДМИНИСТРАЦИЯ </w:t>
                        </w:r>
                      </w:p>
                      <w:p w:rsidR="00241E8D" w:rsidRDefault="00241E8D">
                        <w:pPr>
                          <w:framePr w:hSpace="180" w:wrap="around" w:vAnchor="text" w:hAnchor="margin" w:y="92"/>
                          <w:spacing w:before="194" w:line="293" w:lineRule="exact"/>
                          <w:jc w:val="center"/>
                          <w:rPr>
                            <w:rFonts w:ascii="Arial Narrow" w:hAnsi="Arial Narrow" w:cs="Times New Roman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spacing w:val="-5"/>
                          </w:rPr>
                          <w:t xml:space="preserve">муниципального района </w:t>
                        </w:r>
                        <w:proofErr w:type="spellStart"/>
                        <w:r>
                          <w:rPr>
                            <w:rFonts w:ascii="Arial Narrow" w:hAnsi="Arial Narrow"/>
                            <w:b/>
                            <w:bCs/>
                            <w:spacing w:val="-5"/>
                          </w:rPr>
                          <w:t>Похвистневский</w:t>
                        </w:r>
                        <w:proofErr w:type="spellEnd"/>
                        <w:r>
                          <w:rPr>
                            <w:rFonts w:ascii="Arial Narrow" w:hAnsi="Arial Narrow"/>
                            <w:b/>
                            <w:bCs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</w:rPr>
                          <w:t>Самарской области</w:t>
                        </w:r>
                      </w:p>
                      <w:p w:rsidR="00241E8D" w:rsidRDefault="00241E8D">
                        <w:pPr>
                          <w:framePr w:hSpace="180" w:wrap="around" w:vAnchor="text" w:hAnchor="margin" w:y="92"/>
                          <w:spacing w:before="278"/>
                          <w:jc w:val="center"/>
                          <w:rPr>
                            <w:rFonts w:ascii="Arial" w:hAnsi="Arial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pacing w:val="20"/>
                            <w:sz w:val="32"/>
                            <w:szCs w:val="32"/>
                          </w:rPr>
                          <w:t>ПОСТАНОВЛЕНИЕ</w:t>
                        </w:r>
                      </w:p>
                      <w:p w:rsidR="00241E8D" w:rsidRPr="00177596" w:rsidRDefault="00177596">
                        <w:pPr>
                          <w:framePr w:hSpace="180" w:wrap="around" w:vAnchor="text" w:hAnchor="margin" w:y="92"/>
                          <w:shd w:val="clear" w:color="auto" w:fill="FFFFFF"/>
                          <w:tabs>
                            <w:tab w:val="left" w:leader="underscore" w:pos="1925"/>
                            <w:tab w:val="left" w:leader="underscore" w:pos="4147"/>
                          </w:tabs>
                          <w:spacing w:before="281"/>
                          <w:ind w:left="18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17759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19.09.2017 </w:t>
                        </w:r>
                        <w:r w:rsidR="00241E8D" w:rsidRPr="0017759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№  </w:t>
                        </w:r>
                        <w:r w:rsidRPr="0017759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774</w:t>
                        </w:r>
                      </w:p>
                      <w:p w:rsidR="00241E8D" w:rsidRDefault="00241E8D">
                        <w:pPr>
                          <w:framePr w:hSpace="180" w:wrap="around" w:vAnchor="text" w:hAnchor="margin" w:y="92"/>
                          <w:shd w:val="clear" w:color="auto" w:fill="FFFFFF"/>
                          <w:spacing w:before="252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spacing w:val="-3"/>
                          </w:rPr>
                          <w:t xml:space="preserve">                        </w:t>
                        </w:r>
                        <w:r>
                          <w:rPr>
                            <w:rFonts w:ascii="Times New Roman" w:hAnsi="Times New Roman"/>
                            <w:spacing w:val="-3"/>
                          </w:rPr>
                          <w:t>г. Похвистнево</w:t>
                        </w:r>
                      </w:p>
                      <w:p w:rsidR="00241E8D" w:rsidRDefault="00241E8D">
                        <w:pPr>
                          <w:framePr w:hSpace="180" w:wrap="around" w:vAnchor="text" w:hAnchor="margin" w:y="92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5587" w:type="dxa"/>
                      </w:tcPr>
                      <w:p w:rsidR="00241E8D" w:rsidRDefault="00241E8D">
                        <w:pPr>
                          <w:framePr w:hSpace="180" w:wrap="around" w:vAnchor="text" w:hAnchor="margin" w:y="92"/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241E8D" w:rsidRDefault="00241E8D">
                  <w:pPr>
                    <w:framePr w:hSpace="180" w:wrap="around" w:vAnchor="text" w:hAnchor="margin" w:y="92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587" w:type="dxa"/>
                </w:tcPr>
                <w:p w:rsidR="00241E8D" w:rsidRDefault="00241E8D">
                  <w:pPr>
                    <w:framePr w:hSpace="180" w:wrap="around" w:vAnchor="text" w:hAnchor="margin" w:y="92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41E8D" w:rsidRDefault="00241E8D">
            <w:pPr>
              <w:pStyle w:val="ac"/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«О создании </w:t>
            </w:r>
            <w:proofErr w:type="gramStart"/>
            <w:r>
              <w:rPr>
                <w:b/>
                <w:sz w:val="26"/>
                <w:szCs w:val="26"/>
                <w:lang w:eastAsia="en-US"/>
              </w:rPr>
              <w:t>муниципальной</w:t>
            </w:r>
            <w:proofErr w:type="gramEnd"/>
            <w:r>
              <w:rPr>
                <w:b/>
                <w:sz w:val="26"/>
                <w:szCs w:val="26"/>
                <w:lang w:eastAsia="en-US"/>
              </w:rPr>
              <w:t xml:space="preserve"> инвентаризационной  </w:t>
            </w:r>
          </w:p>
          <w:p w:rsidR="00241E8D" w:rsidRDefault="00241E8D">
            <w:pPr>
              <w:pStyle w:val="ac"/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комиссии по проведению инвентаризации </w:t>
            </w:r>
          </w:p>
          <w:p w:rsidR="00241E8D" w:rsidRDefault="00241E8D">
            <w:pPr>
              <w:pStyle w:val="ac"/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благоустройства дворовых территорий и </w:t>
            </w:r>
          </w:p>
          <w:p w:rsidR="00241E8D" w:rsidRDefault="00241E8D">
            <w:pPr>
              <w:pStyle w:val="ac"/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общественных территорий  на территории </w:t>
            </w:r>
          </w:p>
          <w:p w:rsidR="00241E8D" w:rsidRDefault="00241E8D">
            <w:pPr>
              <w:pStyle w:val="ac"/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муниципального района </w:t>
            </w:r>
            <w:proofErr w:type="spellStart"/>
            <w:r>
              <w:rPr>
                <w:b/>
                <w:sz w:val="26"/>
                <w:szCs w:val="26"/>
                <w:lang w:eastAsia="en-US"/>
              </w:rPr>
              <w:t>Похвистневский</w:t>
            </w:r>
            <w:proofErr w:type="spellEnd"/>
          </w:p>
          <w:p w:rsidR="00241E8D" w:rsidRDefault="00241E8D">
            <w:pPr>
              <w:pStyle w:val="ac"/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 Самарской области»</w:t>
            </w:r>
          </w:p>
          <w:p w:rsidR="00241E8D" w:rsidRDefault="00241E8D">
            <w:pPr>
              <w:pStyle w:val="1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5630" w:type="dxa"/>
          </w:tcPr>
          <w:p w:rsidR="00241E8D" w:rsidRDefault="00241E8D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9806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587"/>
      </w:tblGrid>
      <w:tr w:rsidR="00241E8D" w:rsidTr="00241E8D">
        <w:tc>
          <w:tcPr>
            <w:tcW w:w="4219" w:type="dxa"/>
          </w:tcPr>
          <w:p w:rsidR="00241E8D" w:rsidRDefault="00241E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87" w:type="dxa"/>
          </w:tcPr>
          <w:p w:rsidR="00241E8D" w:rsidRDefault="00241E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1E8D" w:rsidRDefault="00241E8D" w:rsidP="00BA7B2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со статьей 179 Бюджетного кодекса Российской Федерации, Федеральным законом от 06.10.2003 года №131-ФЗ «Об общих принципах организации местного самоуправления в Российской Федерации», Постановлением Правительства РФ от 10.02.2017 №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приказом Министерства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строительства и жилищно-коммунального хозяйства Российской Федерации от 06.04.2017 № 691/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годы»</w:t>
      </w:r>
      <w:r>
        <w:rPr>
          <w:rFonts w:ascii="Times New Roman" w:hAnsi="Times New Roman"/>
          <w:sz w:val="28"/>
          <w:szCs w:val="28"/>
          <w:lang w:eastAsia="ru-RU"/>
        </w:rPr>
        <w:t xml:space="preserve">, руководствуясь Уставом муниципального района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Самарской области, Администрация муниципального района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Самарской области</w:t>
      </w:r>
    </w:p>
    <w:p w:rsidR="00BA7B2A" w:rsidRDefault="00BA7B2A" w:rsidP="00BA7B2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BA7B2A" w:rsidP="00BA7B2A">
      <w:pPr>
        <w:spacing w:after="0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ПОСТАНОВЛЯЕТ:</w:t>
      </w:r>
    </w:p>
    <w:p w:rsidR="00241E8D" w:rsidRDefault="00241E8D" w:rsidP="00BA7B2A">
      <w:pPr>
        <w:spacing w:after="0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BA7B2A" w:rsidP="00BA7B2A">
      <w:pPr>
        <w:shd w:val="clear" w:color="auto" w:fill="FFFFFF"/>
        <w:spacing w:after="0"/>
        <w:ind w:left="709"/>
        <w:jc w:val="both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1. </w:t>
      </w:r>
      <w:r w:rsidR="00241E8D">
        <w:rPr>
          <w:rFonts w:ascii="Times New Roman" w:hAnsi="Times New Roman"/>
          <w:color w:val="000000"/>
          <w:sz w:val="28"/>
          <w:szCs w:val="28"/>
        </w:rPr>
        <w:t xml:space="preserve">Создать муниципальную инвентаризационную комиссию по проведению инвентаризации благоустройства дворовых территорий и </w:t>
      </w:r>
      <w:r w:rsidR="00241E8D">
        <w:rPr>
          <w:rFonts w:ascii="Times New Roman" w:hAnsi="Times New Roman"/>
          <w:color w:val="000000"/>
          <w:sz w:val="28"/>
          <w:szCs w:val="28"/>
        </w:rPr>
        <w:lastRenderedPageBreak/>
        <w:t xml:space="preserve">общественных территорий на территории муниципального района </w:t>
      </w:r>
      <w:proofErr w:type="spellStart"/>
      <w:r w:rsidR="00241E8D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="00241E8D">
        <w:rPr>
          <w:rFonts w:ascii="Times New Roman" w:hAnsi="Times New Roman"/>
          <w:color w:val="000000"/>
          <w:sz w:val="28"/>
          <w:szCs w:val="28"/>
        </w:rPr>
        <w:t xml:space="preserve"> Самарской области, нуждающихся в благоустройстве в рамках муниципальной программы «Формирование комфортной городской среды на территории муниципального района </w:t>
      </w:r>
      <w:proofErr w:type="spellStart"/>
      <w:r w:rsidR="00241E8D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="00241E8D">
        <w:rPr>
          <w:rFonts w:ascii="Times New Roman" w:hAnsi="Times New Roman"/>
          <w:color w:val="000000"/>
          <w:sz w:val="28"/>
          <w:szCs w:val="28"/>
        </w:rPr>
        <w:t xml:space="preserve"> Самарской области на 2018-2022 годы».</w:t>
      </w:r>
    </w:p>
    <w:p w:rsidR="00241E8D" w:rsidRDefault="00BA7B2A" w:rsidP="00BA7B2A">
      <w:pPr>
        <w:shd w:val="clear" w:color="auto" w:fill="FFFFFF"/>
        <w:spacing w:after="135"/>
        <w:ind w:left="709"/>
        <w:jc w:val="both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 xml:space="preserve">    </w:t>
      </w:r>
      <w:r w:rsidR="00241E8D">
        <w:rPr>
          <w:rFonts w:ascii="Helvetica" w:hAnsi="Helvetica" w:cs="Helvetica"/>
          <w:color w:val="333333"/>
          <w:sz w:val="28"/>
          <w:szCs w:val="28"/>
        </w:rPr>
        <w:t> </w:t>
      </w:r>
      <w:r w:rsidR="00241E8D">
        <w:rPr>
          <w:rFonts w:ascii="Times New Roman" w:hAnsi="Times New Roman"/>
          <w:color w:val="000000"/>
          <w:sz w:val="28"/>
          <w:szCs w:val="28"/>
        </w:rPr>
        <w:t xml:space="preserve">2. Утвердить положение о муниципальной инвентаризационной комиссии по проведению инвентаризации благоустройства дворовых территорий и общественных территорий на территории муниципального района </w:t>
      </w:r>
      <w:proofErr w:type="spellStart"/>
      <w:r w:rsidR="00241E8D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="00241E8D">
        <w:rPr>
          <w:rFonts w:ascii="Times New Roman" w:hAnsi="Times New Roman"/>
          <w:color w:val="000000"/>
          <w:sz w:val="28"/>
          <w:szCs w:val="28"/>
        </w:rPr>
        <w:t xml:space="preserve"> Самарской области, нуждающихся в благоустройстве в рамках муниципальной программы «Формирование комфортной городской среды на территории муниципального района </w:t>
      </w:r>
      <w:proofErr w:type="spellStart"/>
      <w:r w:rsidR="00241E8D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="00241E8D">
        <w:rPr>
          <w:rFonts w:ascii="Times New Roman" w:hAnsi="Times New Roman"/>
          <w:color w:val="000000"/>
          <w:sz w:val="28"/>
          <w:szCs w:val="28"/>
        </w:rPr>
        <w:t xml:space="preserve"> Самарской области на 2018-20</w:t>
      </w:r>
      <w:r w:rsidR="00E364D7">
        <w:rPr>
          <w:rFonts w:ascii="Times New Roman" w:hAnsi="Times New Roman"/>
          <w:color w:val="000000"/>
          <w:sz w:val="28"/>
          <w:szCs w:val="28"/>
        </w:rPr>
        <w:t xml:space="preserve">22 годы», согласно приложению  </w:t>
      </w:r>
      <w:r w:rsidR="00241E8D">
        <w:rPr>
          <w:rFonts w:ascii="Times New Roman" w:hAnsi="Times New Roman"/>
          <w:color w:val="000000"/>
          <w:sz w:val="28"/>
          <w:szCs w:val="28"/>
        </w:rPr>
        <w:t>1 к настоящему постановлению.</w:t>
      </w:r>
    </w:p>
    <w:p w:rsidR="00241E8D" w:rsidRDefault="00BA7B2A" w:rsidP="00BA7B2A">
      <w:pPr>
        <w:shd w:val="clear" w:color="auto" w:fill="FFFFFF"/>
        <w:spacing w:after="135"/>
        <w:ind w:left="709"/>
        <w:jc w:val="both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241E8D">
        <w:rPr>
          <w:rFonts w:ascii="Times New Roman" w:hAnsi="Times New Roman"/>
          <w:color w:val="000000"/>
          <w:sz w:val="28"/>
          <w:szCs w:val="28"/>
        </w:rPr>
        <w:t xml:space="preserve">3. Утвердить состав муниципальной инвентаризационной комиссии по проведению инвентаризации благоустройства дворовых территорий и общественных территорий на территории муниципального района </w:t>
      </w:r>
      <w:proofErr w:type="spellStart"/>
      <w:r w:rsidR="00241E8D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="00241E8D">
        <w:rPr>
          <w:rFonts w:ascii="Times New Roman" w:hAnsi="Times New Roman"/>
          <w:color w:val="000000"/>
          <w:sz w:val="28"/>
          <w:szCs w:val="28"/>
        </w:rPr>
        <w:t xml:space="preserve"> Самарской области, нуждающихся в благоустройстве в рамках муниципальной программы «Формирование комфортной городской среды на территории муниципального района </w:t>
      </w:r>
      <w:proofErr w:type="spellStart"/>
      <w:r w:rsidR="00241E8D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="00241E8D">
        <w:rPr>
          <w:rFonts w:ascii="Times New Roman" w:hAnsi="Times New Roman"/>
          <w:color w:val="000000"/>
          <w:sz w:val="28"/>
          <w:szCs w:val="28"/>
        </w:rPr>
        <w:t xml:space="preserve"> Самарской области на 2018-2</w:t>
      </w:r>
      <w:r w:rsidR="00E364D7">
        <w:rPr>
          <w:rFonts w:ascii="Times New Roman" w:hAnsi="Times New Roman"/>
          <w:color w:val="000000"/>
          <w:sz w:val="28"/>
          <w:szCs w:val="28"/>
        </w:rPr>
        <w:t xml:space="preserve">022 годы», согласно приложению </w:t>
      </w:r>
      <w:r w:rsidR="00241E8D">
        <w:rPr>
          <w:rFonts w:ascii="Times New Roman" w:hAnsi="Times New Roman"/>
          <w:color w:val="000000"/>
          <w:sz w:val="28"/>
          <w:szCs w:val="28"/>
        </w:rPr>
        <w:t>2 к настоящему постановлению.</w:t>
      </w:r>
    </w:p>
    <w:p w:rsidR="00241E8D" w:rsidRDefault="00BA7B2A" w:rsidP="00BA7B2A">
      <w:pPr>
        <w:shd w:val="clear" w:color="auto" w:fill="FFFFFF"/>
        <w:spacing w:after="135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241E8D">
        <w:rPr>
          <w:rFonts w:ascii="Times New Roman" w:hAnsi="Times New Roman"/>
          <w:color w:val="000000"/>
          <w:sz w:val="28"/>
          <w:szCs w:val="28"/>
        </w:rPr>
        <w:t xml:space="preserve">4. Утвердить график проведения инвентаризации благоустройства дворовых территорий и общественных территорий на территории муниципального района </w:t>
      </w:r>
      <w:proofErr w:type="spellStart"/>
      <w:r w:rsidR="00241E8D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="00241E8D">
        <w:rPr>
          <w:rFonts w:ascii="Times New Roman" w:hAnsi="Times New Roman"/>
          <w:color w:val="000000"/>
          <w:sz w:val="28"/>
          <w:szCs w:val="28"/>
        </w:rPr>
        <w:t xml:space="preserve"> Самарской области, нуждающихся в благоустройстве в рамках муниципальной программы «Формирование комфортной городской среды на территории муниципального района </w:t>
      </w:r>
      <w:proofErr w:type="spellStart"/>
      <w:r w:rsidR="00241E8D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="00241E8D">
        <w:rPr>
          <w:rFonts w:ascii="Times New Roman" w:hAnsi="Times New Roman"/>
          <w:color w:val="000000"/>
          <w:sz w:val="28"/>
          <w:szCs w:val="28"/>
        </w:rPr>
        <w:t xml:space="preserve"> Самарской области на 2018-2</w:t>
      </w:r>
      <w:r w:rsidR="00E364D7">
        <w:rPr>
          <w:rFonts w:ascii="Times New Roman" w:hAnsi="Times New Roman"/>
          <w:color w:val="000000"/>
          <w:sz w:val="28"/>
          <w:szCs w:val="28"/>
        </w:rPr>
        <w:t xml:space="preserve">022 годы», согласно приложению </w:t>
      </w:r>
      <w:r w:rsidR="00241E8D">
        <w:rPr>
          <w:rFonts w:ascii="Times New Roman" w:hAnsi="Times New Roman"/>
          <w:color w:val="000000"/>
          <w:sz w:val="28"/>
          <w:szCs w:val="28"/>
        </w:rPr>
        <w:t xml:space="preserve"> 3 к настоящему постановлению.</w:t>
      </w:r>
    </w:p>
    <w:p w:rsidR="00BE31C8" w:rsidRDefault="00BE31C8" w:rsidP="00BA7B2A">
      <w:pPr>
        <w:shd w:val="clear" w:color="auto" w:fill="FFFFFF"/>
        <w:spacing w:after="135"/>
        <w:ind w:left="709"/>
        <w:jc w:val="both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7B2A">
        <w:rPr>
          <w:rFonts w:ascii="Times New Roman" w:hAnsi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</w:rPr>
        <w:t>5.  Опубликовать настоящее Постановление в газете  «Вестник Похвистневского района» и разместить на официальном сайте Администрации района в сети «Интернет»</w:t>
      </w:r>
      <w:r w:rsidR="00BA7B2A">
        <w:rPr>
          <w:rFonts w:ascii="Times New Roman" w:hAnsi="Times New Roman"/>
          <w:color w:val="000000"/>
          <w:sz w:val="28"/>
          <w:szCs w:val="28"/>
        </w:rPr>
        <w:t>.</w:t>
      </w:r>
    </w:p>
    <w:p w:rsidR="00241E8D" w:rsidRPr="00BA7B2A" w:rsidRDefault="00BA7B2A" w:rsidP="00BA7B2A">
      <w:pPr>
        <w:suppressAutoHyphens/>
        <w:autoSpaceDN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6. </w:t>
      </w:r>
      <w:r w:rsidR="00241E8D" w:rsidRPr="00BA7B2A">
        <w:rPr>
          <w:rFonts w:ascii="Times New Roman" w:hAnsi="Times New Roman"/>
          <w:sz w:val="28"/>
          <w:szCs w:val="28"/>
        </w:rPr>
        <w:t>Постановление вступает в силу со</w:t>
      </w:r>
      <w:r w:rsidR="00BE31C8" w:rsidRPr="00BA7B2A">
        <w:rPr>
          <w:rFonts w:ascii="Times New Roman" w:hAnsi="Times New Roman"/>
          <w:sz w:val="28"/>
          <w:szCs w:val="28"/>
        </w:rPr>
        <w:t xml:space="preserve"> дня его официального опубликования.</w:t>
      </w:r>
    </w:p>
    <w:p w:rsidR="00241E8D" w:rsidRPr="00BE31C8" w:rsidRDefault="00BA7B2A" w:rsidP="00BA7B2A">
      <w:pPr>
        <w:suppressAutoHyphens/>
        <w:autoSpaceDN w:val="0"/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E31C8">
        <w:rPr>
          <w:rFonts w:ascii="Times New Roman" w:hAnsi="Times New Roman"/>
          <w:sz w:val="28"/>
          <w:szCs w:val="28"/>
        </w:rPr>
        <w:t xml:space="preserve">7. </w:t>
      </w:r>
      <w:r w:rsidR="00241E8D" w:rsidRPr="00BE31C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41E8D" w:rsidRPr="00BE31C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41E8D" w:rsidRPr="00BE31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исполнением настоящего</w:t>
      </w:r>
      <w:r w:rsidR="00241E8D" w:rsidRPr="00BE31C8">
        <w:rPr>
          <w:rFonts w:ascii="Times New Roman" w:hAnsi="Times New Roman"/>
          <w:sz w:val="28"/>
          <w:szCs w:val="28"/>
        </w:rPr>
        <w:t xml:space="preserve"> Постановления возложить  на заместителя Главы района, руководителя Управления капитального строительства, архитектуры и градостроительства, жилищно-коммунального и дорожного хозяйства</w:t>
      </w:r>
      <w:r>
        <w:rPr>
          <w:rFonts w:ascii="Times New Roman" w:hAnsi="Times New Roman"/>
          <w:sz w:val="28"/>
          <w:szCs w:val="28"/>
        </w:rPr>
        <w:t>.</w:t>
      </w:r>
      <w:r w:rsidR="00241E8D" w:rsidRPr="00BE31C8">
        <w:rPr>
          <w:rFonts w:ascii="Times New Roman" w:hAnsi="Times New Roman"/>
          <w:sz w:val="28"/>
          <w:szCs w:val="28"/>
        </w:rPr>
        <w:t xml:space="preserve"> </w:t>
      </w:r>
    </w:p>
    <w:p w:rsidR="00241E8D" w:rsidRDefault="00241E8D" w:rsidP="00BA7B2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BA7B2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BA7B2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Глава района                                                       Ю.Ф. Рябов</w:t>
      </w:r>
    </w:p>
    <w:p w:rsidR="00241E8D" w:rsidRDefault="00241E8D" w:rsidP="00BA7B2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BA7B2A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1</w:t>
      </w:r>
    </w:p>
    <w:p w:rsidR="00177596" w:rsidRDefault="00177596" w:rsidP="00241E8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241E8D" w:rsidRDefault="00177596" w:rsidP="00241E8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241E8D">
        <w:rPr>
          <w:rFonts w:ascii="Times New Roman" w:hAnsi="Times New Roman"/>
          <w:sz w:val="28"/>
          <w:szCs w:val="28"/>
          <w:lang w:eastAsia="ru-RU"/>
        </w:rPr>
        <w:t>остановлени</w:t>
      </w:r>
      <w:r>
        <w:rPr>
          <w:rFonts w:ascii="Times New Roman" w:hAnsi="Times New Roman"/>
          <w:sz w:val="28"/>
          <w:szCs w:val="28"/>
          <w:lang w:eastAsia="ru-RU"/>
        </w:rPr>
        <w:t>ем</w:t>
      </w:r>
      <w:r w:rsidR="00B0314D">
        <w:rPr>
          <w:rFonts w:ascii="Times New Roman" w:hAnsi="Times New Roman"/>
          <w:sz w:val="28"/>
          <w:szCs w:val="28"/>
          <w:lang w:eastAsia="ru-RU"/>
        </w:rPr>
        <w:t xml:space="preserve"> Администрации</w:t>
      </w:r>
    </w:p>
    <w:p w:rsidR="00241E8D" w:rsidRDefault="00B0314D" w:rsidP="00241E8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</w:t>
      </w:r>
      <w:r w:rsidR="00241E8D">
        <w:rPr>
          <w:rFonts w:ascii="Times New Roman" w:hAnsi="Times New Roman"/>
          <w:sz w:val="28"/>
          <w:szCs w:val="28"/>
          <w:lang w:eastAsia="ru-RU"/>
        </w:rPr>
        <w:t>униципального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241E8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41E8D" w:rsidRDefault="00241E8D" w:rsidP="00241E8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314D">
        <w:rPr>
          <w:rFonts w:ascii="Times New Roman" w:hAnsi="Times New Roman"/>
          <w:sz w:val="28"/>
          <w:szCs w:val="28"/>
          <w:lang w:eastAsia="ru-RU"/>
        </w:rPr>
        <w:t>Самарской области</w:t>
      </w:r>
    </w:p>
    <w:p w:rsidR="00177596" w:rsidRDefault="00177596" w:rsidP="0017759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19 сентября 2017 № 774</w:t>
      </w:r>
    </w:p>
    <w:p w:rsidR="00241E8D" w:rsidRDefault="00241E8D" w:rsidP="0017759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</w:p>
    <w:p w:rsidR="00241E8D" w:rsidRDefault="00241E8D" w:rsidP="00241E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Положение </w:t>
      </w:r>
    </w:p>
    <w:p w:rsidR="00241E8D" w:rsidRDefault="00241E8D" w:rsidP="00241E8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муниципальной инвентаризационной комиссии по проведению инвентаризации благоустройства дворовых территорий и общественных территорий на территории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Самарской области</w:t>
      </w:r>
    </w:p>
    <w:p w:rsidR="00177596" w:rsidRDefault="00177596" w:rsidP="00241E8D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b/>
          <w:color w:val="333333"/>
          <w:sz w:val="28"/>
          <w:szCs w:val="28"/>
        </w:rPr>
      </w:pPr>
    </w:p>
    <w:p w:rsidR="00241E8D" w:rsidRPr="00177596" w:rsidRDefault="00241E8D" w:rsidP="00241E8D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b/>
          <w:color w:val="333333"/>
          <w:sz w:val="28"/>
          <w:szCs w:val="28"/>
        </w:rPr>
      </w:pPr>
      <w:r w:rsidRPr="0017759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I. Общие положения</w:t>
      </w:r>
    </w:p>
    <w:p w:rsidR="00241E8D" w:rsidRDefault="006E559C" w:rsidP="006E559C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 </w:t>
      </w:r>
      <w:proofErr w:type="gramStart"/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Настоящее положение о муниципальной инвентаризационной комиссии по проведению инвентаризации благоустройства дворовых территорий и общественных территорий  </w:t>
      </w:r>
      <w:r w:rsidR="00241E8D"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</w:t>
      </w:r>
      <w:proofErr w:type="spellStart"/>
      <w:r w:rsidR="00241E8D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="00241E8D">
        <w:rPr>
          <w:rFonts w:ascii="Times New Roman" w:hAnsi="Times New Roman"/>
          <w:color w:val="000000"/>
          <w:sz w:val="28"/>
          <w:szCs w:val="28"/>
        </w:rPr>
        <w:t xml:space="preserve"> Самарской области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>, нуждающихся в благоустройстве в рамках муниципальной программы «Формирование комфортной городской среды</w:t>
      </w:r>
      <w:r w:rsidR="00241E8D">
        <w:rPr>
          <w:rFonts w:ascii="Times New Roman" w:hAnsi="Times New Roman"/>
          <w:color w:val="000000"/>
          <w:sz w:val="28"/>
          <w:szCs w:val="28"/>
        </w:rPr>
        <w:t xml:space="preserve"> на территории муниципального района </w:t>
      </w:r>
      <w:proofErr w:type="spellStart"/>
      <w:r w:rsidR="00241E8D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="00241E8D">
        <w:rPr>
          <w:rFonts w:ascii="Times New Roman" w:hAnsi="Times New Roman"/>
          <w:color w:val="000000"/>
          <w:sz w:val="28"/>
          <w:szCs w:val="28"/>
        </w:rPr>
        <w:t xml:space="preserve"> Самарской области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2018-2022 годы» (далее – Положение) разработано в соответствии с Уставом </w:t>
      </w:r>
      <w:r w:rsidR="00241E8D"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</w:t>
      </w:r>
      <w:proofErr w:type="spellStart"/>
      <w:r w:rsidR="00241E8D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="00241E8D">
        <w:rPr>
          <w:rFonts w:ascii="Times New Roman" w:hAnsi="Times New Roman"/>
          <w:color w:val="000000"/>
          <w:sz w:val="28"/>
          <w:szCs w:val="28"/>
        </w:rPr>
        <w:t xml:space="preserve"> Самарской области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>  и определяет компетенцию, порядок формирования и деятельность</w:t>
      </w:r>
      <w:proofErr w:type="gramEnd"/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муниципальной инвентаризационной комиссии по проведению инвентаризации благоустройства дворовых территорий и общественных мест на территории </w:t>
      </w:r>
      <w:r w:rsidR="00241E8D"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</w:t>
      </w:r>
      <w:proofErr w:type="spellStart"/>
      <w:r w:rsidR="00241E8D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="00241E8D">
        <w:rPr>
          <w:rFonts w:ascii="Times New Roman" w:hAnsi="Times New Roman"/>
          <w:color w:val="000000"/>
          <w:sz w:val="28"/>
          <w:szCs w:val="28"/>
        </w:rPr>
        <w:t xml:space="preserve"> Самарской области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нуждающихся в благоустройстве в рамках муниципальной программы «Формирование комфортной городской среды на территории </w:t>
      </w:r>
      <w:r w:rsidR="00241E8D"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</w:t>
      </w:r>
      <w:proofErr w:type="spellStart"/>
      <w:r w:rsidR="00241E8D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="00241E8D">
        <w:rPr>
          <w:rFonts w:ascii="Times New Roman" w:hAnsi="Times New Roman"/>
          <w:color w:val="000000"/>
          <w:sz w:val="28"/>
          <w:szCs w:val="28"/>
        </w:rPr>
        <w:t xml:space="preserve"> Самарской области 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>на 2018-2022 годы» (далее – инвентаризационная комиссия).</w:t>
      </w:r>
    </w:p>
    <w:p w:rsidR="00241E8D" w:rsidRDefault="006E559C" w:rsidP="006E559C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1.2. </w:t>
      </w:r>
      <w:proofErr w:type="gramStart"/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Инвентаризационная комиссия является постоянно действующим коллегиальным органом, созданным при Администрации </w:t>
      </w:r>
      <w:r w:rsidR="00241E8D"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</w:t>
      </w:r>
      <w:proofErr w:type="spellStart"/>
      <w:r w:rsidR="00241E8D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="00241E8D">
        <w:rPr>
          <w:rFonts w:ascii="Times New Roman" w:hAnsi="Times New Roman"/>
          <w:color w:val="000000"/>
          <w:sz w:val="28"/>
          <w:szCs w:val="28"/>
        </w:rPr>
        <w:t xml:space="preserve"> Самарской области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проверки фактического наличия имущества, учета, картографирования, определения и оценки текущего (качественного и количественного) состояния благоустройства дворовых территорий и общественных территорий, а также потребности в работах по благоустройству указанных территорий.</w:t>
      </w:r>
      <w:proofErr w:type="gramEnd"/>
    </w:p>
    <w:p w:rsidR="00241E8D" w:rsidRDefault="00241E8D" w:rsidP="006E559C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 w:rsidR="006E559C">
        <w:rPr>
          <w:rFonts w:ascii="Helvetica" w:eastAsia="Times New Roman" w:hAnsi="Helvetica" w:cs="Helvetica"/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1.3. В своей деятельности инвентаризационная комиссия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муниципального </w:t>
      </w:r>
      <w:r w:rsidR="00E364D7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образования, а также настоящим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орядком.</w:t>
      </w:r>
    </w:p>
    <w:p w:rsidR="00241E8D" w:rsidRPr="00177596" w:rsidRDefault="00241E8D" w:rsidP="00241E8D">
      <w:pPr>
        <w:shd w:val="clear" w:color="auto" w:fill="FFFFFF"/>
        <w:spacing w:after="135" w:line="240" w:lineRule="auto"/>
        <w:ind w:firstLine="709"/>
        <w:jc w:val="center"/>
        <w:rPr>
          <w:rFonts w:ascii="Helvetica" w:eastAsia="Times New Roman" w:hAnsi="Helvetica" w:cs="Helvetica"/>
          <w:b/>
          <w:color w:val="333333"/>
          <w:sz w:val="28"/>
          <w:szCs w:val="28"/>
        </w:rPr>
      </w:pPr>
      <w:r w:rsidRPr="0017759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II. Порядок формирования состава инвентаризационной комиссии</w:t>
      </w:r>
    </w:p>
    <w:p w:rsidR="00241E8D" w:rsidRDefault="00241E8D" w:rsidP="006E559C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lastRenderedPageBreak/>
        <w:t> </w:t>
      </w:r>
      <w:r w:rsidR="006E559C">
        <w:rPr>
          <w:rFonts w:ascii="Helvetica" w:eastAsia="Times New Roman" w:hAnsi="Helvetica" w:cs="Helvetica"/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2.1.Инвентаризационная комиссия формируется из представителей органов местного самоуправления </w:t>
      </w:r>
      <w:r w:rsidR="001775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177596"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</w:t>
      </w:r>
      <w:proofErr w:type="spellStart"/>
      <w:r w:rsidR="00177596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="00177596">
        <w:rPr>
          <w:rFonts w:ascii="Times New Roman" w:hAnsi="Times New Roman"/>
          <w:color w:val="000000"/>
          <w:sz w:val="28"/>
          <w:szCs w:val="28"/>
        </w:rPr>
        <w:t xml:space="preserve"> Самарской области (по согласованию)</w:t>
      </w:r>
      <w:r w:rsidR="001775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Администраций сельских поселений</w:t>
      </w:r>
      <w:r w:rsidR="00E364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 согласованию</w:t>
      </w:r>
      <w:r w:rsidR="0017617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представителей управляющей компании, осуществляющей управление МК</w:t>
      </w:r>
      <w:r w:rsidR="006E559C">
        <w:rPr>
          <w:rFonts w:ascii="Times New Roman" w:eastAsia="Times New Roman" w:hAnsi="Times New Roman" w:cs="Times New Roman"/>
          <w:color w:val="000000"/>
          <w:sz w:val="28"/>
          <w:szCs w:val="28"/>
        </w:rPr>
        <w:t>Д (по согласованию)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представителей многоквартирных домов</w:t>
      </w:r>
      <w:r w:rsidR="00E364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 согласованию)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иных лиц.</w:t>
      </w:r>
    </w:p>
    <w:p w:rsidR="00241E8D" w:rsidRDefault="006E559C" w:rsidP="00241E8D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2.2. Персональный состав утверждается Постановлением Администрации </w:t>
      </w:r>
      <w:r w:rsidR="00241E8D"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</w:t>
      </w:r>
      <w:proofErr w:type="spellStart"/>
      <w:r w:rsidR="00241E8D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="00241E8D">
        <w:rPr>
          <w:rFonts w:ascii="Times New Roman" w:hAnsi="Times New Roman"/>
          <w:color w:val="000000"/>
          <w:sz w:val="28"/>
          <w:szCs w:val="28"/>
        </w:rPr>
        <w:t xml:space="preserve"> Самарской области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41E8D" w:rsidRDefault="00241E8D" w:rsidP="006E559C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6E55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2.3.</w:t>
      </w: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Члены инвентаризационной комиссии исполняют свои обязанности на общественных началах.</w:t>
      </w:r>
    </w:p>
    <w:p w:rsidR="00241E8D" w:rsidRPr="006E559C" w:rsidRDefault="00241E8D" w:rsidP="00241E8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color w:val="333333"/>
          <w:sz w:val="28"/>
          <w:szCs w:val="28"/>
        </w:rPr>
      </w:pPr>
      <w:r w:rsidRPr="006E55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III. Основные задачи и функции инвентаризационной комиссии</w:t>
      </w:r>
    </w:p>
    <w:p w:rsidR="00241E8D" w:rsidRDefault="006E559C" w:rsidP="006E559C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>3.1. Основными задачами инвентаризационной комиссии являются:</w:t>
      </w:r>
    </w:p>
    <w:p w:rsidR="00241E8D" w:rsidRDefault="00241E8D" w:rsidP="006E559C">
      <w:pPr>
        <w:shd w:val="clear" w:color="auto" w:fill="FFFFFF"/>
        <w:spacing w:after="135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организация и проведение инвентаризации дворовых и общественных мест; </w:t>
      </w:r>
    </w:p>
    <w:p w:rsidR="00241E8D" w:rsidRDefault="00241E8D" w:rsidP="006E559C">
      <w:pPr>
        <w:shd w:val="clear" w:color="auto" w:fill="FFFFFF"/>
        <w:spacing w:after="135" w:line="240" w:lineRule="auto"/>
        <w:ind w:firstLine="426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обеспечение актуализации данных работы инвентаризационной комиссии;</w:t>
      </w:r>
    </w:p>
    <w:p w:rsidR="00241E8D" w:rsidRDefault="00241E8D" w:rsidP="006E559C">
      <w:pPr>
        <w:shd w:val="clear" w:color="auto" w:fill="FFFFFF"/>
        <w:spacing w:after="135" w:line="240" w:lineRule="auto"/>
        <w:ind w:firstLine="426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повышение эффективн</w:t>
      </w:r>
      <w:r w:rsidR="00E364D7">
        <w:rPr>
          <w:rFonts w:ascii="Times New Roman" w:eastAsia="Times New Roman" w:hAnsi="Times New Roman" w:cs="Times New Roman"/>
          <w:color w:val="000000"/>
          <w:sz w:val="28"/>
          <w:szCs w:val="28"/>
        </w:rPr>
        <w:t>ости деятельности органов местного самоуправления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сфере благоустройства;</w:t>
      </w:r>
    </w:p>
    <w:p w:rsidR="00241E8D" w:rsidRDefault="00241E8D" w:rsidP="006E559C">
      <w:pPr>
        <w:shd w:val="clear" w:color="auto" w:fill="FFFFFF"/>
        <w:spacing w:after="135" w:line="240" w:lineRule="auto"/>
        <w:ind w:firstLine="426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д) осуществление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реализацией решений инвентаризационной комиссии.</w:t>
      </w:r>
    </w:p>
    <w:p w:rsidR="00241E8D" w:rsidRDefault="00241E8D" w:rsidP="006E559C">
      <w:pPr>
        <w:shd w:val="clear" w:color="auto" w:fill="FFFFFF"/>
        <w:spacing w:after="135" w:line="240" w:lineRule="auto"/>
        <w:ind w:firstLine="426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3.2. Инвентаризационная комиссия для выполнения возложенных на неё основных задач выполняет следующие функции:</w:t>
      </w:r>
    </w:p>
    <w:p w:rsidR="00241E8D" w:rsidRDefault="00241E8D" w:rsidP="006E559C">
      <w:pPr>
        <w:shd w:val="clear" w:color="auto" w:fill="FFFFFF"/>
        <w:spacing w:after="135" w:line="240" w:lineRule="auto"/>
        <w:ind w:firstLine="426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осуществляет инвентаризацию путем натурного обследования территории и расположенных на ней элементов благоустройства;</w:t>
      </w:r>
    </w:p>
    <w:p w:rsidR="00241E8D" w:rsidRDefault="00241E8D" w:rsidP="006E559C">
      <w:pPr>
        <w:shd w:val="clear" w:color="auto" w:fill="FFFFFF"/>
        <w:spacing w:after="135" w:line="240" w:lineRule="auto"/>
        <w:ind w:firstLine="426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организует инвентаризацию благоустройства дворовой территории в отношении МКД расположенного на территории муниципального образования, при условии, что МКД не включен в Градостроительный план, государственные и (или) муниципальные программы, предусматривающие мероприятия по переселению и сносу МКД, за счет</w:t>
      </w:r>
      <w:r w:rsidR="00E364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 федерального, областного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местных бюджетов;</w:t>
      </w:r>
      <w:proofErr w:type="gramEnd"/>
    </w:p>
    <w:p w:rsidR="00241E8D" w:rsidRDefault="00241E8D" w:rsidP="006E559C">
      <w:pPr>
        <w:shd w:val="clear" w:color="auto" w:fill="FFFFFF"/>
        <w:spacing w:after="135" w:line="240" w:lineRule="auto"/>
        <w:ind w:firstLine="567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по результатам инвентаризации благоустройства дворовой территории составляет паспорт благоустройства дворовой те</w:t>
      </w:r>
      <w:r w:rsidR="00BE31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рритории, согласно приложению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к настоящему Положению;</w:t>
      </w:r>
    </w:p>
    <w:p w:rsidR="00241E8D" w:rsidRDefault="00241E8D" w:rsidP="00241E8D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организует инвентаризацию благоустройства общественной территории, расположенной на территории муниципального образования, в том числе являющейся объектом муниципального имущества муниципального образования; </w:t>
      </w:r>
    </w:p>
    <w:p w:rsidR="00241E8D" w:rsidRDefault="00241E8D" w:rsidP="00241E8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д) по результатам инвентаризации благоустройства общественной территории составляет паспорт благоустройства общественной территори</w:t>
      </w:r>
      <w:r w:rsidR="00BE31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по форме согласно приложению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 к настоящему Положению;</w:t>
      </w:r>
    </w:p>
    <w:p w:rsidR="00241E8D" w:rsidRDefault="00241E8D" w:rsidP="00241E8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е) обеспечивает актуализацию паспортов дворовой и общественной территории в период 2018-2022 годов.</w:t>
      </w:r>
    </w:p>
    <w:p w:rsidR="00241E8D" w:rsidRDefault="00241E8D" w:rsidP="00241E8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и) осуществляет иные функции во исполнение возложенных на инвентаризационную комиссию основных задач.</w:t>
      </w:r>
    </w:p>
    <w:p w:rsidR="00241E8D" w:rsidRPr="006E559C" w:rsidRDefault="00241E8D" w:rsidP="006E559C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color w:val="333333"/>
          <w:sz w:val="28"/>
          <w:szCs w:val="28"/>
        </w:rPr>
      </w:pPr>
      <w:r w:rsidRPr="006E55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IV. Организация деятельности инвентаризационной комиссии</w:t>
      </w:r>
    </w:p>
    <w:p w:rsidR="00241E8D" w:rsidRDefault="006E559C" w:rsidP="00241E8D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>4.1. Основной формой деятельности инвентаризационной комиссии является заседание.</w:t>
      </w:r>
    </w:p>
    <w:p w:rsidR="00241E8D" w:rsidRDefault="006E559C" w:rsidP="00241E8D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 xml:space="preserve">     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>4.2. Заседания инвентаризационной комиссии проводятся по мере необходимости, но не реже одного раза в месяц. Заседание инвентаризационной комиссии считается правомочным, если в нем участвует более половины от общего числа её членов. Заседание инвентаризационной комиссии ведет председатель инвентаризационной комиссии.</w:t>
      </w:r>
    </w:p>
    <w:p w:rsidR="00241E8D" w:rsidRDefault="006E559C" w:rsidP="00241E8D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4.3. Результатом инвентаризации является протокол, который подписывается председателем инвентаризационной комиссии и секретарем, и передается вместе с паспортами благоустройства территорий в Администрацию </w:t>
      </w:r>
      <w:r w:rsidR="00241E8D"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</w:t>
      </w:r>
      <w:proofErr w:type="spellStart"/>
      <w:r w:rsidR="00241E8D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="00241E8D">
        <w:rPr>
          <w:rFonts w:ascii="Times New Roman" w:hAnsi="Times New Roman"/>
          <w:color w:val="000000"/>
          <w:sz w:val="28"/>
          <w:szCs w:val="28"/>
        </w:rPr>
        <w:t xml:space="preserve"> Самарской области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41E8D" w:rsidRDefault="006E559C" w:rsidP="00241E8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>4.4. Председатель инвентаризационной комиссии:</w:t>
      </w:r>
    </w:p>
    <w:p w:rsidR="00241E8D" w:rsidRDefault="006E559C" w:rsidP="00241E8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 xml:space="preserve">    </w:t>
      </w:r>
      <w:r w:rsidR="00241E8D"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представляет инвентаризационную комиссию в органах государственной власти, органах местного самоуправления, общественных объединениях и организациях;</w:t>
      </w:r>
    </w:p>
    <w:p w:rsidR="00241E8D" w:rsidRDefault="00241E8D" w:rsidP="00241E8D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6E55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определяет приоритетные направления деятельности инвентаризационной комиссии, организует работу инвентаризационной комиссии и председательствует на её заседаниях;</w:t>
      </w:r>
    </w:p>
    <w:p w:rsidR="00241E8D" w:rsidRDefault="00241E8D" w:rsidP="00241E8D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6E55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r w:rsidR="006E559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одписывает протоколы заседаний и другие документы инвентаризационной комиссии;</w:t>
      </w:r>
    </w:p>
    <w:p w:rsidR="00241E8D" w:rsidRDefault="006E559C" w:rsidP="00241E8D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>г) формирует при участии членов инвентаризационной комиссии и утверждает план работы, повестку заседания инвентаризационной комиссии и состав иных лиц, приглашаемых на заседание инвентаризационной комиссии;</w:t>
      </w:r>
    </w:p>
    <w:p w:rsidR="00241E8D" w:rsidRDefault="006E559C" w:rsidP="00241E8D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>е) решает иные вопросы в установленной сфере деятельности инвентаризационной комиссии.</w:t>
      </w:r>
    </w:p>
    <w:p w:rsidR="00241E8D" w:rsidRDefault="006E559C" w:rsidP="00241E8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>4.5. Секретарь инвентаризационной комиссии:</w:t>
      </w:r>
    </w:p>
    <w:p w:rsidR="00241E8D" w:rsidRDefault="006E559C" w:rsidP="00241E8D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 xml:space="preserve">   </w:t>
      </w:r>
      <w:r w:rsidR="00241E8D"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> а) готовит проект повестки дня заседания инвентаризационной комиссии и проект протокола заседания инвентаризационной комиссии;</w:t>
      </w:r>
    </w:p>
    <w:p w:rsidR="00241E8D" w:rsidRDefault="006E559C" w:rsidP="00241E8D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 xml:space="preserve">    </w:t>
      </w:r>
      <w:r w:rsidR="00241E8D"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>б) организует текущую деятельность инвентаризационной комиссии и координирует деятельность её членов;</w:t>
      </w:r>
    </w:p>
    <w:p w:rsidR="00241E8D" w:rsidRDefault="00241E8D" w:rsidP="00241E8D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 w:rsidR="006E559C">
        <w:rPr>
          <w:rFonts w:ascii="Helvetica" w:eastAsia="Times New Roman" w:hAnsi="Helvetica" w:cs="Helvetica"/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информирует членов инвентаризационной комиссии о времени, месте и повестке дня заседания инвентаризационной комиссии, а также об утвержденных планах работы инвентаризационной комиссии;</w:t>
      </w:r>
    </w:p>
    <w:p w:rsidR="00241E8D" w:rsidRDefault="00241E8D" w:rsidP="00241E8D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 w:rsidR="006E559C">
        <w:rPr>
          <w:rFonts w:ascii="Helvetica" w:eastAsia="Times New Roman" w:hAnsi="Helvetica" w:cs="Helvetica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осуществляет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протокольных решений инвентаризационной комиссии;</w:t>
      </w:r>
    </w:p>
    <w:p w:rsidR="00241E8D" w:rsidRDefault="00241E8D" w:rsidP="00241E8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6E55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д) решает иные вопросы по поручению инвентаризационной комиссии;</w:t>
      </w:r>
    </w:p>
    <w:p w:rsidR="00241E8D" w:rsidRDefault="006E559C" w:rsidP="006E559C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lastRenderedPageBreak/>
        <w:t xml:space="preserve">     </w:t>
      </w:r>
      <w:r w:rsidR="00241E8D"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отсутствия секретаря инвентаризационной комиссии его обязанности исполняет один из членов инвентаризационной комиссии по поручению инвентаризационной комиссии.</w:t>
      </w:r>
    </w:p>
    <w:p w:rsidR="00241E8D" w:rsidRDefault="006E559C" w:rsidP="00241E8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>4.6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Члены инвентаризационной комиссии:</w:t>
      </w:r>
    </w:p>
    <w:p w:rsidR="00241E8D" w:rsidRDefault="006E559C" w:rsidP="00241E8D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>а) участвуют в мероприятиях, проводимых инвентаризационной комиссией, а также в подготовке материалов по рассматриваемым вопросам;</w:t>
      </w:r>
    </w:p>
    <w:p w:rsidR="00241E8D" w:rsidRDefault="006E559C" w:rsidP="00241E8D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>б) вносят предложения по формированию повестки дня заседаний инвентаризационной комиссии;</w:t>
      </w:r>
    </w:p>
    <w:p w:rsidR="00241E8D" w:rsidRDefault="006E559C" w:rsidP="00241E8D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 xml:space="preserve">     </w:t>
      </w:r>
      <w:r w:rsidR="00241E8D"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>в) высказывают свое мнение по существу обсуждаемых вопросов на заседании инвентаризационной комиссии;</w:t>
      </w:r>
    </w:p>
    <w:p w:rsidR="00241E8D" w:rsidRDefault="006E559C" w:rsidP="00241E8D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 xml:space="preserve">    </w:t>
      </w:r>
      <w:r w:rsidR="00241E8D"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> г) обладают равными правами при обсуждении вопросов и голосовании на заседании инвентаризационной комиссии.</w:t>
      </w:r>
    </w:p>
    <w:p w:rsidR="00241E8D" w:rsidRDefault="006E559C" w:rsidP="00241E8D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 xml:space="preserve">    </w:t>
      </w:r>
      <w:r w:rsidR="00241E8D"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 w:rsidR="00241E8D">
        <w:rPr>
          <w:rFonts w:ascii="Times New Roman" w:eastAsia="Times New Roman" w:hAnsi="Times New Roman" w:cs="Times New Roman"/>
          <w:color w:val="000000"/>
          <w:sz w:val="28"/>
          <w:szCs w:val="28"/>
        </w:rPr>
        <w:t>4.7. По приглашению инвентаризационной комиссии при осмотре дворовой территории МКД могут присутствовать собственники помещений в МКД или их представители, лица, ответственные за управление и содержание общего имущества МКД и иные лица по согласованию с председателем комиссии.</w:t>
      </w:r>
    </w:p>
    <w:p w:rsidR="00241E8D" w:rsidRDefault="00241E8D" w:rsidP="00241E8D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 w:rsidR="006E559C">
        <w:rPr>
          <w:rFonts w:ascii="Helvetica" w:eastAsia="Times New Roman" w:hAnsi="Helvetica" w:cs="Helvetica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4.9. Организационно-техническое сопровождение деятельности инвентаризационной комиссии обеспечивает Администрация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Самарской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241E8D" w:rsidRDefault="00241E8D" w:rsidP="00241E8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</w:p>
    <w:p w:rsidR="00241E8D" w:rsidRDefault="00241E8D" w:rsidP="00241E8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41E8D" w:rsidRDefault="00241E8D" w:rsidP="00241E8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</w:p>
    <w:p w:rsidR="00241E8D" w:rsidRDefault="00241E8D" w:rsidP="00241E8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41E8D" w:rsidRDefault="00241E8D" w:rsidP="00241E8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</w:p>
    <w:p w:rsidR="00241E8D" w:rsidRDefault="00241E8D" w:rsidP="00241E8D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41E8D" w:rsidRDefault="00241E8D" w:rsidP="00241E8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</w:p>
    <w:p w:rsidR="00241E8D" w:rsidRDefault="00241E8D" w:rsidP="00241E8D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41E8D" w:rsidRDefault="00241E8D" w:rsidP="00241E8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</w:p>
    <w:p w:rsidR="00241E8D" w:rsidRDefault="00241E8D" w:rsidP="00241E8D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41E8D" w:rsidRDefault="00241E8D" w:rsidP="00241E8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</w:p>
    <w:p w:rsidR="00241E8D" w:rsidRDefault="00241E8D" w:rsidP="00241E8D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41E8D" w:rsidRDefault="00241E8D" w:rsidP="00241E8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</w:p>
    <w:p w:rsidR="00241E8D" w:rsidRDefault="00241E8D" w:rsidP="00241E8D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41E8D" w:rsidRDefault="00241E8D" w:rsidP="00241E8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</w:p>
    <w:p w:rsidR="00241E8D" w:rsidRDefault="00241E8D" w:rsidP="00241E8D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41E8D" w:rsidRDefault="00241E8D" w:rsidP="00241E8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</w:p>
    <w:p w:rsidR="00241E8D" w:rsidRDefault="00241E8D" w:rsidP="00241E8D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41E8D" w:rsidRDefault="00241E8D" w:rsidP="00241E8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</w:p>
    <w:p w:rsidR="00241E8D" w:rsidRDefault="00241E8D" w:rsidP="00241E8D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41E8D" w:rsidRDefault="00241E8D" w:rsidP="00241E8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</w:p>
    <w:p w:rsidR="00241E8D" w:rsidRDefault="00241E8D" w:rsidP="00241E8D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41E8D" w:rsidRDefault="00241E8D" w:rsidP="00241E8D">
      <w:pPr>
        <w:shd w:val="clear" w:color="auto" w:fill="FFFFFF"/>
        <w:spacing w:after="135" w:line="240" w:lineRule="auto"/>
        <w:rPr>
          <w:color w:val="333333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lastRenderedPageBreak/>
        <w:t> </w:t>
      </w:r>
    </w:p>
    <w:p w:rsidR="00241E8D" w:rsidRDefault="00241E8D" w:rsidP="00241E8D">
      <w:pPr>
        <w:pStyle w:val="ac"/>
        <w:jc w:val="right"/>
        <w:rPr>
          <w:szCs w:val="28"/>
        </w:rPr>
      </w:pPr>
      <w:r>
        <w:rPr>
          <w:szCs w:val="28"/>
        </w:rPr>
        <w:t>Приложение 1</w:t>
      </w:r>
    </w:p>
    <w:p w:rsidR="00241E8D" w:rsidRDefault="00241E8D" w:rsidP="00241E8D">
      <w:pPr>
        <w:pStyle w:val="ac"/>
        <w:jc w:val="right"/>
        <w:rPr>
          <w:color w:val="333333"/>
          <w:szCs w:val="28"/>
        </w:rPr>
      </w:pPr>
      <w:r>
        <w:rPr>
          <w:szCs w:val="28"/>
        </w:rPr>
        <w:t xml:space="preserve"> к Положению</w:t>
      </w:r>
    </w:p>
    <w:p w:rsidR="00241E8D" w:rsidRDefault="00241E8D" w:rsidP="00241E8D">
      <w:pPr>
        <w:pStyle w:val="ac"/>
        <w:jc w:val="right"/>
        <w:rPr>
          <w:rFonts w:ascii="Helvetica" w:hAnsi="Helvetica" w:cs="Helvetica"/>
          <w:color w:val="333333"/>
          <w:szCs w:val="28"/>
        </w:rPr>
      </w:pPr>
      <w:r>
        <w:rPr>
          <w:szCs w:val="28"/>
        </w:rPr>
        <w:t>о муниципальной инвентаризационной</w:t>
      </w:r>
    </w:p>
    <w:p w:rsidR="00241E8D" w:rsidRDefault="00241E8D" w:rsidP="00241E8D">
      <w:pPr>
        <w:pStyle w:val="ac"/>
        <w:jc w:val="right"/>
        <w:rPr>
          <w:rFonts w:ascii="Helvetica" w:hAnsi="Helvetica" w:cs="Helvetica"/>
          <w:color w:val="333333"/>
          <w:szCs w:val="28"/>
        </w:rPr>
      </w:pPr>
      <w:r>
        <w:rPr>
          <w:szCs w:val="28"/>
        </w:rPr>
        <w:t>комиссии по проведению инвентаризации</w:t>
      </w:r>
    </w:p>
    <w:p w:rsidR="00241E8D" w:rsidRDefault="00241E8D" w:rsidP="00241E8D">
      <w:pPr>
        <w:pStyle w:val="ac"/>
        <w:jc w:val="right"/>
        <w:rPr>
          <w:rFonts w:ascii="Helvetica" w:hAnsi="Helvetica" w:cs="Helvetica"/>
          <w:color w:val="333333"/>
          <w:szCs w:val="28"/>
        </w:rPr>
      </w:pPr>
      <w:r>
        <w:rPr>
          <w:szCs w:val="28"/>
        </w:rPr>
        <w:t> благоустройства дворовых территорий</w:t>
      </w:r>
    </w:p>
    <w:p w:rsidR="00241E8D" w:rsidRDefault="00241E8D" w:rsidP="00241E8D">
      <w:pPr>
        <w:pStyle w:val="ac"/>
        <w:jc w:val="right"/>
        <w:rPr>
          <w:rFonts w:ascii="Helvetica" w:hAnsi="Helvetica" w:cs="Helvetica"/>
          <w:color w:val="333333"/>
          <w:szCs w:val="28"/>
        </w:rPr>
      </w:pPr>
      <w:r>
        <w:rPr>
          <w:szCs w:val="28"/>
        </w:rPr>
        <w:t> и общественных территорий на территории</w:t>
      </w:r>
    </w:p>
    <w:p w:rsidR="00241E8D" w:rsidRDefault="00241E8D" w:rsidP="00241E8D">
      <w:pPr>
        <w:pStyle w:val="ac"/>
        <w:jc w:val="right"/>
        <w:rPr>
          <w:color w:val="000000"/>
          <w:szCs w:val="28"/>
        </w:rPr>
      </w:pPr>
      <w:r>
        <w:rPr>
          <w:color w:val="000000"/>
          <w:szCs w:val="28"/>
        </w:rPr>
        <w:t xml:space="preserve">муниципального района </w:t>
      </w:r>
      <w:proofErr w:type="spellStart"/>
      <w:r>
        <w:rPr>
          <w:color w:val="000000"/>
          <w:szCs w:val="28"/>
        </w:rPr>
        <w:t>Похвистневский</w:t>
      </w:r>
      <w:proofErr w:type="spellEnd"/>
      <w:r>
        <w:rPr>
          <w:color w:val="000000"/>
          <w:szCs w:val="28"/>
        </w:rPr>
        <w:t xml:space="preserve"> </w:t>
      </w:r>
    </w:p>
    <w:p w:rsidR="00241E8D" w:rsidRDefault="00241E8D" w:rsidP="00241E8D">
      <w:pPr>
        <w:pStyle w:val="ac"/>
        <w:jc w:val="right"/>
        <w:rPr>
          <w:rFonts w:ascii="Helvetica" w:hAnsi="Helvetica" w:cs="Helvetica"/>
          <w:color w:val="333333"/>
          <w:szCs w:val="28"/>
        </w:rPr>
      </w:pPr>
      <w:r>
        <w:rPr>
          <w:color w:val="000000"/>
          <w:szCs w:val="28"/>
        </w:rPr>
        <w:t>Самарской области</w:t>
      </w:r>
    </w:p>
    <w:p w:rsidR="00241E8D" w:rsidRDefault="00241E8D" w:rsidP="00241E8D">
      <w:pPr>
        <w:spacing w:after="290" w:line="230" w:lineRule="exact"/>
        <w:ind w:left="142"/>
        <w:jc w:val="center"/>
      </w:pPr>
      <w:r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Style w:val="12"/>
          <w:rFonts w:eastAsia="Arial Unicode MS"/>
        </w:rPr>
        <w:t>ПАСПОРТ</w:t>
      </w:r>
    </w:p>
    <w:p w:rsidR="00241E8D" w:rsidRDefault="00241E8D" w:rsidP="00241E8D">
      <w:pPr>
        <w:keepNext/>
        <w:keepLines/>
        <w:spacing w:line="270" w:lineRule="exact"/>
        <w:ind w:left="1280"/>
        <w:rPr>
          <w:rStyle w:val="12"/>
          <w:rFonts w:eastAsia="Arial Unicode MS"/>
        </w:rPr>
      </w:pPr>
      <w:bookmarkStart w:id="0" w:name="bookmark1"/>
      <w:r>
        <w:rPr>
          <w:rStyle w:val="12"/>
          <w:rFonts w:eastAsia="Arial Unicode MS"/>
        </w:rPr>
        <w:t xml:space="preserve">благоустройства дворовой территории по состоянию </w:t>
      </w:r>
      <w:proofErr w:type="gramStart"/>
      <w:r>
        <w:rPr>
          <w:rStyle w:val="12"/>
          <w:rFonts w:eastAsia="Arial Unicode MS"/>
        </w:rPr>
        <w:t>на</w:t>
      </w:r>
      <w:bookmarkEnd w:id="0"/>
      <w:proofErr w:type="gramEnd"/>
    </w:p>
    <w:p w:rsidR="00241E8D" w:rsidRDefault="00BB7C10" w:rsidP="00241E8D">
      <w:pPr>
        <w:keepNext/>
        <w:keepLines/>
        <w:spacing w:line="270" w:lineRule="exact"/>
        <w:ind w:left="1280"/>
        <w:rPr>
          <w:rFonts w:ascii="Arial Unicode MS" w:hAnsi="Arial Unicode MS" w:cs="Arial Unicode MS"/>
          <w:sz w:val="24"/>
          <w:szCs w:val="24"/>
        </w:rPr>
      </w:pPr>
      <w:r>
        <w:t xml:space="preserve">          </w:t>
      </w:r>
      <w:r w:rsidR="00241E8D">
        <w:t>__________________________________________________</w:t>
      </w:r>
    </w:p>
    <w:p w:rsidR="00241E8D" w:rsidRDefault="00241E8D" w:rsidP="00241E8D">
      <w:pPr>
        <w:keepNext/>
        <w:keepLines/>
        <w:spacing w:after="186" w:line="270" w:lineRule="exact"/>
        <w:ind w:left="2040"/>
      </w:pPr>
      <w:bookmarkStart w:id="1" w:name="bookmark2"/>
      <w:r>
        <w:rPr>
          <w:rStyle w:val="12"/>
          <w:rFonts w:eastAsia="Arial Unicode MS"/>
        </w:rPr>
        <w:t>1. Общие сведения о территории благоустройства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4402"/>
        <w:gridCol w:w="3835"/>
      </w:tblGrid>
      <w:tr w:rsidR="00241E8D" w:rsidTr="00241E8D">
        <w:trPr>
          <w:trHeight w:val="57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 w:rsidP="00BB7C10">
            <w:pPr>
              <w:framePr w:wrap="notBeside" w:vAnchor="text" w:hAnchor="text" w:xAlign="center" w:y="1"/>
              <w:spacing w:line="264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 xml:space="preserve">№ </w:t>
            </w:r>
            <w:proofErr w:type="gramStart"/>
            <w:r>
              <w:rPr>
                <w:rStyle w:val="20"/>
                <w:rFonts w:eastAsia="Arial Unicode MS"/>
              </w:rPr>
              <w:t>п</w:t>
            </w:r>
            <w:proofErr w:type="gramEnd"/>
            <w:r>
              <w:rPr>
                <w:rStyle w:val="20"/>
                <w:rFonts w:eastAsia="Arial Unicode MS"/>
              </w:rPr>
              <w:t>/п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 w:rsidP="00BB7C10">
            <w:pPr>
              <w:framePr w:wrap="notBeside" w:vAnchor="text" w:hAnchor="text" w:xAlign="center" w:y="1"/>
              <w:ind w:left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Наименование показателя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 w:rsidP="00BB7C10">
            <w:pPr>
              <w:framePr w:wrap="notBeside" w:vAnchor="text" w:hAnchor="text" w:xAlign="center" w:y="1"/>
              <w:ind w:left="8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Значение показателя</w:t>
            </w:r>
          </w:p>
        </w:tc>
      </w:tr>
      <w:tr w:rsidR="00241E8D" w:rsidTr="00241E8D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1.1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Адрес многоквартирного жилого дома*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54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1.2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spacing w:line="269" w:lineRule="exact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Кадастровый номер земельного участка (дворовой территории)*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81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1.3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spacing w:line="264" w:lineRule="exact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42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1.4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Общая площадь территории, кв. м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83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1.5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spacing w:line="274" w:lineRule="exact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Оценка уровня благоустроенности территории (благоустроенная/ не благоустроенная) **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</w:tbl>
    <w:p w:rsidR="00241E8D" w:rsidRDefault="00241E8D" w:rsidP="00241E8D">
      <w:pPr>
        <w:rPr>
          <w:rFonts w:ascii="Arial Unicode MS" w:hAnsi="Arial Unicode MS" w:cs="Arial Unicode MS"/>
          <w:color w:val="000000"/>
          <w:sz w:val="2"/>
          <w:szCs w:val="2"/>
        </w:rPr>
      </w:pPr>
    </w:p>
    <w:p w:rsidR="00241E8D" w:rsidRDefault="00241E8D" w:rsidP="00241E8D">
      <w:pPr>
        <w:ind w:left="80" w:right="40"/>
        <w:rPr>
          <w:rStyle w:val="40"/>
          <w:rFonts w:eastAsia="Arial Unicode MS"/>
        </w:rPr>
      </w:pPr>
    </w:p>
    <w:tbl>
      <w:tblPr>
        <w:tblpPr w:leftFromText="180" w:rightFromText="180" w:vertAnchor="text" w:horzAnchor="margin" w:tblpY="1044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1"/>
        <w:gridCol w:w="4394"/>
        <w:gridCol w:w="992"/>
        <w:gridCol w:w="1134"/>
        <w:gridCol w:w="1560"/>
      </w:tblGrid>
      <w:tr w:rsidR="00326066" w:rsidTr="00326066">
        <w:trPr>
          <w:trHeight w:val="23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066" w:rsidRDefault="00326066" w:rsidP="0032606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6066" w:rsidRDefault="00326066" w:rsidP="00326066">
            <w:pPr>
              <w:ind w:left="10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- 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6066" w:rsidRDefault="00326066" w:rsidP="00326066">
            <w:pPr>
              <w:ind w:left="132"/>
              <w:rPr>
                <w:rStyle w:val="20"/>
                <w:rFonts w:eastAsia="Arial Unicode MS"/>
                <w:color w:val="000000"/>
              </w:rPr>
            </w:pPr>
            <w:r>
              <w:rPr>
                <w:rStyle w:val="20"/>
                <w:rFonts w:eastAsia="Arial Unicode MS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066" w:rsidRDefault="00326066" w:rsidP="0032606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066" w:rsidRDefault="00326066" w:rsidP="00326066">
            <w:pPr>
              <w:rPr>
                <w:color w:val="000000"/>
                <w:sz w:val="10"/>
                <w:szCs w:val="10"/>
              </w:rPr>
            </w:pPr>
          </w:p>
        </w:tc>
      </w:tr>
      <w:tr w:rsidR="00326066" w:rsidTr="00326066">
        <w:trPr>
          <w:trHeight w:val="44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6066" w:rsidRDefault="00326066" w:rsidP="00326066">
            <w:pPr>
              <w:pStyle w:val="60"/>
              <w:shd w:val="clear" w:color="auto" w:fill="auto"/>
              <w:spacing w:line="240" w:lineRule="auto"/>
              <w:ind w:left="220"/>
            </w:pPr>
            <w:r>
              <w:rPr>
                <w:rStyle w:val="13"/>
              </w:rPr>
              <w:t>10.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6066" w:rsidRDefault="00326066" w:rsidP="00326066">
            <w:pPr>
              <w:pStyle w:val="60"/>
              <w:shd w:val="clear" w:color="auto" w:fill="auto"/>
              <w:spacing w:line="226" w:lineRule="exact"/>
              <w:jc w:val="both"/>
              <w:rPr>
                <w:rStyle w:val="20"/>
              </w:rPr>
            </w:pPr>
            <w:r>
              <w:rPr>
                <w:rStyle w:val="20"/>
              </w:rPr>
              <w:t>Наличие оборудованной контейнерной площадки (</w:t>
            </w:r>
            <w:proofErr w:type="gramStart"/>
            <w:r>
              <w:rPr>
                <w:rStyle w:val="20"/>
              </w:rPr>
              <w:t>выделенная</w:t>
            </w:r>
            <w:proofErr w:type="gramEnd"/>
            <w:r>
              <w:rPr>
                <w:rStyle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6066" w:rsidRDefault="00326066" w:rsidP="00326066">
            <w:pPr>
              <w:ind w:left="132"/>
              <w:jc w:val="center"/>
              <w:rPr>
                <w:rStyle w:val="20"/>
                <w:rFonts w:eastAsia="Arial Unicode MS"/>
                <w:color w:val="000000"/>
              </w:rPr>
            </w:pPr>
            <w:r>
              <w:rPr>
                <w:rStyle w:val="20"/>
                <w:rFonts w:eastAsia="Arial Unicode MS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066" w:rsidRDefault="00326066" w:rsidP="0032606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066" w:rsidRDefault="00326066" w:rsidP="00326066">
            <w:pPr>
              <w:rPr>
                <w:color w:val="000000"/>
                <w:sz w:val="10"/>
                <w:szCs w:val="10"/>
              </w:rPr>
            </w:pPr>
          </w:p>
        </w:tc>
      </w:tr>
      <w:tr w:rsidR="00326066" w:rsidTr="00326066">
        <w:trPr>
          <w:trHeight w:val="154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6066" w:rsidRDefault="00326066" w:rsidP="00326066">
            <w:pPr>
              <w:pStyle w:val="60"/>
              <w:shd w:val="clear" w:color="auto" w:fill="auto"/>
              <w:spacing w:line="240" w:lineRule="auto"/>
              <w:ind w:left="220"/>
            </w:pPr>
            <w:r>
              <w:rPr>
                <w:rStyle w:val="32"/>
              </w:rPr>
              <w:t>11.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6066" w:rsidRDefault="00326066" w:rsidP="00326066">
            <w:pPr>
              <w:pStyle w:val="60"/>
              <w:shd w:val="clear" w:color="auto" w:fill="auto"/>
              <w:spacing w:line="216" w:lineRule="exact"/>
              <w:jc w:val="both"/>
              <w:rPr>
                <w:rStyle w:val="20"/>
              </w:rPr>
            </w:pPr>
            <w:r>
              <w:rPr>
                <w:rStyle w:val="20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6066" w:rsidRDefault="00326066" w:rsidP="00326066">
            <w:pPr>
              <w:ind w:left="132"/>
              <w:jc w:val="center"/>
              <w:rPr>
                <w:rStyle w:val="20"/>
                <w:rFonts w:eastAsia="Arial Unicode MS"/>
                <w:color w:val="000000"/>
              </w:rPr>
            </w:pPr>
            <w:r>
              <w:rPr>
                <w:rStyle w:val="20"/>
                <w:rFonts w:eastAsia="Arial Unicode MS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066" w:rsidRDefault="00326066" w:rsidP="00326066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066" w:rsidRDefault="00326066" w:rsidP="00326066">
            <w:pPr>
              <w:rPr>
                <w:color w:val="000000"/>
                <w:sz w:val="10"/>
                <w:szCs w:val="10"/>
              </w:rPr>
            </w:pPr>
          </w:p>
        </w:tc>
      </w:tr>
    </w:tbl>
    <w:p w:rsidR="00241E8D" w:rsidRDefault="00241E8D" w:rsidP="00241E8D">
      <w:pPr>
        <w:ind w:left="80" w:right="40"/>
        <w:rPr>
          <w:rFonts w:ascii="Arial Unicode MS" w:hAnsi="Arial Unicode MS" w:cs="Arial Unicode MS"/>
        </w:rPr>
      </w:pPr>
      <w:r>
        <w:rPr>
          <w:rStyle w:val="40"/>
          <w:rFonts w:eastAsia="Arial Unicode MS"/>
        </w:rPr>
        <w:t>* - при образовании дворовой территории земельными участками нескольких МКД в пунктах 1.1. и 1.2. указываются данные для каждого МКД.</w:t>
      </w:r>
    </w:p>
    <w:p w:rsidR="00326066" w:rsidRDefault="00326066" w:rsidP="00241E8D">
      <w:pPr>
        <w:spacing w:after="235"/>
        <w:ind w:left="80" w:right="40"/>
        <w:rPr>
          <w:rStyle w:val="40"/>
          <w:rFonts w:eastAsia="Arial Unicode MS"/>
        </w:rPr>
      </w:pPr>
    </w:p>
    <w:p w:rsidR="00326066" w:rsidRDefault="00326066" w:rsidP="00241E8D">
      <w:pPr>
        <w:spacing w:after="235"/>
        <w:ind w:left="80" w:right="40"/>
        <w:rPr>
          <w:rStyle w:val="40"/>
          <w:rFonts w:eastAsia="Arial Unicode MS"/>
        </w:rPr>
      </w:pPr>
    </w:p>
    <w:p w:rsidR="00326066" w:rsidRDefault="00326066" w:rsidP="00241E8D">
      <w:pPr>
        <w:spacing w:after="235"/>
        <w:ind w:left="80" w:right="40"/>
        <w:rPr>
          <w:rStyle w:val="40"/>
          <w:rFonts w:eastAsia="Arial Unicode MS"/>
        </w:rPr>
      </w:pPr>
    </w:p>
    <w:p w:rsidR="00326066" w:rsidRDefault="00326066" w:rsidP="00241E8D">
      <w:pPr>
        <w:spacing w:after="235"/>
        <w:ind w:left="80" w:right="40"/>
        <w:rPr>
          <w:rStyle w:val="40"/>
          <w:rFonts w:eastAsia="Arial Unicode MS"/>
        </w:rPr>
      </w:pPr>
    </w:p>
    <w:p w:rsidR="00326066" w:rsidRDefault="00326066" w:rsidP="00241E8D">
      <w:pPr>
        <w:spacing w:after="235"/>
        <w:ind w:left="80" w:right="40"/>
        <w:rPr>
          <w:rStyle w:val="40"/>
          <w:rFonts w:eastAsia="Arial Unicode MS"/>
        </w:rPr>
      </w:pPr>
    </w:p>
    <w:p w:rsidR="00326066" w:rsidRDefault="00326066" w:rsidP="00241E8D">
      <w:pPr>
        <w:spacing w:after="235"/>
        <w:ind w:left="80" w:right="40"/>
        <w:rPr>
          <w:rStyle w:val="40"/>
          <w:rFonts w:eastAsia="Arial Unicode MS"/>
        </w:rPr>
      </w:pPr>
    </w:p>
    <w:p w:rsidR="00241E8D" w:rsidRDefault="00241E8D" w:rsidP="00241E8D">
      <w:pPr>
        <w:spacing w:after="235"/>
        <w:ind w:left="80" w:right="40"/>
        <w:rPr>
          <w:rStyle w:val="40"/>
          <w:rFonts w:eastAsia="Arial Unicode MS"/>
        </w:rPr>
      </w:pPr>
      <w:r>
        <w:rPr>
          <w:rStyle w:val="40"/>
          <w:rFonts w:eastAsia="Arial Unicode MS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241E8D" w:rsidRDefault="00241E8D" w:rsidP="00241E8D">
      <w:pPr>
        <w:keepNext/>
        <w:keepLines/>
        <w:spacing w:after="186" w:line="270" w:lineRule="exact"/>
        <w:ind w:left="2380"/>
        <w:rPr>
          <w:rFonts w:ascii="Arial Unicode MS" w:hAnsi="Arial Unicode MS" w:cs="Arial Unicode MS"/>
        </w:rPr>
      </w:pPr>
      <w:bookmarkStart w:id="2" w:name="bookmark3"/>
      <w:r>
        <w:rPr>
          <w:rStyle w:val="12"/>
          <w:rFonts w:eastAsia="Arial Unicode MS"/>
        </w:rPr>
        <w:lastRenderedPageBreak/>
        <w:t>2. Характеристика благоустройства</w:t>
      </w:r>
      <w:bookmarkEnd w:id="2"/>
    </w:p>
    <w:tbl>
      <w:tblPr>
        <w:tblW w:w="89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0"/>
        <w:gridCol w:w="4394"/>
        <w:gridCol w:w="992"/>
        <w:gridCol w:w="1134"/>
        <w:gridCol w:w="1560"/>
      </w:tblGrid>
      <w:tr w:rsidR="00241E8D" w:rsidTr="00241E8D">
        <w:trPr>
          <w:trHeight w:val="616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Pr="00BB7C10" w:rsidRDefault="00241E8D" w:rsidP="00BB7C10">
            <w:pPr>
              <w:framePr w:wrap="notBeside" w:vAnchor="text" w:hAnchor="text" w:xAlign="center" w:y="1"/>
              <w:spacing w:line="264" w:lineRule="exact"/>
              <w:ind w:right="2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7C10">
              <w:rPr>
                <w:rStyle w:val="20"/>
                <w:rFonts w:eastAsia="Arial Unicode MS"/>
              </w:rPr>
              <w:t xml:space="preserve">№ </w:t>
            </w:r>
            <w:proofErr w:type="gramStart"/>
            <w:r w:rsidRPr="00BB7C10">
              <w:rPr>
                <w:rStyle w:val="20"/>
                <w:rFonts w:eastAsia="Arial Unicode MS"/>
              </w:rPr>
              <w:t>п</w:t>
            </w:r>
            <w:proofErr w:type="gramEnd"/>
            <w:r w:rsidRPr="00BB7C10">
              <w:rPr>
                <w:rStyle w:val="20"/>
                <w:rFonts w:eastAsia="Arial Unicode MS"/>
              </w:rPr>
              <w:t>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Pr="00BB7C10" w:rsidRDefault="00241E8D" w:rsidP="00BB7C10">
            <w:pPr>
              <w:framePr w:wrap="notBeside" w:vAnchor="text" w:hAnchor="text" w:xAlign="center" w:y="1"/>
              <w:spacing w:line="139" w:lineRule="exact"/>
              <w:ind w:left="800"/>
              <w:jc w:val="center"/>
              <w:rPr>
                <w:rStyle w:val="20"/>
                <w:rFonts w:eastAsia="Arial Unicode MS"/>
                <w:color w:val="000000"/>
              </w:rPr>
            </w:pPr>
          </w:p>
          <w:p w:rsidR="00241E8D" w:rsidRPr="00BB7C10" w:rsidRDefault="00241E8D" w:rsidP="00BB7C10">
            <w:pPr>
              <w:framePr w:wrap="notBeside" w:vAnchor="text" w:hAnchor="text" w:xAlign="center" w:y="1"/>
              <w:spacing w:line="139" w:lineRule="exact"/>
              <w:ind w:left="8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C10">
              <w:rPr>
                <w:rStyle w:val="20"/>
                <w:rFonts w:eastAsia="Arial Unicode MS"/>
              </w:rPr>
              <w:t>Наименование показателя</w:t>
            </w:r>
          </w:p>
          <w:p w:rsidR="00241E8D" w:rsidRPr="00BB7C10" w:rsidRDefault="00241E8D" w:rsidP="00BB7C10">
            <w:pPr>
              <w:framePr w:wrap="notBeside" w:vAnchor="text" w:hAnchor="text" w:xAlign="center" w:y="1"/>
              <w:spacing w:line="139" w:lineRule="exact"/>
              <w:ind w:left="800"/>
              <w:jc w:val="center"/>
              <w:rPr>
                <w:rStyle w:val="20"/>
                <w:rFonts w:eastAsia="Arial Unicode MS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Pr="00BB7C10" w:rsidRDefault="00241E8D" w:rsidP="00BB7C10">
            <w:pPr>
              <w:framePr w:wrap="notBeside" w:vAnchor="text" w:hAnchor="text" w:xAlign="center" w:y="1"/>
              <w:spacing w:line="139" w:lineRule="exact"/>
              <w:ind w:left="8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1E8D" w:rsidRPr="00BB7C10" w:rsidRDefault="00BB7C10" w:rsidP="00BB7C10">
            <w:pPr>
              <w:framePr w:wrap="notBeside" w:vAnchor="text" w:hAnchor="text" w:xAlign="center" w:y="1"/>
              <w:spacing w:line="139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Ед. изм</w:t>
            </w:r>
            <w:r w:rsidR="00241E8D" w:rsidRPr="00BB7C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Pr="00BB7C10" w:rsidRDefault="00241E8D" w:rsidP="00BB7C10">
            <w:pPr>
              <w:framePr w:wrap="notBeside" w:vAnchor="text" w:hAnchor="text" w:xAlign="center" w:y="1"/>
              <w:spacing w:line="274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7C10">
              <w:rPr>
                <w:rStyle w:val="20"/>
                <w:rFonts w:eastAsia="Arial Unicode MS"/>
              </w:rPr>
              <w:t>Значение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Pr="00BB7C10" w:rsidRDefault="00241E8D" w:rsidP="00BB7C10">
            <w:pPr>
              <w:framePr w:wrap="notBeside" w:vAnchor="text" w:hAnchor="text" w:xAlign="center" w:y="1"/>
              <w:ind w:left="2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7C10">
              <w:rPr>
                <w:rStyle w:val="20"/>
                <w:rFonts w:eastAsia="Arial Unicode MS"/>
              </w:rPr>
              <w:t>Примечание</w:t>
            </w:r>
          </w:p>
        </w:tc>
      </w:tr>
      <w:tr w:rsidR="00241E8D" w:rsidTr="00241E8D">
        <w:trPr>
          <w:trHeight w:val="336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right="2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208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38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66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80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5</w:t>
            </w:r>
          </w:p>
        </w:tc>
      </w:tr>
      <w:tr w:rsidR="00241E8D" w:rsidTr="00241E8D">
        <w:trPr>
          <w:trHeight w:val="414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right="2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0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Наличие дорожного покрытия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8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595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right="2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spacing w:line="264" w:lineRule="exact"/>
              <w:ind w:left="10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Наличие тротуаров, пешеходных дорожек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8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414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right="2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2-1pt"/>
                <w:rFonts w:eastAsia="Arial Unicode MS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0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Наличие парковочных мест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8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590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right="2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spacing w:line="264" w:lineRule="exact"/>
              <w:ind w:left="10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Наличие достаточного освещения территории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8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310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right="2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0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Количество приборов освещения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8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322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right="2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0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Здания и сооружения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8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600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right="2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spacing w:line="274" w:lineRule="exact"/>
              <w:ind w:left="10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Малые архитектурные формы, элементы благоустройства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8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865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right="2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spacing w:line="259" w:lineRule="exact"/>
              <w:ind w:left="10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8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595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right="2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spacing w:line="274" w:lineRule="exact"/>
              <w:ind w:left="10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Наличие площадок (детских, спортивных, для отдыха и т.д.)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347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0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- количество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38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</w:tbl>
    <w:p w:rsidR="00241E8D" w:rsidRDefault="00241E8D" w:rsidP="00241E8D">
      <w:pPr>
        <w:rPr>
          <w:rFonts w:ascii="Arial Unicode MS" w:hAnsi="Arial Unicode MS" w:cs="Arial Unicode MS"/>
          <w:vanish/>
          <w:color w:val="000000"/>
        </w:rPr>
      </w:pPr>
    </w:p>
    <w:p w:rsidR="00241E8D" w:rsidRDefault="00241E8D" w:rsidP="00241E8D">
      <w:pPr>
        <w:rPr>
          <w:rFonts w:ascii="Arial Unicode MS" w:hAnsi="Arial Unicode MS" w:cs="Arial Unicode MS"/>
          <w:color w:val="000000"/>
          <w:sz w:val="2"/>
          <w:szCs w:val="2"/>
        </w:rPr>
      </w:pPr>
    </w:p>
    <w:p w:rsidR="00241E8D" w:rsidRDefault="00241E8D" w:rsidP="00241E8D">
      <w:pPr>
        <w:rPr>
          <w:sz w:val="2"/>
          <w:szCs w:val="2"/>
        </w:rPr>
      </w:pPr>
    </w:p>
    <w:p w:rsidR="00241E8D" w:rsidRDefault="00241E8D" w:rsidP="00BB7C10">
      <w:pPr>
        <w:spacing w:before="200" w:after="134" w:line="230" w:lineRule="exact"/>
        <w:ind w:left="993"/>
        <w:jc w:val="center"/>
        <w:rPr>
          <w:sz w:val="24"/>
          <w:szCs w:val="24"/>
        </w:rPr>
      </w:pPr>
      <w:r>
        <w:rPr>
          <w:rStyle w:val="20"/>
          <w:rFonts w:eastAsia="Arial Unicode MS"/>
        </w:rPr>
        <w:t>Здания и сооружения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3098"/>
        <w:gridCol w:w="1258"/>
        <w:gridCol w:w="1253"/>
        <w:gridCol w:w="1267"/>
        <w:gridCol w:w="1171"/>
      </w:tblGrid>
      <w:tr w:rsidR="00241E8D" w:rsidTr="000D5B06">
        <w:trPr>
          <w:trHeight w:val="509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40"/>
              <w:rPr>
                <w:rStyle w:val="20"/>
                <w:rFonts w:eastAsia="Arial Unicode MS"/>
                <w:color w:val="000000"/>
                <w:sz w:val="18"/>
                <w:szCs w:val="18"/>
              </w:rPr>
            </w:pPr>
            <w:r>
              <w:rPr>
                <w:rStyle w:val="20"/>
                <w:rFonts w:eastAsia="Arial Unicode MS"/>
                <w:sz w:val="18"/>
                <w:szCs w:val="18"/>
              </w:rPr>
              <w:t xml:space="preserve">№ </w:t>
            </w:r>
          </w:p>
          <w:p w:rsidR="00241E8D" w:rsidRDefault="00241E8D">
            <w:pPr>
              <w:framePr w:wrap="notBeside" w:vAnchor="text" w:hAnchor="text" w:xAlign="center" w:y="1"/>
              <w:ind w:left="140"/>
              <w:rPr>
                <w:rStyle w:val="20"/>
                <w:rFonts w:eastAsia="Arial Unicode MS"/>
                <w:color w:val="000000"/>
                <w:sz w:val="18"/>
                <w:szCs w:val="18"/>
              </w:rPr>
            </w:pPr>
            <w:proofErr w:type="gramStart"/>
            <w:r>
              <w:rPr>
                <w:rStyle w:val="20"/>
                <w:rFonts w:eastAsia="Arial Unicode MS"/>
                <w:sz w:val="18"/>
                <w:szCs w:val="18"/>
              </w:rPr>
              <w:t>п</w:t>
            </w:r>
            <w:proofErr w:type="gramEnd"/>
            <w:r>
              <w:rPr>
                <w:rStyle w:val="20"/>
                <w:rFonts w:eastAsia="Arial Unicode MS"/>
                <w:sz w:val="18"/>
                <w:szCs w:val="18"/>
              </w:rPr>
              <w:t>/п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660"/>
              <w:rPr>
                <w:rStyle w:val="20"/>
                <w:rFonts w:eastAsia="Arial Unicode MS"/>
                <w:color w:val="000000"/>
                <w:sz w:val="18"/>
                <w:szCs w:val="18"/>
              </w:rPr>
            </w:pPr>
            <w:r>
              <w:rPr>
                <w:rStyle w:val="20"/>
                <w:rFonts w:eastAsia="Arial Unicode MS"/>
                <w:sz w:val="18"/>
                <w:szCs w:val="18"/>
              </w:rPr>
              <w:t>Назначение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spacing w:line="163" w:lineRule="exact"/>
              <w:jc w:val="both"/>
              <w:rPr>
                <w:rStyle w:val="20"/>
                <w:rFonts w:eastAsia="Arial Unicode MS"/>
                <w:color w:val="000000"/>
                <w:sz w:val="18"/>
                <w:szCs w:val="18"/>
              </w:rPr>
            </w:pPr>
            <w:r>
              <w:rPr>
                <w:rStyle w:val="20"/>
                <w:rFonts w:eastAsia="Arial Unicode MS"/>
                <w:sz w:val="18"/>
                <w:szCs w:val="18"/>
              </w:rPr>
              <w:t>Площадь застройки (</w:t>
            </w:r>
            <w:proofErr w:type="spellStart"/>
            <w:r>
              <w:rPr>
                <w:rStyle w:val="20"/>
                <w:rFonts w:eastAsia="Arial Unicode MS"/>
                <w:sz w:val="18"/>
                <w:szCs w:val="18"/>
              </w:rPr>
              <w:t>ка</w:t>
            </w:r>
            <w:proofErr w:type="gramStart"/>
            <w:r>
              <w:rPr>
                <w:rStyle w:val="20"/>
                <w:rFonts w:eastAsia="Arial Unicode MS"/>
                <w:sz w:val="18"/>
                <w:szCs w:val="18"/>
              </w:rPr>
              <w:t>.м</w:t>
            </w:r>
            <w:proofErr w:type="spellEnd"/>
            <w:proofErr w:type="gramEnd"/>
            <w:r>
              <w:rPr>
                <w:rStyle w:val="20"/>
                <w:rFonts w:eastAsia="Arial Unicode MS"/>
                <w:sz w:val="18"/>
                <w:szCs w:val="18"/>
              </w:rPr>
              <w:t>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spacing w:line="163" w:lineRule="exact"/>
              <w:jc w:val="center"/>
              <w:rPr>
                <w:rStyle w:val="20"/>
                <w:rFonts w:eastAsia="Arial Unicode MS"/>
                <w:color w:val="000000"/>
                <w:sz w:val="18"/>
                <w:szCs w:val="18"/>
              </w:rPr>
            </w:pPr>
            <w:r>
              <w:rPr>
                <w:rStyle w:val="20"/>
                <w:rFonts w:eastAsia="Arial Unicode MS"/>
                <w:sz w:val="18"/>
                <w:szCs w:val="18"/>
              </w:rPr>
              <w:t xml:space="preserve">В том числе, площадь </w:t>
            </w:r>
            <w:proofErr w:type="spellStart"/>
            <w:r>
              <w:rPr>
                <w:rStyle w:val="20"/>
                <w:rFonts w:eastAsia="Arial Unicode MS"/>
                <w:sz w:val="18"/>
                <w:szCs w:val="18"/>
              </w:rPr>
              <w:t>отмостки</w:t>
            </w:r>
            <w:proofErr w:type="spellEnd"/>
            <w:r>
              <w:rPr>
                <w:rStyle w:val="20"/>
                <w:rFonts w:eastAsia="Arial Unicode MS"/>
                <w:sz w:val="18"/>
                <w:szCs w:val="18"/>
              </w:rPr>
              <w:t xml:space="preserve"> (</w:t>
            </w:r>
            <w:proofErr w:type="spellStart"/>
            <w:r>
              <w:rPr>
                <w:rStyle w:val="20"/>
                <w:rFonts w:eastAsia="Arial Unicode MS"/>
                <w:sz w:val="18"/>
                <w:szCs w:val="18"/>
              </w:rPr>
              <w:t>кз</w:t>
            </w:r>
            <w:proofErr w:type="spellEnd"/>
            <w:r>
              <w:rPr>
                <w:rStyle w:val="20"/>
                <w:rFonts w:eastAsia="Arial Unicode MS"/>
                <w:sz w:val="18"/>
                <w:szCs w:val="18"/>
              </w:rPr>
              <w:t>. м)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300"/>
              <w:rPr>
                <w:rStyle w:val="20"/>
                <w:rFonts w:eastAsia="Arial Unicode MS"/>
                <w:color w:val="000000"/>
                <w:sz w:val="18"/>
                <w:szCs w:val="18"/>
              </w:rPr>
            </w:pPr>
            <w:r>
              <w:rPr>
                <w:rStyle w:val="20"/>
                <w:rFonts w:eastAsia="Arial Unicode MS"/>
                <w:sz w:val="18"/>
                <w:szCs w:val="18"/>
              </w:rPr>
              <w:t>Этажность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00"/>
              <w:rPr>
                <w:rStyle w:val="20"/>
                <w:rFonts w:eastAsia="Arial Unicode MS"/>
                <w:color w:val="000000"/>
                <w:sz w:val="18"/>
                <w:szCs w:val="18"/>
              </w:rPr>
            </w:pPr>
            <w:r>
              <w:rPr>
                <w:rStyle w:val="20"/>
                <w:rFonts w:eastAsia="Arial Unicode MS"/>
                <w:sz w:val="18"/>
                <w:szCs w:val="18"/>
              </w:rPr>
              <w:t>Характеристика</w:t>
            </w:r>
          </w:p>
        </w:tc>
      </w:tr>
      <w:tr w:rsidR="00241E8D" w:rsidTr="00241E8D">
        <w:trPr>
          <w:trHeight w:val="336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4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98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60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60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56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6</w:t>
            </w:r>
          </w:p>
        </w:tc>
      </w:tr>
      <w:tr w:rsidR="00241E8D" w:rsidTr="00241E8D">
        <w:trPr>
          <w:trHeight w:val="36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</w:tbl>
    <w:p w:rsidR="00241E8D" w:rsidRDefault="00241E8D" w:rsidP="00241E8D">
      <w:pPr>
        <w:rPr>
          <w:rFonts w:ascii="Arial Unicode MS" w:hAnsi="Arial Unicode MS" w:cs="Arial Unicode MS"/>
          <w:color w:val="000000"/>
          <w:sz w:val="2"/>
          <w:szCs w:val="2"/>
        </w:rPr>
      </w:pPr>
    </w:p>
    <w:p w:rsidR="00241E8D" w:rsidRDefault="00241E8D" w:rsidP="00241E8D">
      <w:pPr>
        <w:spacing w:before="150" w:after="134" w:line="230" w:lineRule="exact"/>
        <w:ind w:left="60"/>
        <w:rPr>
          <w:rStyle w:val="20"/>
          <w:rFonts w:eastAsia="Arial Unicode MS"/>
        </w:rPr>
      </w:pPr>
    </w:p>
    <w:p w:rsidR="00241E8D" w:rsidRDefault="00241E8D" w:rsidP="00BB7C10">
      <w:pPr>
        <w:spacing w:before="150" w:after="134" w:line="230" w:lineRule="exact"/>
        <w:ind w:left="993"/>
        <w:jc w:val="center"/>
        <w:rPr>
          <w:color w:val="000000"/>
          <w:sz w:val="24"/>
          <w:szCs w:val="24"/>
        </w:rPr>
      </w:pPr>
      <w:r>
        <w:rPr>
          <w:rStyle w:val="20"/>
          <w:rFonts w:eastAsia="Arial Unicode MS"/>
        </w:rPr>
        <w:t>Тротуары, пешеходные дорожки</w:t>
      </w:r>
    </w:p>
    <w:tbl>
      <w:tblPr>
        <w:tblpPr w:leftFromText="180" w:rightFromText="180" w:bottomFromText="200" w:vertAnchor="text" w:horzAnchor="margin" w:tblpY="111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0"/>
        <w:gridCol w:w="1503"/>
        <w:gridCol w:w="1276"/>
        <w:gridCol w:w="1134"/>
        <w:gridCol w:w="1276"/>
        <w:gridCol w:w="1134"/>
        <w:gridCol w:w="1275"/>
        <w:gridCol w:w="1276"/>
      </w:tblGrid>
      <w:tr w:rsidR="00241E8D" w:rsidTr="000D5B06">
        <w:trPr>
          <w:trHeight w:val="346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ind w:left="10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К»</w:t>
            </w:r>
          </w:p>
          <w:p w:rsidR="00241E8D" w:rsidRDefault="00241E8D">
            <w:pPr>
              <w:ind w:left="100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rStyle w:val="51"/>
                <w:rFonts w:eastAsia="Arial Unicode MS"/>
              </w:rPr>
              <w:t>п</w:t>
            </w:r>
            <w:proofErr w:type="gramEnd"/>
            <w:r>
              <w:rPr>
                <w:rStyle w:val="51"/>
                <w:rFonts w:eastAsia="Arial Unicode MS"/>
              </w:rPr>
              <w:t>/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ind w:left="10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Вид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ind w:left="10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Общая площадь тротуаров, пешеходных дорожек:</w:t>
            </w:r>
          </w:p>
        </w:tc>
      </w:tr>
      <w:tr w:rsidR="00241E8D" w:rsidTr="000D5B06">
        <w:trPr>
          <w:trHeight w:val="672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ind w:left="100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rStyle w:val="51"/>
                <w:rFonts w:eastAsia="Arial Unicode MS"/>
              </w:rPr>
              <w:t>п</w:t>
            </w:r>
            <w:proofErr w:type="gramEnd"/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spacing w:line="168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Площадь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ind w:left="10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spacing w:line="168" w:lineRule="exact"/>
              <w:ind w:left="10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Элемент примыкания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ind w:left="10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rStyle w:val="70"/>
                <w:rFonts w:eastAsia="Arial Unicode MS"/>
              </w:rPr>
              <w:t>п.</w:t>
            </w:r>
            <w:proofErr w:type="gramStart"/>
            <w:r>
              <w:rPr>
                <w:rStyle w:val="70"/>
                <w:rFonts w:eastAsia="Arial Unicode MS"/>
              </w:rPr>
              <w:t>м</w:t>
            </w:r>
            <w:proofErr w:type="spellEnd"/>
            <w:proofErr w:type="gramEnd"/>
            <w:r>
              <w:rPr>
                <w:rStyle w:val="70"/>
                <w:rFonts w:eastAsia="Arial Unicode M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spacing w:line="168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Ручная уборка,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spacing w:line="163" w:lineRule="exac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Style w:val="51"/>
                <w:rFonts w:eastAsia="Arial Unicode MS"/>
              </w:rPr>
              <w:t>Механизирова</w:t>
            </w:r>
            <w:proofErr w:type="spellEnd"/>
            <w:r>
              <w:rPr>
                <w:rStyle w:val="51"/>
                <w:rFonts w:eastAsia="Arial Unicode MS"/>
              </w:rPr>
              <w:t xml:space="preserve"> </w:t>
            </w:r>
            <w:proofErr w:type="spellStart"/>
            <w:r>
              <w:rPr>
                <w:rStyle w:val="51"/>
                <w:rFonts w:eastAsia="Arial Unicode MS"/>
              </w:rPr>
              <w:t>нная</w:t>
            </w:r>
            <w:proofErr w:type="spellEnd"/>
            <w:proofErr w:type="gramEnd"/>
            <w:r>
              <w:rPr>
                <w:rStyle w:val="51"/>
                <w:rFonts w:eastAsia="Arial Unicode MS"/>
              </w:rPr>
              <w:t xml:space="preserve"> уборка, кв. м</w:t>
            </w:r>
          </w:p>
        </w:tc>
      </w:tr>
      <w:tr w:rsidR="00241E8D" w:rsidTr="000D5B06">
        <w:trPr>
          <w:trHeight w:val="331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ind w:left="100"/>
              <w:rPr>
                <w:color w:val="000000"/>
                <w:sz w:val="24"/>
                <w:szCs w:val="24"/>
              </w:rPr>
            </w:pPr>
            <w:r>
              <w:rPr>
                <w:rStyle w:val="61"/>
                <w:rFonts w:eastAsia="Arial Unicode MS"/>
              </w:rPr>
              <w:t>]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ind w:left="42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ind w:left="48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ind w:left="48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ind w:left="54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ind w:left="24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ind w:left="54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ind w:left="54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8</w:t>
            </w:r>
          </w:p>
        </w:tc>
      </w:tr>
      <w:tr w:rsidR="00241E8D" w:rsidTr="000D5B06">
        <w:trPr>
          <w:trHeight w:val="35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rPr>
                <w:color w:val="000000"/>
                <w:sz w:val="10"/>
                <w:szCs w:val="10"/>
              </w:rPr>
            </w:pPr>
          </w:p>
        </w:tc>
      </w:tr>
    </w:tbl>
    <w:p w:rsidR="00241E8D" w:rsidRDefault="00241E8D" w:rsidP="00241E8D">
      <w:pPr>
        <w:rPr>
          <w:sz w:val="2"/>
          <w:szCs w:val="2"/>
        </w:rPr>
      </w:pPr>
    </w:p>
    <w:p w:rsidR="00241E8D" w:rsidRDefault="00241E8D" w:rsidP="00241E8D">
      <w:pPr>
        <w:spacing w:before="150" w:after="134" w:line="230" w:lineRule="exact"/>
        <w:ind w:left="60"/>
        <w:rPr>
          <w:rStyle w:val="20"/>
          <w:rFonts w:eastAsia="Arial Unicode MS"/>
        </w:rPr>
      </w:pPr>
    </w:p>
    <w:p w:rsidR="00241E8D" w:rsidRDefault="00241E8D" w:rsidP="00241E8D">
      <w:pPr>
        <w:spacing w:before="150" w:after="134" w:line="230" w:lineRule="exact"/>
        <w:ind w:left="993"/>
        <w:rPr>
          <w:color w:val="000000"/>
          <w:sz w:val="24"/>
          <w:szCs w:val="24"/>
        </w:rPr>
      </w:pPr>
      <w:r>
        <w:rPr>
          <w:rStyle w:val="20"/>
          <w:rFonts w:eastAsia="Arial Unicode MS"/>
        </w:rPr>
        <w:t xml:space="preserve"> </w:t>
      </w:r>
    </w:p>
    <w:p w:rsidR="00241E8D" w:rsidRDefault="00241E8D" w:rsidP="00241E8D">
      <w:pPr>
        <w:rPr>
          <w:sz w:val="2"/>
          <w:szCs w:val="2"/>
        </w:rPr>
      </w:pPr>
    </w:p>
    <w:p w:rsidR="00241E8D" w:rsidRDefault="00241E8D" w:rsidP="00241E8D">
      <w:pPr>
        <w:spacing w:before="154" w:after="134" w:line="230" w:lineRule="exact"/>
        <w:ind w:left="60"/>
        <w:rPr>
          <w:rStyle w:val="20"/>
          <w:rFonts w:eastAsia="Arial Unicode MS"/>
        </w:rPr>
      </w:pPr>
    </w:p>
    <w:p w:rsidR="00241E8D" w:rsidRDefault="00241E8D" w:rsidP="00241E8D">
      <w:pPr>
        <w:spacing w:before="154" w:after="134" w:line="230" w:lineRule="exact"/>
        <w:ind w:left="60"/>
        <w:rPr>
          <w:rStyle w:val="20"/>
          <w:rFonts w:eastAsia="Arial Unicode MS"/>
        </w:rPr>
      </w:pPr>
    </w:p>
    <w:p w:rsidR="00241E8D" w:rsidRDefault="00241E8D" w:rsidP="00BB7C10">
      <w:pPr>
        <w:spacing w:before="154" w:after="134" w:line="230" w:lineRule="exact"/>
        <w:ind w:left="60"/>
        <w:jc w:val="center"/>
        <w:rPr>
          <w:rFonts w:ascii="Arial Unicode MS" w:hAnsi="Arial Unicode MS" w:cs="Arial Unicode MS"/>
          <w:sz w:val="24"/>
          <w:szCs w:val="24"/>
        </w:rPr>
      </w:pPr>
      <w:r>
        <w:rPr>
          <w:rStyle w:val="20"/>
          <w:rFonts w:eastAsia="Arial Unicode MS"/>
        </w:rPr>
        <w:t>Малые архитектурные формы и элементы благоустройства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2552"/>
        <w:gridCol w:w="1559"/>
        <w:gridCol w:w="1134"/>
      </w:tblGrid>
      <w:tr w:rsidR="00241E8D" w:rsidTr="00241E8D">
        <w:trPr>
          <w:trHeight w:val="346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spacing w:line="163" w:lineRule="exact"/>
              <w:jc w:val="center"/>
              <w:rPr>
                <w:rStyle w:val="50pt"/>
                <w:rFonts w:eastAsia="Arial Unicode MS"/>
                <w:color w:val="000000"/>
              </w:rPr>
            </w:pPr>
            <w:r>
              <w:rPr>
                <w:rStyle w:val="50pt"/>
                <w:rFonts w:eastAsia="Arial Unicode MS"/>
              </w:rPr>
              <w:t>.№</w:t>
            </w:r>
          </w:p>
          <w:p w:rsidR="00241E8D" w:rsidRDefault="00241E8D">
            <w:pPr>
              <w:framePr w:wrap="notBeside" w:vAnchor="text" w:hAnchor="text" w:xAlign="center" w:y="1"/>
              <w:spacing w:line="163" w:lineRule="exact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Style w:val="51"/>
                <w:rFonts w:eastAsia="Arial Unicode MS"/>
              </w:rPr>
              <w:t>п</w:t>
            </w:r>
            <w:proofErr w:type="gramEnd"/>
            <w:r>
              <w:rPr>
                <w:rStyle w:val="51"/>
                <w:rFonts w:eastAsia="Arial Unicode MS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2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spacing w:line="158" w:lineRule="exact"/>
              <w:jc w:val="both"/>
              <w:rPr>
                <w:rStyle w:val="51"/>
                <w:rFonts w:eastAsia="Arial Unicode MS"/>
                <w:color w:val="000000"/>
              </w:rPr>
            </w:pPr>
            <w:r>
              <w:rPr>
                <w:rStyle w:val="51"/>
                <w:rFonts w:eastAsia="Arial Unicode MS"/>
              </w:rPr>
              <w:t xml:space="preserve">Единицы измерения </w:t>
            </w:r>
          </w:p>
          <w:p w:rsidR="00241E8D" w:rsidRDefault="00241E8D">
            <w:pPr>
              <w:framePr w:wrap="notBeside" w:vAnchor="text" w:hAnchor="text" w:xAlign="center" w:y="1"/>
              <w:spacing w:line="158" w:lineRule="exact"/>
              <w:jc w:val="both"/>
              <w:rPr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 xml:space="preserve">(ка. м/ </w:t>
            </w:r>
            <w:proofErr w:type="spellStart"/>
            <w:r>
              <w:rPr>
                <w:rStyle w:val="51"/>
                <w:rFonts w:eastAsia="Arial Unicode MS"/>
              </w:rPr>
              <w:t>п</w:t>
            </w:r>
            <w:proofErr w:type="gramStart"/>
            <w:r>
              <w:rPr>
                <w:rStyle w:val="51"/>
                <w:rFonts w:eastAsia="Arial Unicode MS"/>
              </w:rPr>
              <w:t>.м</w:t>
            </w:r>
            <w:proofErr w:type="spellEnd"/>
            <w:proofErr w:type="gramEnd"/>
            <w:r>
              <w:rPr>
                <w:rStyle w:val="51"/>
                <w:rFonts w:eastAsia="Arial Unicode MS"/>
              </w:rPr>
              <w:t>/</w:t>
            </w:r>
            <w:r>
              <w:rPr>
                <w:rStyle w:val="56pt"/>
                <w:rFonts w:eastAsia="Arial Unicode MS"/>
              </w:rPr>
              <w:t xml:space="preserve"> штук)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0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Материал</w:t>
            </w:r>
          </w:p>
        </w:tc>
      </w:tr>
      <w:tr w:rsidR="00241E8D" w:rsidTr="00241E8D">
        <w:trPr>
          <w:trHeight w:val="35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940"/>
              <w:rPr>
                <w:color w:val="000000"/>
                <w:sz w:val="24"/>
                <w:szCs w:val="24"/>
              </w:rPr>
            </w:pPr>
            <w:r>
              <w:rPr>
                <w:rStyle w:val="70"/>
                <w:rFonts w:eastAsia="Arial Unicode M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76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600"/>
              <w:rPr>
                <w:color w:val="000000"/>
                <w:sz w:val="24"/>
                <w:szCs w:val="24"/>
              </w:rPr>
            </w:pPr>
            <w:r>
              <w:rPr>
                <w:rStyle w:val="33"/>
                <w:rFonts w:eastAsia="Arial Unicode MS"/>
                <w:vertAlign w:val="superscript"/>
              </w:rPr>
              <w:t>4</w:t>
            </w:r>
          </w:p>
        </w:tc>
      </w:tr>
      <w:tr w:rsidR="00241E8D" w:rsidTr="00241E8D">
        <w:trPr>
          <w:trHeight w:val="35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jc w:val="both"/>
              <w:rPr>
                <w:rStyle w:val="51"/>
                <w:rFonts w:eastAsia="Arial Unicode MS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ind w:left="940"/>
              <w:rPr>
                <w:rStyle w:val="70"/>
                <w:rFonts w:eastAsia="Arial Unicode MS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ind w:left="760"/>
              <w:rPr>
                <w:rStyle w:val="51"/>
                <w:rFonts w:eastAsia="Arial Unicode MS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ind w:left="600"/>
              <w:rPr>
                <w:rStyle w:val="33"/>
                <w:rFonts w:eastAsia="Arial Unicode MS"/>
                <w:color w:val="000000"/>
                <w:vertAlign w:val="superscript"/>
              </w:rPr>
            </w:pPr>
          </w:p>
        </w:tc>
      </w:tr>
    </w:tbl>
    <w:p w:rsidR="00241E8D" w:rsidRDefault="00241E8D" w:rsidP="00241E8D">
      <w:pPr>
        <w:rPr>
          <w:rFonts w:ascii="Arial Unicode MS" w:hAnsi="Arial Unicode MS" w:cs="Arial Unicode MS"/>
          <w:color w:val="000000"/>
          <w:sz w:val="2"/>
          <w:szCs w:val="2"/>
        </w:rPr>
      </w:pPr>
    </w:p>
    <w:p w:rsidR="00241E8D" w:rsidRDefault="00241E8D" w:rsidP="000D5B06">
      <w:pPr>
        <w:spacing w:before="159" w:after="194" w:line="230" w:lineRule="exact"/>
        <w:ind w:left="60"/>
        <w:jc w:val="center"/>
        <w:rPr>
          <w:sz w:val="24"/>
          <w:szCs w:val="24"/>
        </w:rPr>
      </w:pPr>
      <w:r>
        <w:rPr>
          <w:rStyle w:val="20"/>
          <w:rFonts w:eastAsia="Arial Unicode MS"/>
        </w:rPr>
        <w:t>Элементы озеленения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2552"/>
        <w:gridCol w:w="1559"/>
        <w:gridCol w:w="1134"/>
      </w:tblGrid>
      <w:tr w:rsidR="00241E8D" w:rsidTr="00241E8D">
        <w:trPr>
          <w:trHeight w:val="346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spacing w:line="163" w:lineRule="exact"/>
              <w:jc w:val="center"/>
              <w:rPr>
                <w:rStyle w:val="50pt"/>
                <w:rFonts w:eastAsia="Arial Unicode MS"/>
                <w:color w:val="000000"/>
              </w:rPr>
            </w:pPr>
            <w:r>
              <w:rPr>
                <w:rStyle w:val="50pt"/>
                <w:rFonts w:eastAsia="Arial Unicode MS"/>
              </w:rPr>
              <w:t>№</w:t>
            </w:r>
          </w:p>
          <w:p w:rsidR="00241E8D" w:rsidRDefault="00241E8D">
            <w:pPr>
              <w:framePr w:wrap="notBeside" w:vAnchor="text" w:hAnchor="text" w:xAlign="center" w:y="1"/>
              <w:spacing w:line="163" w:lineRule="exact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Style w:val="51"/>
                <w:rFonts w:eastAsia="Arial Unicode MS"/>
              </w:rPr>
              <w:t>п</w:t>
            </w:r>
            <w:proofErr w:type="gramEnd"/>
            <w:r>
              <w:rPr>
                <w:rStyle w:val="51"/>
                <w:rFonts w:eastAsia="Arial Unicode MS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48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Тип насаждения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4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Ед. измерения (штук)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28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количество</w:t>
            </w:r>
          </w:p>
        </w:tc>
      </w:tr>
      <w:tr w:rsidR="00241E8D" w:rsidTr="00241E8D">
        <w:trPr>
          <w:trHeight w:val="331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94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78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60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4</w:t>
            </w:r>
          </w:p>
        </w:tc>
      </w:tr>
      <w:tr w:rsidR="00241E8D" w:rsidTr="00241E8D">
        <w:trPr>
          <w:trHeight w:val="226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245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</w:tbl>
    <w:p w:rsidR="00241E8D" w:rsidRDefault="00241E8D" w:rsidP="00241E8D">
      <w:pPr>
        <w:rPr>
          <w:rFonts w:ascii="Arial Unicode MS" w:hAnsi="Arial Unicode MS" w:cs="Arial Unicode MS"/>
          <w:color w:val="000000"/>
          <w:sz w:val="2"/>
          <w:szCs w:val="2"/>
        </w:rPr>
      </w:pPr>
    </w:p>
    <w:p w:rsidR="00241E8D" w:rsidRDefault="00241E8D" w:rsidP="000D5B06">
      <w:pPr>
        <w:spacing w:before="159" w:after="194" w:line="230" w:lineRule="exact"/>
        <w:ind w:left="60"/>
        <w:jc w:val="center"/>
        <w:rPr>
          <w:rStyle w:val="20"/>
          <w:rFonts w:eastAsia="Arial Unicode MS"/>
        </w:rPr>
      </w:pPr>
      <w:r>
        <w:rPr>
          <w:rStyle w:val="20"/>
          <w:rFonts w:eastAsia="Arial Unicode MS"/>
        </w:rPr>
        <w:t>Основные проблемы территории и предложения по благоустройству.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0"/>
        <w:gridCol w:w="3581"/>
        <w:gridCol w:w="3384"/>
      </w:tblGrid>
      <w:tr w:rsidR="00241E8D" w:rsidTr="00241E8D">
        <w:trPr>
          <w:trHeight w:val="360"/>
          <w:jc w:val="center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40"/>
              <w:rPr>
                <w:color w:val="000000"/>
                <w:sz w:val="24"/>
                <w:szCs w:val="24"/>
              </w:rPr>
            </w:pPr>
            <w:r>
              <w:rPr>
                <w:rStyle w:val="80"/>
                <w:rFonts w:eastAsia="Arial Unicode MS"/>
              </w:rPr>
              <w:t>№</w:t>
            </w:r>
          </w:p>
          <w:p w:rsidR="00241E8D" w:rsidRDefault="00241E8D">
            <w:pPr>
              <w:framePr w:wrap="notBeside" w:vAnchor="text" w:hAnchor="text" w:xAlign="center" w:y="1"/>
              <w:ind w:left="140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rStyle w:val="51"/>
                <w:rFonts w:eastAsia="Arial Unicode MS"/>
              </w:rPr>
              <w:t>п</w:t>
            </w:r>
            <w:proofErr w:type="gramEnd"/>
            <w:r>
              <w:rPr>
                <w:rStyle w:val="51"/>
                <w:rFonts w:eastAsia="Arial Unicode MS"/>
              </w:rPr>
              <w:t>/п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78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Основные  проблемы территории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64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Предложения по благоустройству</w:t>
            </w:r>
          </w:p>
        </w:tc>
      </w:tr>
      <w:tr w:rsidR="00241E8D" w:rsidTr="00241E8D">
        <w:trPr>
          <w:trHeight w:val="346"/>
          <w:jc w:val="center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4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370"/>
          <w:jc w:val="center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4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2.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</w:tbl>
    <w:p w:rsidR="00241E8D" w:rsidRDefault="00241E8D" w:rsidP="00241E8D">
      <w:pPr>
        <w:spacing w:after="0"/>
        <w:rPr>
          <w:sz w:val="2"/>
          <w:szCs w:val="2"/>
        </w:rPr>
        <w:sectPr w:rsidR="00241E8D" w:rsidSect="00241E8D">
          <w:footnotePr>
            <w:numFmt w:val="chicago"/>
            <w:numRestart w:val="eachPage"/>
          </w:footnotePr>
          <w:pgSz w:w="11905" w:h="16837"/>
          <w:pgMar w:top="567" w:right="1134" w:bottom="567" w:left="1134" w:header="0" w:footer="6" w:gutter="0"/>
          <w:pgNumType w:start="6"/>
          <w:cols w:space="720"/>
        </w:sectPr>
      </w:pPr>
    </w:p>
    <w:p w:rsidR="00241E8D" w:rsidRDefault="00241E8D" w:rsidP="00241E8D">
      <w:pPr>
        <w:tabs>
          <w:tab w:val="left" w:leader="underscore" w:pos="6711"/>
        </w:tabs>
        <w:ind w:left="20" w:right="-80"/>
        <w:rPr>
          <w:color w:val="000000"/>
          <w:sz w:val="24"/>
          <w:szCs w:val="24"/>
        </w:rPr>
      </w:pPr>
    </w:p>
    <w:p w:rsidR="00241E8D" w:rsidRDefault="00241E8D" w:rsidP="00241E8D">
      <w:pPr>
        <w:tabs>
          <w:tab w:val="left" w:leader="underscore" w:pos="6711"/>
        </w:tabs>
        <w:ind w:left="20" w:right="-80"/>
      </w:pPr>
      <w:r>
        <w:fldChar w:fldCharType="begin"/>
      </w:r>
      <w:r>
        <w:instrText xml:space="preserve"> TOC \o "1-3" \h \z </w:instrText>
      </w:r>
      <w:r>
        <w:fldChar w:fldCharType="separate"/>
      </w:r>
      <w:r>
        <w:rPr>
          <w:rStyle w:val="af4"/>
          <w:rFonts w:eastAsia="Trebuchet MS"/>
        </w:rPr>
        <w:t>Приложение:</w:t>
      </w:r>
      <w:r>
        <w:rPr>
          <w:rStyle w:val="af5"/>
          <w:rFonts w:eastAsia="Arial Unicode MS"/>
        </w:rPr>
        <w:t xml:space="preserve"> Схема земельного участка территории с указанием ее размеров и границ, размещением объектов благоустройства на</w:t>
      </w:r>
      <w:r>
        <w:rPr>
          <w:rStyle w:val="af5"/>
          <w:rFonts w:eastAsia="Arial Unicode MS"/>
        </w:rPr>
        <w:tab/>
        <w:t>л.</w:t>
      </w:r>
    </w:p>
    <w:p w:rsidR="00241E8D" w:rsidRDefault="00241E8D" w:rsidP="00241E8D">
      <w:pPr>
        <w:tabs>
          <w:tab w:val="left" w:leader="underscore" w:pos="4660"/>
          <w:tab w:val="left" w:leader="underscore" w:pos="6249"/>
          <w:tab w:val="left" w:leader="underscore" w:pos="6863"/>
        </w:tabs>
        <w:spacing w:line="230" w:lineRule="exact"/>
        <w:ind w:left="20"/>
        <w:rPr>
          <w:rStyle w:val="23"/>
          <w:rFonts w:eastAsia="Arial Unicode MS"/>
        </w:rPr>
      </w:pPr>
    </w:p>
    <w:p w:rsidR="00241E8D" w:rsidRDefault="00241E8D" w:rsidP="00241E8D">
      <w:pPr>
        <w:tabs>
          <w:tab w:val="left" w:leader="underscore" w:pos="4660"/>
          <w:tab w:val="left" w:leader="underscore" w:pos="6249"/>
          <w:tab w:val="left" w:leader="underscore" w:pos="6863"/>
        </w:tabs>
        <w:spacing w:line="230" w:lineRule="exact"/>
        <w:ind w:left="20"/>
        <w:rPr>
          <w:rFonts w:ascii="Arial Unicode MS" w:hAnsi="Arial Unicode MS" w:cs="Arial Unicode MS"/>
          <w:sz w:val="24"/>
          <w:szCs w:val="24"/>
        </w:rPr>
      </w:pPr>
      <w:r>
        <w:rPr>
          <w:rStyle w:val="23"/>
          <w:rFonts w:eastAsia="Arial Unicode MS"/>
        </w:rPr>
        <w:t>Дата проведения инвентаризации:</w:t>
      </w:r>
      <w:r>
        <w:rPr>
          <w:rStyle w:val="24"/>
          <w:rFonts w:eastAsia="Arial Unicode MS"/>
        </w:rPr>
        <w:t xml:space="preserve"> «</w:t>
      </w:r>
      <w:r>
        <w:rPr>
          <w:rStyle w:val="24"/>
          <w:rFonts w:eastAsia="Arial Unicode MS"/>
        </w:rPr>
        <w:tab/>
        <w:t>»</w:t>
      </w:r>
      <w:r>
        <w:rPr>
          <w:rStyle w:val="24"/>
          <w:rFonts w:eastAsia="Arial Unicode MS"/>
        </w:rPr>
        <w:tab/>
        <w:t>20</w:t>
      </w:r>
      <w:r>
        <w:rPr>
          <w:rStyle w:val="24"/>
          <w:rFonts w:eastAsia="Arial Unicode MS"/>
        </w:rPr>
        <w:tab/>
        <w:t>г.</w:t>
      </w:r>
    </w:p>
    <w:p w:rsidR="00241E8D" w:rsidRDefault="00241E8D" w:rsidP="00241E8D">
      <w:pPr>
        <w:spacing w:line="245" w:lineRule="exact"/>
        <w:ind w:left="20" w:right="-80"/>
        <w:rPr>
          <w:rStyle w:val="23"/>
          <w:rFonts w:eastAsia="Arial Unicode MS"/>
        </w:rPr>
      </w:pPr>
    </w:p>
    <w:p w:rsidR="00241E8D" w:rsidRDefault="00241E8D" w:rsidP="00241E8D">
      <w:pPr>
        <w:spacing w:line="245" w:lineRule="exact"/>
        <w:ind w:left="20" w:right="-80"/>
        <w:rPr>
          <w:rStyle w:val="23"/>
          <w:rFonts w:eastAsia="Arial Unicode MS"/>
        </w:rPr>
      </w:pPr>
      <w:r>
        <w:rPr>
          <w:rStyle w:val="23"/>
          <w:rFonts w:eastAsia="Arial Unicode MS"/>
        </w:rPr>
        <w:t>Ф.И.О., должности и подписи членов инвентаризационной комиссии:</w:t>
      </w:r>
    </w:p>
    <w:p w:rsidR="00241E8D" w:rsidRDefault="00241E8D" w:rsidP="00241E8D">
      <w:pPr>
        <w:tabs>
          <w:tab w:val="left" w:leader="underscore" w:pos="2875"/>
          <w:tab w:val="left" w:pos="3230"/>
          <w:tab w:val="left" w:leader="underscore" w:pos="5078"/>
          <w:tab w:val="right" w:leader="underscore" w:pos="7050"/>
        </w:tabs>
        <w:spacing w:line="200" w:lineRule="exact"/>
        <w:ind w:left="1080"/>
      </w:pPr>
      <w:r>
        <w:rPr>
          <w:rStyle w:val="35"/>
          <w:rFonts w:eastAsia="Arial Unicode MS"/>
        </w:rPr>
        <w:tab/>
      </w:r>
      <w:r>
        <w:rPr>
          <w:rStyle w:val="35"/>
          <w:rFonts w:eastAsia="Arial Unicode MS"/>
        </w:rPr>
        <w:tab/>
      </w:r>
      <w:r>
        <w:rPr>
          <w:rStyle w:val="35"/>
          <w:rFonts w:eastAsia="Arial Unicode MS"/>
        </w:rPr>
        <w:tab/>
        <w:t xml:space="preserve"> /</w:t>
      </w:r>
      <w:r>
        <w:rPr>
          <w:rStyle w:val="35"/>
          <w:rFonts w:eastAsia="Arial Unicode MS"/>
        </w:rPr>
        <w:tab/>
        <w:t>/</w:t>
      </w:r>
      <w:r>
        <w:fldChar w:fldCharType="end"/>
      </w:r>
    </w:p>
    <w:p w:rsidR="000D5B06" w:rsidRDefault="000D5B06" w:rsidP="00241E8D">
      <w:pPr>
        <w:tabs>
          <w:tab w:val="left" w:leader="underscore" w:pos="2875"/>
          <w:tab w:val="left" w:pos="3230"/>
          <w:tab w:val="left" w:leader="underscore" w:pos="5078"/>
          <w:tab w:val="right" w:leader="underscore" w:pos="7050"/>
        </w:tabs>
        <w:spacing w:line="200" w:lineRule="exact"/>
        <w:ind w:left="1080"/>
      </w:pPr>
    </w:p>
    <w:p w:rsidR="00241E8D" w:rsidRDefault="00241E8D" w:rsidP="00241E8D">
      <w:pPr>
        <w:pBdr>
          <w:top w:val="single" w:sz="4" w:space="1" w:color="auto"/>
        </w:pBdr>
        <w:tabs>
          <w:tab w:val="right" w:pos="7094"/>
        </w:tabs>
        <w:spacing w:line="140" w:lineRule="exact"/>
        <w:jc w:val="both"/>
      </w:pPr>
      <w:r>
        <w:rPr>
          <w:rStyle w:val="51"/>
          <w:rFonts w:eastAsia="Arial Unicode MS"/>
        </w:rPr>
        <w:t>(организация, должность)                                                       (подпись)                                                        (Ф.И.О.)</w:t>
      </w:r>
    </w:p>
    <w:p w:rsidR="00241E8D" w:rsidRDefault="00241E8D" w:rsidP="00241E8D">
      <w:pPr>
        <w:tabs>
          <w:tab w:val="left" w:leader="underscore" w:pos="2875"/>
          <w:tab w:val="left" w:pos="3230"/>
          <w:tab w:val="left" w:leader="underscore" w:pos="5078"/>
          <w:tab w:val="right" w:pos="7128"/>
        </w:tabs>
        <w:spacing w:line="200" w:lineRule="exact"/>
        <w:jc w:val="both"/>
        <w:rPr>
          <w:rStyle w:val="91"/>
          <w:rFonts w:eastAsia="Arial Unicode MS"/>
        </w:rPr>
      </w:pPr>
      <w:r>
        <w:rPr>
          <w:rStyle w:val="91"/>
          <w:rFonts w:eastAsia="Arial Unicode MS"/>
        </w:rPr>
        <w:tab/>
      </w:r>
      <w:r>
        <w:rPr>
          <w:rStyle w:val="91"/>
          <w:rFonts w:eastAsia="Arial Unicode MS"/>
        </w:rPr>
        <w:tab/>
      </w:r>
      <w:r>
        <w:rPr>
          <w:rStyle w:val="91"/>
          <w:rFonts w:eastAsia="Arial Unicode MS"/>
        </w:rPr>
        <w:tab/>
        <w:t xml:space="preserve"> /                                     /</w:t>
      </w:r>
    </w:p>
    <w:p w:rsidR="000D5B06" w:rsidRDefault="000D5B06" w:rsidP="00241E8D">
      <w:pPr>
        <w:tabs>
          <w:tab w:val="left" w:leader="underscore" w:pos="2875"/>
          <w:tab w:val="left" w:pos="3230"/>
          <w:tab w:val="left" w:leader="underscore" w:pos="5078"/>
          <w:tab w:val="right" w:pos="7128"/>
        </w:tabs>
        <w:spacing w:line="200" w:lineRule="exact"/>
        <w:jc w:val="both"/>
      </w:pPr>
    </w:p>
    <w:p w:rsidR="00241E8D" w:rsidRDefault="00241E8D" w:rsidP="00241E8D">
      <w:pPr>
        <w:pBdr>
          <w:top w:val="single" w:sz="4" w:space="1" w:color="auto"/>
        </w:pBdr>
        <w:tabs>
          <w:tab w:val="right" w:pos="7094"/>
        </w:tabs>
        <w:spacing w:line="140" w:lineRule="exact"/>
        <w:jc w:val="both"/>
      </w:pPr>
      <w:r>
        <w:rPr>
          <w:rStyle w:val="51"/>
          <w:rFonts w:eastAsia="Arial Unicode MS"/>
        </w:rPr>
        <w:t>(организация, должность)                                                       (подпись)                                               (Ф.И.О.)</w:t>
      </w:r>
    </w:p>
    <w:p w:rsidR="00241E8D" w:rsidRDefault="00241E8D" w:rsidP="00241E8D">
      <w:pPr>
        <w:pBdr>
          <w:bottom w:val="single" w:sz="4" w:space="1" w:color="auto"/>
        </w:pBdr>
        <w:tabs>
          <w:tab w:val="left" w:leader="underscore" w:pos="2875"/>
          <w:tab w:val="left" w:pos="3230"/>
          <w:tab w:val="left" w:leader="underscore" w:pos="5078"/>
          <w:tab w:val="right" w:pos="7128"/>
        </w:tabs>
        <w:spacing w:line="200" w:lineRule="exact"/>
        <w:jc w:val="both"/>
      </w:pPr>
      <w:r>
        <w:rPr>
          <w:rStyle w:val="101"/>
          <w:rFonts w:eastAsia="Arial Unicode MS"/>
        </w:rPr>
        <w:tab/>
      </w:r>
      <w:r>
        <w:rPr>
          <w:rStyle w:val="101"/>
          <w:rFonts w:eastAsia="Arial Unicode MS"/>
        </w:rPr>
        <w:tab/>
      </w:r>
      <w:r>
        <w:rPr>
          <w:rStyle w:val="101"/>
          <w:rFonts w:eastAsia="Arial Unicode MS"/>
        </w:rPr>
        <w:tab/>
        <w:t>/                                            /</w:t>
      </w:r>
    </w:p>
    <w:p w:rsidR="00241E8D" w:rsidRDefault="00241E8D" w:rsidP="00241E8D">
      <w:pPr>
        <w:tabs>
          <w:tab w:val="left" w:leader="underscore" w:pos="2875"/>
          <w:tab w:val="left" w:pos="3230"/>
          <w:tab w:val="left" w:leader="underscore" w:pos="5078"/>
          <w:tab w:val="left" w:leader="underscore" w:pos="7046"/>
          <w:tab w:val="right" w:pos="7128"/>
        </w:tabs>
        <w:spacing w:line="140" w:lineRule="exact"/>
        <w:ind w:right="400"/>
        <w:jc w:val="both"/>
        <w:rPr>
          <w:rStyle w:val="51"/>
          <w:rFonts w:eastAsia="Arial Unicode MS"/>
        </w:rPr>
      </w:pPr>
      <w:r>
        <w:rPr>
          <w:rStyle w:val="51"/>
          <w:rFonts w:eastAsia="Arial Unicode MS"/>
        </w:rPr>
        <w:t xml:space="preserve">(организация, должность)                                                       (подпись)                                                      (Ф.И.О.) </w:t>
      </w:r>
      <w:r>
        <w:rPr>
          <w:rStyle w:val="51"/>
          <w:rFonts w:eastAsia="Arial Unicode MS"/>
        </w:rPr>
        <w:tab/>
      </w:r>
      <w:r>
        <w:rPr>
          <w:rStyle w:val="51"/>
          <w:rFonts w:eastAsia="Arial Unicode MS"/>
        </w:rPr>
        <w:tab/>
      </w:r>
      <w:r>
        <w:rPr>
          <w:rStyle w:val="51"/>
          <w:rFonts w:eastAsia="Arial Unicode MS"/>
        </w:rPr>
        <w:tab/>
      </w:r>
    </w:p>
    <w:p w:rsidR="00241E8D" w:rsidRDefault="00241E8D" w:rsidP="00241E8D">
      <w:pPr>
        <w:spacing w:after="5" w:line="210" w:lineRule="exact"/>
        <w:ind w:left="3820"/>
        <w:rPr>
          <w:rStyle w:val="250"/>
          <w:rFonts w:eastAsia="Arial Unicode MS"/>
        </w:rPr>
      </w:pPr>
    </w:p>
    <w:p w:rsidR="00E364D7" w:rsidRDefault="00E364D7" w:rsidP="00241E8D">
      <w:pPr>
        <w:pStyle w:val="ac"/>
        <w:jc w:val="right"/>
        <w:rPr>
          <w:szCs w:val="28"/>
        </w:rPr>
      </w:pPr>
    </w:p>
    <w:p w:rsidR="00E364D7" w:rsidRDefault="00E364D7" w:rsidP="00241E8D">
      <w:pPr>
        <w:pStyle w:val="ac"/>
        <w:jc w:val="right"/>
        <w:rPr>
          <w:szCs w:val="28"/>
        </w:rPr>
      </w:pPr>
    </w:p>
    <w:p w:rsidR="00E364D7" w:rsidRDefault="00E364D7" w:rsidP="00241E8D">
      <w:pPr>
        <w:pStyle w:val="ac"/>
        <w:jc w:val="right"/>
        <w:rPr>
          <w:szCs w:val="28"/>
        </w:rPr>
      </w:pPr>
    </w:p>
    <w:p w:rsidR="00E364D7" w:rsidRDefault="00E364D7" w:rsidP="00241E8D">
      <w:pPr>
        <w:pStyle w:val="ac"/>
        <w:jc w:val="right"/>
        <w:rPr>
          <w:szCs w:val="28"/>
        </w:rPr>
      </w:pPr>
    </w:p>
    <w:p w:rsidR="00E364D7" w:rsidRDefault="00E364D7" w:rsidP="00241E8D">
      <w:pPr>
        <w:pStyle w:val="ac"/>
        <w:jc w:val="right"/>
        <w:rPr>
          <w:szCs w:val="28"/>
        </w:rPr>
      </w:pPr>
    </w:p>
    <w:p w:rsidR="00E364D7" w:rsidRDefault="00E364D7" w:rsidP="00241E8D">
      <w:pPr>
        <w:pStyle w:val="ac"/>
        <w:jc w:val="right"/>
        <w:rPr>
          <w:szCs w:val="28"/>
        </w:rPr>
      </w:pPr>
    </w:p>
    <w:p w:rsidR="00241E8D" w:rsidRDefault="00241E8D" w:rsidP="00241E8D">
      <w:pPr>
        <w:pStyle w:val="ac"/>
        <w:jc w:val="right"/>
        <w:rPr>
          <w:szCs w:val="28"/>
        </w:rPr>
      </w:pPr>
      <w:r>
        <w:rPr>
          <w:szCs w:val="28"/>
        </w:rPr>
        <w:t>Приложение 2</w:t>
      </w:r>
    </w:p>
    <w:p w:rsidR="00241E8D" w:rsidRDefault="00241E8D" w:rsidP="00241E8D">
      <w:pPr>
        <w:pStyle w:val="ac"/>
        <w:jc w:val="right"/>
        <w:rPr>
          <w:color w:val="333333"/>
          <w:szCs w:val="28"/>
        </w:rPr>
      </w:pPr>
      <w:r>
        <w:rPr>
          <w:szCs w:val="28"/>
        </w:rPr>
        <w:t xml:space="preserve"> к Положению</w:t>
      </w:r>
    </w:p>
    <w:p w:rsidR="00241E8D" w:rsidRDefault="00241E8D" w:rsidP="00241E8D">
      <w:pPr>
        <w:pStyle w:val="ac"/>
        <w:jc w:val="right"/>
        <w:rPr>
          <w:rFonts w:ascii="Helvetica" w:hAnsi="Helvetica" w:cs="Helvetica"/>
          <w:color w:val="333333"/>
          <w:szCs w:val="28"/>
        </w:rPr>
      </w:pPr>
      <w:r>
        <w:rPr>
          <w:szCs w:val="28"/>
        </w:rPr>
        <w:t>о муниципальной инвентаризационной</w:t>
      </w:r>
    </w:p>
    <w:p w:rsidR="00241E8D" w:rsidRDefault="00241E8D" w:rsidP="00241E8D">
      <w:pPr>
        <w:pStyle w:val="ac"/>
        <w:jc w:val="right"/>
        <w:rPr>
          <w:rFonts w:ascii="Helvetica" w:hAnsi="Helvetica" w:cs="Helvetica"/>
          <w:color w:val="333333"/>
          <w:szCs w:val="28"/>
        </w:rPr>
      </w:pPr>
      <w:r>
        <w:rPr>
          <w:szCs w:val="28"/>
        </w:rPr>
        <w:t>комиссии по проведению инвентаризации</w:t>
      </w:r>
    </w:p>
    <w:p w:rsidR="00241E8D" w:rsidRDefault="00241E8D" w:rsidP="00241E8D">
      <w:pPr>
        <w:pStyle w:val="ac"/>
        <w:jc w:val="right"/>
        <w:rPr>
          <w:rFonts w:ascii="Helvetica" w:hAnsi="Helvetica" w:cs="Helvetica"/>
          <w:color w:val="333333"/>
          <w:szCs w:val="28"/>
        </w:rPr>
      </w:pPr>
      <w:r>
        <w:rPr>
          <w:szCs w:val="28"/>
        </w:rPr>
        <w:t> благоустройства дворовых территорий</w:t>
      </w:r>
    </w:p>
    <w:p w:rsidR="00241E8D" w:rsidRDefault="00241E8D" w:rsidP="00241E8D">
      <w:pPr>
        <w:pStyle w:val="ac"/>
        <w:jc w:val="right"/>
        <w:rPr>
          <w:rFonts w:ascii="Helvetica" w:hAnsi="Helvetica" w:cs="Helvetica"/>
          <w:color w:val="333333"/>
          <w:szCs w:val="28"/>
        </w:rPr>
      </w:pPr>
      <w:r>
        <w:rPr>
          <w:szCs w:val="28"/>
        </w:rPr>
        <w:t> и общественных территорий на территории</w:t>
      </w:r>
    </w:p>
    <w:p w:rsidR="00241E8D" w:rsidRDefault="00241E8D" w:rsidP="00241E8D">
      <w:pPr>
        <w:pStyle w:val="ac"/>
        <w:jc w:val="right"/>
        <w:rPr>
          <w:color w:val="000000"/>
          <w:szCs w:val="28"/>
        </w:rPr>
      </w:pPr>
      <w:r>
        <w:rPr>
          <w:color w:val="000000"/>
          <w:szCs w:val="28"/>
        </w:rPr>
        <w:t xml:space="preserve">муниципального района </w:t>
      </w:r>
      <w:proofErr w:type="spellStart"/>
      <w:r>
        <w:rPr>
          <w:color w:val="000000"/>
          <w:szCs w:val="28"/>
        </w:rPr>
        <w:t>Похвистневский</w:t>
      </w:r>
      <w:proofErr w:type="spellEnd"/>
      <w:r>
        <w:rPr>
          <w:color w:val="000000"/>
          <w:szCs w:val="28"/>
        </w:rPr>
        <w:t xml:space="preserve"> </w:t>
      </w:r>
    </w:p>
    <w:p w:rsidR="00241E8D" w:rsidRDefault="00241E8D" w:rsidP="00241E8D">
      <w:pPr>
        <w:pStyle w:val="ac"/>
        <w:jc w:val="right"/>
        <w:rPr>
          <w:rFonts w:ascii="Helvetica" w:hAnsi="Helvetica" w:cs="Helvetica"/>
          <w:color w:val="333333"/>
          <w:szCs w:val="28"/>
        </w:rPr>
      </w:pPr>
      <w:r>
        <w:rPr>
          <w:color w:val="000000"/>
          <w:szCs w:val="28"/>
        </w:rPr>
        <w:t>Самарской области</w:t>
      </w:r>
    </w:p>
    <w:p w:rsidR="00241E8D" w:rsidRDefault="00241E8D" w:rsidP="00241E8D">
      <w:pPr>
        <w:spacing w:after="5" w:line="210" w:lineRule="exact"/>
        <w:ind w:left="3820"/>
        <w:jc w:val="center"/>
        <w:rPr>
          <w:rStyle w:val="250"/>
          <w:rFonts w:eastAsia="Arial Unicode MS"/>
          <w:b/>
        </w:rPr>
      </w:pPr>
    </w:p>
    <w:p w:rsidR="00241E8D" w:rsidRDefault="00241E8D" w:rsidP="00241E8D">
      <w:pPr>
        <w:spacing w:after="5" w:line="210" w:lineRule="exact"/>
        <w:ind w:left="3820"/>
        <w:rPr>
          <w:rFonts w:ascii="Arial Unicode MS" w:hAnsi="Arial Unicode MS" w:cs="Arial Unicode MS"/>
          <w:sz w:val="24"/>
          <w:szCs w:val="24"/>
        </w:rPr>
      </w:pPr>
      <w:r>
        <w:rPr>
          <w:rStyle w:val="250"/>
          <w:rFonts w:eastAsia="Arial Unicode MS"/>
        </w:rPr>
        <w:t>ПАСПОРТ</w:t>
      </w:r>
    </w:p>
    <w:p w:rsidR="00241E8D" w:rsidRDefault="00241E8D" w:rsidP="00241E8D">
      <w:pPr>
        <w:pStyle w:val="60"/>
        <w:shd w:val="clear" w:color="auto" w:fill="auto"/>
        <w:spacing w:after="202" w:line="190" w:lineRule="exact"/>
        <w:ind w:left="40" w:firstLine="460"/>
        <w:jc w:val="center"/>
      </w:pPr>
      <w:r>
        <w:rPr>
          <w:rStyle w:val="32"/>
        </w:rPr>
        <w:t xml:space="preserve">благоустройства общественной территории по состоянию </w:t>
      </w:r>
      <w:proofErr w:type="gramStart"/>
      <w:r>
        <w:rPr>
          <w:rStyle w:val="32"/>
        </w:rPr>
        <w:t>на</w:t>
      </w:r>
      <w:proofErr w:type="gramEnd"/>
      <w:r>
        <w:rPr>
          <w:rStyle w:val="32"/>
        </w:rPr>
        <w:t xml:space="preserve"> _______________</w:t>
      </w:r>
    </w:p>
    <w:p w:rsidR="00241E8D" w:rsidRDefault="00241E8D" w:rsidP="00241E8D">
      <w:pPr>
        <w:framePr w:wrap="notBeside" w:vAnchor="text" w:hAnchor="text" w:xAlign="center" w:y="1"/>
        <w:spacing w:line="230" w:lineRule="exact"/>
        <w:jc w:val="center"/>
      </w:pPr>
      <w:r>
        <w:rPr>
          <w:rStyle w:val="27"/>
          <w:rFonts w:eastAsia="Arial Unicode MS"/>
        </w:rPr>
        <w:t>1. Общие сведения о территории благоустройства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450"/>
        <w:gridCol w:w="2798"/>
      </w:tblGrid>
      <w:tr w:rsidR="00241E8D" w:rsidTr="00241E8D">
        <w:trPr>
          <w:trHeight w:val="518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5" w:lineRule="exact"/>
              <w:jc w:val="center"/>
            </w:pPr>
            <w:r>
              <w:rPr>
                <w:rStyle w:val="32"/>
              </w:rPr>
              <w:t>№</w:t>
            </w:r>
            <w:r>
              <w:rPr>
                <w:rStyle w:val="62"/>
              </w:rPr>
              <w:t xml:space="preserve"> </w:t>
            </w:r>
            <w:proofErr w:type="gramStart"/>
            <w:r>
              <w:rPr>
                <w:rStyle w:val="32"/>
              </w:rPr>
              <w:t>п</w:t>
            </w:r>
            <w:proofErr w:type="gramEnd"/>
            <w:r>
              <w:rPr>
                <w:rStyle w:val="32"/>
              </w:rPr>
              <w:t>/п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</w:pPr>
            <w:r>
              <w:rPr>
                <w:rStyle w:val="21"/>
              </w:rPr>
              <w:t>Наименование показателя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rPr>
                <w:rStyle w:val="21"/>
              </w:rPr>
              <w:t>Значение показателя</w:t>
            </w:r>
          </w:p>
        </w:tc>
      </w:tr>
      <w:tr w:rsidR="00241E8D" w:rsidTr="00241E8D">
        <w:trPr>
          <w:trHeight w:val="26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rPr>
                <w:rStyle w:val="21"/>
              </w:rPr>
              <w:t>1.1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rPr>
                <w:rStyle w:val="21"/>
              </w:rPr>
              <w:t>Вид территории*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2340"/>
              <w:rPr>
                <w:color w:val="000000"/>
                <w:sz w:val="24"/>
                <w:szCs w:val="24"/>
              </w:rPr>
            </w:pPr>
            <w:r>
              <w:rPr>
                <w:rStyle w:val="111"/>
                <w:rFonts w:eastAsia="Arial Unicode MS"/>
              </w:rPr>
              <w:t>■</w:t>
            </w:r>
          </w:p>
        </w:tc>
      </w:tr>
      <w:tr w:rsidR="00241E8D" w:rsidTr="00241E8D">
        <w:trPr>
          <w:trHeight w:val="259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rPr>
                <w:rStyle w:val="21"/>
              </w:rPr>
              <w:t>1.2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rPr>
                <w:rStyle w:val="21"/>
              </w:rPr>
              <w:t>Адрес местонахождения территории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73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rPr>
                <w:rStyle w:val="21"/>
              </w:rPr>
              <w:t>1.3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5" w:lineRule="exact"/>
              <w:ind w:left="100"/>
            </w:pPr>
            <w:r>
              <w:rPr>
                <w:rStyle w:val="21"/>
              </w:rPr>
              <w:t>Здания, строения, сооружения, объекты</w:t>
            </w:r>
            <w:r>
              <w:rPr>
                <w:rStyle w:val="71"/>
              </w:rPr>
              <w:t xml:space="preserve"> </w:t>
            </w:r>
            <w:r>
              <w:rPr>
                <w:rStyle w:val="21"/>
              </w:rPr>
              <w:t>жилищного фонда, расположенные в</w:t>
            </w:r>
            <w:r>
              <w:rPr>
                <w:rStyle w:val="71"/>
              </w:rPr>
              <w:t xml:space="preserve"> </w:t>
            </w:r>
            <w:r>
              <w:rPr>
                <w:rStyle w:val="21"/>
              </w:rPr>
              <w:t>пределах территории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2340"/>
            </w:pPr>
          </w:p>
        </w:tc>
      </w:tr>
      <w:tr w:rsidR="00241E8D" w:rsidTr="00241E8D">
        <w:trPr>
          <w:trHeight w:val="26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rPr>
                <w:rStyle w:val="32"/>
              </w:rPr>
              <w:t>1.4.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rPr>
                <w:rStyle w:val="21"/>
              </w:rPr>
              <w:t>Общая площадь территории, кв. м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74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rPr>
                <w:rStyle w:val="32"/>
              </w:rPr>
              <w:t>1.5.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5" w:lineRule="exact"/>
              <w:ind w:left="100"/>
            </w:pPr>
            <w:r>
              <w:rPr>
                <w:rStyle w:val="21"/>
              </w:rPr>
              <w:t>Оценка уровня благоустроенности</w:t>
            </w:r>
            <w:r>
              <w:rPr>
                <w:rStyle w:val="92"/>
              </w:rPr>
              <w:t xml:space="preserve"> </w:t>
            </w:r>
            <w:r>
              <w:rPr>
                <w:rStyle w:val="21"/>
              </w:rPr>
              <w:t>территории (благоустроенная/ не</w:t>
            </w:r>
            <w:r>
              <w:rPr>
                <w:rStyle w:val="92"/>
              </w:rPr>
              <w:t xml:space="preserve"> </w:t>
            </w:r>
            <w:r>
              <w:rPr>
                <w:rStyle w:val="21"/>
              </w:rPr>
              <w:t>благоустроенная) **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758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rPr>
                <w:rStyle w:val="21"/>
              </w:rPr>
              <w:t>1.6.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5" w:lineRule="exact"/>
              <w:jc w:val="both"/>
            </w:pPr>
            <w:r>
              <w:rPr>
                <w:rStyle w:val="21"/>
              </w:rPr>
              <w:t>Численность населения, имеющего удобный</w:t>
            </w:r>
            <w:r>
              <w:rPr>
                <w:rStyle w:val="102"/>
              </w:rPr>
              <w:t xml:space="preserve"> </w:t>
            </w:r>
            <w:r>
              <w:rPr>
                <w:rStyle w:val="21"/>
              </w:rPr>
              <w:t>пешеходный доступ к основным площадкам</w:t>
            </w:r>
            <w:r>
              <w:rPr>
                <w:rStyle w:val="102"/>
              </w:rPr>
              <w:t xml:space="preserve"> </w:t>
            </w:r>
            <w:r>
              <w:rPr>
                <w:rStyle w:val="21"/>
              </w:rPr>
              <w:t>территории, чел.***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</w:tbl>
    <w:p w:rsidR="00241E8D" w:rsidRDefault="00241E8D" w:rsidP="00241E8D">
      <w:pPr>
        <w:framePr w:wrap="notBeside" w:vAnchor="text" w:hAnchor="text" w:xAlign="center" w:y="1"/>
        <w:spacing w:line="210" w:lineRule="exact"/>
        <w:jc w:val="center"/>
        <w:rPr>
          <w:rFonts w:ascii="Arial Unicode MS" w:hAnsi="Arial Unicode MS" w:cs="Arial Unicode MS"/>
          <w:color w:val="000000"/>
        </w:rPr>
      </w:pPr>
      <w:r>
        <w:rPr>
          <w:rStyle w:val="af7"/>
          <w:rFonts w:eastAsia="Arial Unicode MS"/>
        </w:rPr>
        <w:t>* - парк, сквер, центральная улица, площадь, и т.д.</w:t>
      </w:r>
    </w:p>
    <w:p w:rsidR="00241E8D" w:rsidRDefault="00241E8D" w:rsidP="00241E8D">
      <w:pPr>
        <w:rPr>
          <w:sz w:val="2"/>
          <w:szCs w:val="2"/>
        </w:rPr>
      </w:pPr>
    </w:p>
    <w:p w:rsidR="00241E8D" w:rsidRDefault="00241E8D" w:rsidP="00241E8D">
      <w:pPr>
        <w:ind w:left="40" w:right="20"/>
        <w:rPr>
          <w:sz w:val="24"/>
          <w:szCs w:val="24"/>
        </w:rPr>
      </w:pPr>
      <w:r>
        <w:rPr>
          <w:rStyle w:val="131"/>
          <w:rFonts w:eastAsia="Arial Unicode MS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241E8D" w:rsidRDefault="00241E8D" w:rsidP="00241E8D">
      <w:pPr>
        <w:spacing w:after="244"/>
        <w:ind w:left="40" w:right="20"/>
      </w:pPr>
      <w:r>
        <w:rPr>
          <w:rStyle w:val="131"/>
          <w:rFonts w:eastAsia="Arial Unicode MS"/>
        </w:rPr>
        <w:t>*** - 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пяти минут.</w:t>
      </w:r>
    </w:p>
    <w:p w:rsidR="00241E8D" w:rsidRDefault="00241E8D" w:rsidP="00241E8D">
      <w:pPr>
        <w:keepNext/>
        <w:keepLines/>
        <w:spacing w:after="194" w:line="230" w:lineRule="exact"/>
        <w:ind w:left="2160"/>
      </w:pPr>
      <w:bookmarkStart w:id="3" w:name="bookmark4"/>
      <w:r>
        <w:rPr>
          <w:rStyle w:val="221"/>
          <w:rFonts w:eastAsia="Arial Unicode MS"/>
        </w:rPr>
        <w:lastRenderedPageBreak/>
        <w:t>2. Характеристика благоустройства</w:t>
      </w:r>
      <w:bookmarkEnd w:id="3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3762"/>
        <w:gridCol w:w="992"/>
        <w:gridCol w:w="1417"/>
        <w:gridCol w:w="1843"/>
      </w:tblGrid>
      <w:tr w:rsidR="00241E8D" w:rsidTr="00241E8D">
        <w:trPr>
          <w:trHeight w:val="60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spacing w:line="278" w:lineRule="exact"/>
              <w:ind w:right="24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 xml:space="preserve">№ </w:t>
            </w:r>
            <w:proofErr w:type="gramStart"/>
            <w:r>
              <w:rPr>
                <w:rStyle w:val="20"/>
                <w:rFonts w:eastAsia="Arial Unicode MS"/>
              </w:rPr>
              <w:t>п</w:t>
            </w:r>
            <w:proofErr w:type="gramEnd"/>
            <w:r>
              <w:rPr>
                <w:rStyle w:val="20"/>
                <w:rFonts w:eastAsia="Arial Unicode MS"/>
              </w:rPr>
              <w:t>/п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520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spacing w:line="283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9"/>
                <w:rFonts w:eastAsia="Arial Unicode MS"/>
              </w:rPr>
              <w:t xml:space="preserve">Ед. </w:t>
            </w:r>
            <w:r>
              <w:rPr>
                <w:rStyle w:val="20"/>
                <w:rFonts w:eastAsia="Arial Unicode MS"/>
              </w:rPr>
              <w:t>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spacing w:line="283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Значение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spacing w:line="283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Примечание</w:t>
            </w:r>
          </w:p>
        </w:tc>
      </w:tr>
      <w:tr w:rsidR="00241E8D" w:rsidTr="00241E8D">
        <w:trPr>
          <w:trHeight w:val="27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right="240"/>
              <w:jc w:val="right"/>
            </w:pPr>
            <w:r>
              <w:rPr>
                <w:rStyle w:val="32"/>
              </w:rPr>
              <w:t>1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880"/>
            </w:pPr>
            <w:r>
              <w:rPr>
                <w:rStyle w:val="21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rPr>
                <w:rStyle w:val="3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rPr>
                <w:rStyle w:val="3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rPr>
                <w:rStyle w:val="21"/>
              </w:rPr>
              <w:t>5</w:t>
            </w:r>
          </w:p>
        </w:tc>
      </w:tr>
      <w:tr w:rsidR="00241E8D" w:rsidTr="00241E8D">
        <w:trPr>
          <w:trHeight w:val="34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right="24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Style w:val="20"/>
                <w:rFonts w:eastAsia="Arial Unicode MS"/>
              </w:rPr>
              <w:t>1.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rPr>
                <w:rStyle w:val="21"/>
              </w:rPr>
              <w:t>Наличие дорожного покрытия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rPr>
                <w:rStyle w:val="21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49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right="240"/>
              <w:jc w:val="right"/>
            </w:pPr>
            <w:r>
              <w:rPr>
                <w:rStyle w:val="32"/>
              </w:rPr>
              <w:t>2.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rPr>
                <w:rStyle w:val="21"/>
              </w:rPr>
              <w:t>Наличие тротуаров, пешеходных</w:t>
            </w:r>
            <w:r>
              <w:rPr>
                <w:rStyle w:val="112"/>
              </w:rPr>
              <w:t xml:space="preserve"> </w:t>
            </w:r>
            <w:r>
              <w:rPr>
                <w:rStyle w:val="21"/>
              </w:rPr>
              <w:t>дорожек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rPr>
                <w:rStyle w:val="21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259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right="240"/>
              <w:jc w:val="right"/>
            </w:pPr>
            <w:r>
              <w:rPr>
                <w:rStyle w:val="21"/>
              </w:rPr>
              <w:t>3.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rPr>
                <w:rStyle w:val="21"/>
              </w:rPr>
              <w:t>Наличие парковочных мест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rPr>
                <w:rStyle w:val="32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49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right="240"/>
              <w:jc w:val="right"/>
            </w:pPr>
            <w:r>
              <w:rPr>
                <w:rStyle w:val="21"/>
              </w:rPr>
              <w:t>4.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exact"/>
              <w:jc w:val="both"/>
            </w:pPr>
            <w:r>
              <w:rPr>
                <w:rStyle w:val="21"/>
              </w:rPr>
              <w:t>Наличие достаточного освещения</w:t>
            </w:r>
            <w:r>
              <w:rPr>
                <w:rStyle w:val="120"/>
              </w:rPr>
              <w:t xml:space="preserve"> </w:t>
            </w:r>
            <w:r>
              <w:rPr>
                <w:rStyle w:val="21"/>
              </w:rPr>
              <w:t>территории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rPr>
                <w:rStyle w:val="21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259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right="240"/>
              <w:jc w:val="right"/>
            </w:pPr>
            <w:r>
              <w:rPr>
                <w:rStyle w:val="21"/>
              </w:rPr>
              <w:t>5.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rPr>
                <w:rStyle w:val="21"/>
              </w:rPr>
              <w:t>Количество приборов освещения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rPr>
                <w:rStyle w:val="3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26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right="240"/>
              <w:jc w:val="right"/>
            </w:pPr>
            <w:r>
              <w:rPr>
                <w:rStyle w:val="32"/>
              </w:rPr>
              <w:t>6.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rPr>
                <w:rStyle w:val="21"/>
              </w:rPr>
              <w:t>Здания и сооружения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proofErr w:type="spellStart"/>
            <w:proofErr w:type="gramStart"/>
            <w:r>
              <w:rPr>
                <w:rStyle w:val="32"/>
              </w:rPr>
              <w:t>да'нет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49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right="240"/>
              <w:jc w:val="right"/>
            </w:pPr>
            <w:r>
              <w:rPr>
                <w:rStyle w:val="21"/>
              </w:rPr>
              <w:t>7.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exact"/>
              <w:ind w:left="100"/>
            </w:pPr>
            <w:r>
              <w:rPr>
                <w:rStyle w:val="21"/>
              </w:rPr>
              <w:t>Малые архитектурные формы,</w:t>
            </w:r>
            <w:r>
              <w:rPr>
                <w:rStyle w:val="120"/>
              </w:rPr>
              <w:t xml:space="preserve"> </w:t>
            </w:r>
            <w:r>
              <w:rPr>
                <w:rStyle w:val="21"/>
              </w:rPr>
              <w:t>элементы благоустройства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rPr>
                <w:rStyle w:val="32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73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right="240"/>
              <w:jc w:val="right"/>
            </w:pPr>
            <w:r>
              <w:rPr>
                <w:rStyle w:val="21"/>
              </w:rPr>
              <w:t>8.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rPr>
                <w:rStyle w:val="21"/>
              </w:rPr>
              <w:t>Достаточность озеленения (газонов,</w:t>
            </w:r>
            <w:r>
              <w:rPr>
                <w:rStyle w:val="132"/>
              </w:rPr>
              <w:t xml:space="preserve"> </w:t>
            </w:r>
            <w:r>
              <w:rPr>
                <w:rStyle w:val="21"/>
              </w:rPr>
              <w:t>кустарников, деревьев, цветочного</w:t>
            </w:r>
            <w:r>
              <w:rPr>
                <w:rStyle w:val="132"/>
              </w:rPr>
              <w:t xml:space="preserve"> </w:t>
            </w:r>
            <w:r>
              <w:rPr>
                <w:rStyle w:val="21"/>
              </w:rPr>
              <w:t>оформления)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rPr>
                <w:rStyle w:val="21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49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right="240"/>
              <w:jc w:val="right"/>
            </w:pPr>
            <w:r>
              <w:rPr>
                <w:rStyle w:val="32"/>
              </w:rPr>
              <w:t>9.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exact"/>
              <w:ind w:left="100"/>
            </w:pPr>
            <w:r>
              <w:rPr>
                <w:rStyle w:val="21"/>
              </w:rPr>
              <w:t>Наличие площадок (детских,</w:t>
            </w:r>
            <w:r>
              <w:rPr>
                <w:rStyle w:val="14"/>
              </w:rPr>
              <w:t xml:space="preserve"> </w:t>
            </w:r>
            <w:r>
              <w:rPr>
                <w:rStyle w:val="21"/>
              </w:rPr>
              <w:t>спортивных, для отдыха и т.д.)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293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rPr>
                <w:rStyle w:val="21"/>
              </w:rPr>
              <w:t>- количество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rPr>
                <w:rStyle w:val="32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</w:tbl>
    <w:p w:rsidR="00241E8D" w:rsidRDefault="00241E8D" w:rsidP="00241E8D">
      <w:pPr>
        <w:rPr>
          <w:rFonts w:ascii="Arial Unicode MS" w:hAnsi="Arial Unicode MS" w:cs="Arial Unicode MS"/>
          <w:color w:val="000000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3828"/>
        <w:gridCol w:w="992"/>
        <w:gridCol w:w="1417"/>
        <w:gridCol w:w="1758"/>
      </w:tblGrid>
      <w:tr w:rsidR="00241E8D" w:rsidTr="00241E8D">
        <w:trPr>
          <w:trHeight w:val="23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rPr>
                <w:rStyle w:val="21"/>
              </w:rPr>
              <w:t xml:space="preserve">- </w:t>
            </w:r>
            <w:r>
              <w:rPr>
                <w:rStyle w:val="32"/>
              </w:rPr>
              <w:t>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rPr>
                <w:rStyle w:val="32"/>
              </w:rPr>
              <w:t>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456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rPr>
                <w:rStyle w:val="13"/>
              </w:rPr>
              <w:t>10.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21" w:lineRule="exact"/>
              <w:jc w:val="both"/>
            </w:pPr>
            <w:r>
              <w:rPr>
                <w:rStyle w:val="32"/>
              </w:rPr>
              <w:t>Наличие оборудованной контейнерной</w:t>
            </w:r>
            <w:r>
              <w:rPr>
                <w:rStyle w:val="15"/>
              </w:rPr>
              <w:t xml:space="preserve"> </w:t>
            </w:r>
            <w:r>
              <w:rPr>
                <w:rStyle w:val="32"/>
              </w:rPr>
              <w:t>площадки (</w:t>
            </w:r>
            <w:proofErr w:type="gramStart"/>
            <w:r>
              <w:rPr>
                <w:rStyle w:val="32"/>
              </w:rPr>
              <w:t>выделенная</w:t>
            </w:r>
            <w:proofErr w:type="gramEnd"/>
            <w:r>
              <w:rPr>
                <w:rStyle w:val="3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rPr>
                <w:rStyle w:val="13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  <w:tr w:rsidR="00241E8D" w:rsidTr="00241E8D">
        <w:trPr>
          <w:trHeight w:val="1555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rPr>
                <w:rStyle w:val="13"/>
              </w:rPr>
              <w:t>11.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16" w:lineRule="exact"/>
              <w:jc w:val="both"/>
            </w:pPr>
            <w:r>
              <w:rPr>
                <w:rStyle w:val="21"/>
              </w:rPr>
              <w:t>Наличие приспособлений для</w:t>
            </w:r>
            <w:r>
              <w:rPr>
                <w:rStyle w:val="16"/>
              </w:rPr>
              <w:t xml:space="preserve"> </w:t>
            </w:r>
            <w:r>
              <w:rPr>
                <w:rStyle w:val="21"/>
              </w:rPr>
              <w:t>маломобильных групп населения</w:t>
            </w:r>
            <w:r>
              <w:rPr>
                <w:rStyle w:val="16"/>
              </w:rPr>
              <w:t xml:space="preserve"> </w:t>
            </w:r>
            <w:r>
              <w:rPr>
                <w:rStyle w:val="21"/>
              </w:rPr>
              <w:t>(опорных поручней, специального</w:t>
            </w:r>
            <w:r>
              <w:rPr>
                <w:rStyle w:val="16"/>
              </w:rPr>
              <w:t xml:space="preserve"> </w:t>
            </w:r>
            <w:r>
              <w:rPr>
                <w:rStyle w:val="21"/>
              </w:rPr>
              <w:t>оборудования на детских и</w:t>
            </w:r>
            <w:r>
              <w:rPr>
                <w:rStyle w:val="16"/>
              </w:rPr>
              <w:t xml:space="preserve"> </w:t>
            </w:r>
            <w:r>
              <w:rPr>
                <w:rStyle w:val="21"/>
              </w:rPr>
              <w:t>спортивных площадках; спусков,</w:t>
            </w:r>
            <w:r>
              <w:rPr>
                <w:rStyle w:val="16"/>
              </w:rPr>
              <w:t xml:space="preserve"> </w:t>
            </w:r>
            <w:r>
              <w:rPr>
                <w:rStyle w:val="21"/>
              </w:rPr>
              <w:t>пандусов для обеспечения</w:t>
            </w:r>
            <w:r>
              <w:rPr>
                <w:rStyle w:val="16"/>
              </w:rPr>
              <w:t xml:space="preserve"> </w:t>
            </w:r>
            <w:r>
              <w:rPr>
                <w:rStyle w:val="21"/>
              </w:rPr>
              <w:t>беспрепятственного перемещения)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rPr>
                <w:rStyle w:val="32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</w:tbl>
    <w:p w:rsidR="00241E8D" w:rsidRDefault="00241E8D" w:rsidP="00241E8D">
      <w:pPr>
        <w:rPr>
          <w:rFonts w:ascii="Arial Unicode MS" w:hAnsi="Arial Unicode MS" w:cs="Arial Unicode MS"/>
          <w:color w:val="000000"/>
          <w:sz w:val="2"/>
          <w:szCs w:val="2"/>
        </w:rPr>
      </w:pPr>
    </w:p>
    <w:p w:rsidR="00241E8D" w:rsidRDefault="00241E8D" w:rsidP="00241E8D">
      <w:pPr>
        <w:spacing w:before="205" w:after="134" w:line="230" w:lineRule="exact"/>
        <w:ind w:left="60"/>
        <w:rPr>
          <w:rStyle w:val="20"/>
          <w:rFonts w:eastAsia="Arial Unicode MS"/>
        </w:rPr>
      </w:pPr>
    </w:p>
    <w:p w:rsidR="00241E8D" w:rsidRDefault="00241E8D" w:rsidP="00241E8D">
      <w:pPr>
        <w:spacing w:before="205" w:after="134" w:line="230" w:lineRule="exact"/>
        <w:ind w:left="60"/>
        <w:rPr>
          <w:rStyle w:val="20"/>
          <w:rFonts w:eastAsia="Arial Unicode MS"/>
        </w:rPr>
      </w:pPr>
    </w:p>
    <w:p w:rsidR="00241E8D" w:rsidRDefault="00241E8D" w:rsidP="00241E8D">
      <w:pPr>
        <w:spacing w:before="205" w:after="134" w:line="230" w:lineRule="exact"/>
        <w:ind w:left="60"/>
        <w:rPr>
          <w:rStyle w:val="20"/>
          <w:rFonts w:eastAsia="Arial Unicode MS"/>
        </w:rPr>
      </w:pPr>
    </w:p>
    <w:p w:rsidR="00241E8D" w:rsidRDefault="00241E8D" w:rsidP="00241E8D">
      <w:pPr>
        <w:spacing w:before="205" w:after="134" w:line="230" w:lineRule="exact"/>
        <w:ind w:left="60"/>
        <w:rPr>
          <w:rStyle w:val="20"/>
          <w:rFonts w:eastAsia="Arial Unicode MS"/>
        </w:rPr>
      </w:pPr>
    </w:p>
    <w:p w:rsidR="00241E8D" w:rsidRDefault="00241E8D" w:rsidP="00241E8D">
      <w:pPr>
        <w:spacing w:before="205" w:after="134" w:line="230" w:lineRule="exact"/>
        <w:ind w:left="60"/>
        <w:rPr>
          <w:rStyle w:val="20"/>
          <w:rFonts w:eastAsia="Arial Unicode MS"/>
        </w:rPr>
      </w:pPr>
    </w:p>
    <w:p w:rsidR="00241E8D" w:rsidRDefault="00241E8D" w:rsidP="00241E8D">
      <w:pPr>
        <w:spacing w:before="205" w:after="134" w:line="230" w:lineRule="exact"/>
        <w:ind w:left="60"/>
        <w:rPr>
          <w:rStyle w:val="20"/>
          <w:rFonts w:eastAsia="Arial Unicode MS"/>
        </w:rPr>
      </w:pPr>
    </w:p>
    <w:p w:rsidR="00241E8D" w:rsidRDefault="00241E8D" w:rsidP="000D5B06">
      <w:pPr>
        <w:spacing w:before="205" w:after="134" w:line="230" w:lineRule="exact"/>
        <w:ind w:left="60"/>
        <w:jc w:val="center"/>
        <w:rPr>
          <w:rFonts w:ascii="Arial Unicode MS" w:hAnsi="Arial Unicode MS" w:cs="Arial Unicode MS"/>
          <w:sz w:val="24"/>
          <w:szCs w:val="24"/>
        </w:rPr>
      </w:pPr>
      <w:r>
        <w:rPr>
          <w:rStyle w:val="20"/>
          <w:rFonts w:eastAsia="Arial Unicode MS"/>
        </w:rPr>
        <w:lastRenderedPageBreak/>
        <w:t>Здания и сооружения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2054"/>
        <w:gridCol w:w="1253"/>
        <w:gridCol w:w="1258"/>
        <w:gridCol w:w="1267"/>
        <w:gridCol w:w="1171"/>
      </w:tblGrid>
      <w:tr w:rsidR="00241E8D" w:rsidTr="00241E8D">
        <w:trPr>
          <w:trHeight w:val="514"/>
          <w:jc w:val="center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40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rStyle w:val="51"/>
                <w:rFonts w:eastAsia="Arial Unicode MS"/>
              </w:rPr>
              <w:t>п</w:t>
            </w:r>
            <w:proofErr w:type="gramEnd"/>
            <w:r>
              <w:rPr>
                <w:rStyle w:val="51"/>
                <w:rFonts w:eastAsia="Arial Unicode MS"/>
              </w:rPr>
              <w:t>/п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66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Назначение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spacing w:line="163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Площадь застройки (</w:t>
            </w:r>
            <w:proofErr w:type="spellStart"/>
            <w:r>
              <w:rPr>
                <w:rStyle w:val="51"/>
                <w:rFonts w:eastAsia="Arial Unicode MS"/>
              </w:rPr>
              <w:t>кв</w:t>
            </w:r>
            <w:proofErr w:type="gramStart"/>
            <w:r>
              <w:rPr>
                <w:rStyle w:val="51"/>
                <w:rFonts w:eastAsia="Arial Unicode MS"/>
              </w:rPr>
              <w:t>.м</w:t>
            </w:r>
            <w:proofErr w:type="spellEnd"/>
            <w:proofErr w:type="gramEnd"/>
            <w:r>
              <w:rPr>
                <w:rStyle w:val="51"/>
                <w:rFonts w:eastAsia="Arial Unicode MS"/>
              </w:rPr>
              <w:t>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spacing w:line="163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 xml:space="preserve">В том числе, площадь </w:t>
            </w:r>
            <w:proofErr w:type="spellStart"/>
            <w:r>
              <w:rPr>
                <w:rStyle w:val="51"/>
                <w:rFonts w:eastAsia="Arial Unicode MS"/>
              </w:rPr>
              <w:t>отмостхи</w:t>
            </w:r>
            <w:proofErr w:type="spellEnd"/>
            <w:r>
              <w:rPr>
                <w:rStyle w:val="56pt"/>
                <w:rFonts w:eastAsia="Arial Unicode MS"/>
              </w:rPr>
              <w:t xml:space="preserve"> (кв. м)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30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Этажность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0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Характеристика</w:t>
            </w:r>
          </w:p>
        </w:tc>
      </w:tr>
      <w:tr w:rsidR="00241E8D" w:rsidTr="00241E8D">
        <w:trPr>
          <w:trHeight w:val="336"/>
          <w:jc w:val="center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4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98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60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60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56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6</w:t>
            </w:r>
          </w:p>
        </w:tc>
      </w:tr>
      <w:tr w:rsidR="00241E8D" w:rsidTr="00241E8D">
        <w:trPr>
          <w:trHeight w:val="346"/>
          <w:jc w:val="center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</w:tbl>
    <w:p w:rsidR="00241E8D" w:rsidRDefault="00241E8D" w:rsidP="00241E8D">
      <w:pPr>
        <w:rPr>
          <w:rFonts w:ascii="Arial Unicode MS" w:hAnsi="Arial Unicode MS" w:cs="Arial Unicode MS"/>
          <w:color w:val="000000"/>
          <w:sz w:val="2"/>
          <w:szCs w:val="2"/>
        </w:rPr>
      </w:pPr>
    </w:p>
    <w:p w:rsidR="00241E8D" w:rsidRDefault="00241E8D" w:rsidP="00241E8D">
      <w:pPr>
        <w:spacing w:before="145" w:after="134" w:line="230" w:lineRule="exact"/>
        <w:ind w:left="60"/>
        <w:rPr>
          <w:rStyle w:val="20"/>
          <w:rFonts w:eastAsia="Arial Unicode MS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695"/>
        <w:gridCol w:w="1037"/>
        <w:gridCol w:w="1027"/>
        <w:gridCol w:w="1142"/>
        <w:gridCol w:w="581"/>
        <w:gridCol w:w="1142"/>
        <w:gridCol w:w="1464"/>
      </w:tblGrid>
      <w:tr w:rsidR="00241E8D" w:rsidTr="00241E8D">
        <w:trPr>
          <w:trHeight w:val="346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page" w:x="1801" w:y="364"/>
              <w:ind w:left="120"/>
              <w:rPr>
                <w:rStyle w:val="51"/>
                <w:rFonts w:eastAsia="Arial Unicode MS"/>
                <w:color w:val="000000"/>
              </w:rPr>
            </w:pPr>
          </w:p>
          <w:p w:rsidR="00241E8D" w:rsidRDefault="00241E8D">
            <w:pPr>
              <w:framePr w:wrap="notBeside" w:vAnchor="text" w:hAnchor="page" w:x="1801" w:y="364"/>
              <w:ind w:left="120"/>
              <w:rPr>
                <w:rStyle w:val="51"/>
                <w:rFonts w:eastAsia="Arial Unicode MS"/>
              </w:rPr>
            </w:pPr>
            <w:r>
              <w:rPr>
                <w:rStyle w:val="51"/>
                <w:rFonts w:eastAsia="Arial Unicode MS"/>
              </w:rPr>
              <w:t xml:space="preserve">№ </w:t>
            </w:r>
          </w:p>
          <w:p w:rsidR="00241E8D" w:rsidRDefault="00241E8D">
            <w:pPr>
              <w:framePr w:wrap="notBeside" w:vAnchor="text" w:hAnchor="page" w:x="1801" w:y="364"/>
              <w:ind w:left="120"/>
              <w:rPr>
                <w:rStyle w:val="51"/>
                <w:rFonts w:eastAsia="Arial Unicode MS"/>
              </w:rPr>
            </w:pPr>
            <w:proofErr w:type="gramStart"/>
            <w:r>
              <w:rPr>
                <w:rStyle w:val="51"/>
                <w:rFonts w:eastAsia="Arial Unicode MS"/>
              </w:rPr>
              <w:t>п</w:t>
            </w:r>
            <w:proofErr w:type="gramEnd"/>
            <w:r>
              <w:rPr>
                <w:rStyle w:val="51"/>
                <w:rFonts w:eastAsia="Arial Unicode MS"/>
              </w:rPr>
              <w:t>/ п</w:t>
            </w:r>
          </w:p>
          <w:p w:rsidR="00241E8D" w:rsidRDefault="00241E8D">
            <w:pPr>
              <w:framePr w:wrap="notBeside" w:vAnchor="text" w:hAnchor="page" w:x="1801" w:y="364"/>
              <w:ind w:left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page" w:x="1801" w:y="364"/>
              <w:ind w:left="100"/>
              <w:rPr>
                <w:rStyle w:val="51"/>
                <w:rFonts w:eastAsia="Arial Unicode MS"/>
                <w:color w:val="000000"/>
              </w:rPr>
            </w:pPr>
          </w:p>
          <w:p w:rsidR="00241E8D" w:rsidRDefault="00241E8D">
            <w:pPr>
              <w:framePr w:wrap="notBeside" w:vAnchor="text" w:hAnchor="page" w:x="1801" w:y="364"/>
              <w:ind w:left="100"/>
              <w:rPr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Вид</w:t>
            </w:r>
          </w:p>
        </w:tc>
        <w:tc>
          <w:tcPr>
            <w:tcW w:w="6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page" w:x="1801" w:y="364"/>
              <w:ind w:left="10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Общая площадь тротуаров, пешеходных дорожек:</w:t>
            </w:r>
          </w:p>
        </w:tc>
      </w:tr>
      <w:tr w:rsidR="00241E8D" w:rsidTr="00241E8D">
        <w:trPr>
          <w:trHeight w:val="677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page" w:x="1801" w:y="364"/>
              <w:ind w:left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page" w:x="1801" w:y="364"/>
              <w:rPr>
                <w:color w:val="000000"/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page" w:x="1801" w:y="364"/>
              <w:spacing w:after="60"/>
              <w:ind w:left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 xml:space="preserve">Площадь          </w:t>
            </w:r>
            <w:proofErr w:type="spellStart"/>
            <w:r>
              <w:rPr>
                <w:rStyle w:val="51"/>
                <w:rFonts w:eastAsia="Arial Unicode MS"/>
              </w:rPr>
              <w:t>кв</w:t>
            </w:r>
            <w:proofErr w:type="gramStart"/>
            <w:r>
              <w:rPr>
                <w:rStyle w:val="51"/>
                <w:rFonts w:eastAsia="Arial Unicode MS"/>
              </w:rPr>
              <w:t>.м</w:t>
            </w:r>
            <w:proofErr w:type="spellEnd"/>
            <w:proofErr w:type="gram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page" w:x="1801" w:y="364"/>
              <w:ind w:left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Покрытие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page" w:x="1801" w:y="364"/>
              <w:spacing w:line="168" w:lineRule="exact"/>
              <w:ind w:left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Элемент примыкания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page" w:x="1801" w:y="364"/>
              <w:ind w:left="10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rStyle w:val="51"/>
                <w:rFonts w:eastAsia="Arial Unicode MS"/>
              </w:rPr>
              <w:t>п.</w:t>
            </w:r>
            <w:proofErr w:type="gramStart"/>
            <w:r>
              <w:rPr>
                <w:rStyle w:val="51"/>
                <w:rFonts w:eastAsia="Arial Unicode MS"/>
              </w:rPr>
              <w:t>м</w:t>
            </w:r>
            <w:proofErr w:type="spellEnd"/>
            <w:proofErr w:type="gramEnd"/>
            <w:r>
              <w:rPr>
                <w:rStyle w:val="51"/>
                <w:rFonts w:eastAsia="Arial Unicode MS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page" w:x="1801" w:y="364"/>
              <w:spacing w:line="163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Ручная уборка,        кв. 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page" w:x="1801" w:y="364"/>
              <w:spacing w:line="168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Механизированная уборка, кв. м</w:t>
            </w:r>
          </w:p>
        </w:tc>
      </w:tr>
      <w:tr w:rsidR="00241E8D" w:rsidTr="00241E8D">
        <w:trPr>
          <w:trHeight w:val="336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page" w:x="1801" w:y="364"/>
              <w:ind w:left="12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page" w:x="1801" w:y="364"/>
              <w:ind w:left="42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page" w:x="1801" w:y="364"/>
              <w:ind w:left="48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page" w:x="1801" w:y="364"/>
              <w:ind w:left="48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page" w:x="1801" w:y="364"/>
              <w:ind w:left="54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page" w:x="1801" w:y="364"/>
              <w:ind w:left="26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page" w:x="1801" w:y="364"/>
              <w:ind w:left="54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7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page" w:x="1801" w:y="364"/>
              <w:ind w:left="54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8</w:t>
            </w:r>
          </w:p>
        </w:tc>
      </w:tr>
      <w:tr w:rsidR="00241E8D" w:rsidTr="00241E8D">
        <w:trPr>
          <w:trHeight w:val="35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page" w:x="1801" w:y="364"/>
              <w:rPr>
                <w:color w:val="000000"/>
                <w:sz w:val="10"/>
                <w:szCs w:val="1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page" w:x="1801" w:y="364"/>
              <w:rPr>
                <w:color w:val="000000"/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page" w:x="1801" w:y="364"/>
              <w:rPr>
                <w:color w:val="000000"/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page" w:x="1801" w:y="364"/>
              <w:rPr>
                <w:color w:val="000000"/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page" w:x="1801" w:y="364"/>
              <w:rPr>
                <w:color w:val="000000"/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page" w:x="1801" w:y="364"/>
              <w:rPr>
                <w:color w:val="000000"/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page" w:x="1801" w:y="364"/>
              <w:rPr>
                <w:color w:val="000000"/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page" w:x="1801" w:y="364"/>
              <w:rPr>
                <w:color w:val="000000"/>
                <w:sz w:val="10"/>
                <w:szCs w:val="10"/>
              </w:rPr>
            </w:pPr>
          </w:p>
        </w:tc>
      </w:tr>
    </w:tbl>
    <w:p w:rsidR="00241E8D" w:rsidRDefault="00241E8D" w:rsidP="000D5B06">
      <w:pPr>
        <w:spacing w:before="145" w:after="134" w:line="230" w:lineRule="exact"/>
        <w:ind w:left="60"/>
        <w:jc w:val="center"/>
        <w:rPr>
          <w:color w:val="000000"/>
          <w:sz w:val="24"/>
          <w:szCs w:val="24"/>
        </w:rPr>
      </w:pPr>
      <w:r>
        <w:rPr>
          <w:rStyle w:val="20"/>
          <w:rFonts w:eastAsia="Arial Unicode MS"/>
        </w:rPr>
        <w:t>Тротуары, пешеходные дорожки</w:t>
      </w:r>
    </w:p>
    <w:p w:rsidR="00241E8D" w:rsidRDefault="00241E8D" w:rsidP="00241E8D">
      <w:pPr>
        <w:rPr>
          <w:sz w:val="2"/>
          <w:szCs w:val="2"/>
        </w:rPr>
      </w:pPr>
    </w:p>
    <w:p w:rsidR="00241E8D" w:rsidRDefault="00241E8D" w:rsidP="000D5B06">
      <w:pPr>
        <w:spacing w:before="154" w:after="134" w:line="230" w:lineRule="exact"/>
        <w:ind w:left="60"/>
        <w:jc w:val="center"/>
        <w:rPr>
          <w:sz w:val="24"/>
          <w:szCs w:val="24"/>
        </w:rPr>
      </w:pPr>
      <w:r>
        <w:rPr>
          <w:rStyle w:val="20"/>
          <w:rFonts w:eastAsia="Arial Unicode MS"/>
        </w:rPr>
        <w:t>Малые архитектурные формы и элементы благоустройства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1417"/>
        <w:gridCol w:w="3764"/>
        <w:gridCol w:w="1272"/>
      </w:tblGrid>
      <w:tr w:rsidR="00241E8D" w:rsidTr="00241E8D">
        <w:trPr>
          <w:trHeight w:val="35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spacing w:line="154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 xml:space="preserve">№ </w:t>
            </w:r>
            <w:proofErr w:type="gramStart"/>
            <w:r>
              <w:rPr>
                <w:rStyle w:val="51"/>
                <w:rFonts w:eastAsia="Arial Unicode MS"/>
              </w:rPr>
              <w:t>п</w:t>
            </w:r>
            <w:proofErr w:type="gramEnd"/>
            <w:r>
              <w:rPr>
                <w:rStyle w:val="51"/>
                <w:rFonts w:eastAsia="Arial Unicode MS"/>
              </w:rPr>
              <w:t>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Наименование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spacing w:line="158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 xml:space="preserve">Единицы измерения (кв. м/ </w:t>
            </w:r>
            <w:proofErr w:type="spellStart"/>
            <w:r>
              <w:rPr>
                <w:rStyle w:val="51"/>
                <w:rFonts w:eastAsia="Arial Unicode MS"/>
              </w:rPr>
              <w:t>п</w:t>
            </w:r>
            <w:proofErr w:type="gramStart"/>
            <w:r>
              <w:rPr>
                <w:rStyle w:val="51"/>
                <w:rFonts w:eastAsia="Arial Unicode MS"/>
              </w:rPr>
              <w:t>.м</w:t>
            </w:r>
            <w:proofErr w:type="spellEnd"/>
            <w:proofErr w:type="gramEnd"/>
            <w:r>
              <w:rPr>
                <w:rStyle w:val="51"/>
                <w:rFonts w:eastAsia="Arial Unicode MS"/>
              </w:rPr>
              <w:t xml:space="preserve"> штук)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Материал</w:t>
            </w:r>
          </w:p>
        </w:tc>
      </w:tr>
      <w:tr w:rsidR="00241E8D" w:rsidTr="00241E8D">
        <w:trPr>
          <w:trHeight w:val="35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2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7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6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4</w:t>
            </w:r>
          </w:p>
        </w:tc>
      </w:tr>
      <w:tr w:rsidR="00241E8D" w:rsidTr="00241E8D">
        <w:trPr>
          <w:trHeight w:val="35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jc w:val="both"/>
              <w:rPr>
                <w:rStyle w:val="51"/>
                <w:rFonts w:eastAsia="Arial Unicode MS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ind w:left="940"/>
              <w:rPr>
                <w:rStyle w:val="51"/>
                <w:rFonts w:eastAsia="Arial Unicode MS"/>
                <w:color w:val="000000"/>
              </w:rPr>
            </w:pP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ind w:left="760"/>
              <w:rPr>
                <w:rStyle w:val="51"/>
                <w:rFonts w:eastAsia="Arial Unicode MS"/>
                <w:color w:val="00000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ind w:left="600"/>
              <w:rPr>
                <w:rStyle w:val="51"/>
                <w:rFonts w:eastAsia="Arial Unicode MS"/>
                <w:color w:val="000000"/>
              </w:rPr>
            </w:pPr>
          </w:p>
        </w:tc>
      </w:tr>
    </w:tbl>
    <w:p w:rsidR="00241E8D" w:rsidRDefault="00241E8D" w:rsidP="00241E8D">
      <w:pPr>
        <w:rPr>
          <w:rFonts w:ascii="Arial Unicode MS" w:hAnsi="Arial Unicode MS" w:cs="Arial Unicode MS"/>
          <w:color w:val="000000"/>
          <w:sz w:val="2"/>
          <w:szCs w:val="2"/>
        </w:rPr>
      </w:pPr>
    </w:p>
    <w:p w:rsidR="00241E8D" w:rsidRDefault="00241E8D" w:rsidP="000D5B06">
      <w:pPr>
        <w:spacing w:before="159" w:after="194" w:line="230" w:lineRule="exact"/>
        <w:ind w:left="60"/>
        <w:jc w:val="center"/>
        <w:rPr>
          <w:sz w:val="24"/>
          <w:szCs w:val="24"/>
        </w:rPr>
      </w:pPr>
      <w:r>
        <w:rPr>
          <w:rStyle w:val="20"/>
          <w:rFonts w:eastAsia="Arial Unicode MS"/>
        </w:rPr>
        <w:t>Элементы озеленения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5"/>
        <w:gridCol w:w="1958"/>
        <w:gridCol w:w="1598"/>
        <w:gridCol w:w="1272"/>
      </w:tblGrid>
      <w:tr w:rsidR="00241E8D" w:rsidTr="00241E8D">
        <w:trPr>
          <w:trHeight w:val="346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4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 xml:space="preserve">№ </w:t>
            </w:r>
            <w:proofErr w:type="gramStart"/>
            <w:r>
              <w:rPr>
                <w:rStyle w:val="51"/>
                <w:rFonts w:eastAsia="Arial Unicode MS"/>
              </w:rPr>
              <w:t>п</w:t>
            </w:r>
            <w:proofErr w:type="gramEnd"/>
            <w:r>
              <w:rPr>
                <w:rStyle w:val="51"/>
                <w:rFonts w:eastAsia="Arial Unicode MS"/>
              </w:rPr>
              <w:t>/п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48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Тип насаждения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4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Ед. измерения (штук)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28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количество</w:t>
            </w:r>
          </w:p>
        </w:tc>
      </w:tr>
      <w:tr w:rsidR="00241E8D" w:rsidTr="00241E8D">
        <w:trPr>
          <w:trHeight w:val="336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14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94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76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8D" w:rsidRDefault="00241E8D">
            <w:pPr>
              <w:framePr w:wrap="notBeside" w:vAnchor="text" w:hAnchor="text" w:xAlign="center" w:y="1"/>
              <w:ind w:left="600"/>
              <w:rPr>
                <w:color w:val="000000"/>
                <w:sz w:val="24"/>
                <w:szCs w:val="24"/>
              </w:rPr>
            </w:pPr>
            <w:r>
              <w:rPr>
                <w:rStyle w:val="51"/>
                <w:rFonts w:eastAsia="Arial Unicode MS"/>
              </w:rPr>
              <w:t>4</w:t>
            </w:r>
          </w:p>
        </w:tc>
      </w:tr>
      <w:tr w:rsidR="00241E8D" w:rsidTr="00241E8D">
        <w:trPr>
          <w:trHeight w:val="250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8D" w:rsidRDefault="00241E8D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</w:tbl>
    <w:p w:rsidR="00241E8D" w:rsidRDefault="00241E8D" w:rsidP="00241E8D">
      <w:pPr>
        <w:rPr>
          <w:rFonts w:ascii="Arial Unicode MS" w:hAnsi="Arial Unicode MS" w:cs="Arial Unicode MS"/>
          <w:color w:val="000000"/>
          <w:sz w:val="2"/>
          <w:szCs w:val="2"/>
        </w:rPr>
      </w:pPr>
    </w:p>
    <w:p w:rsidR="00E364D7" w:rsidRDefault="00E364D7" w:rsidP="00E364D7">
      <w:pPr>
        <w:spacing w:line="190" w:lineRule="exact"/>
        <w:jc w:val="center"/>
        <w:rPr>
          <w:rStyle w:val="43"/>
          <w:rFonts w:eastAsia="Arial Unicode MS"/>
        </w:rPr>
      </w:pPr>
      <w:r>
        <w:rPr>
          <w:rStyle w:val="43"/>
          <w:rFonts w:eastAsia="Arial Unicode MS"/>
        </w:rPr>
        <w:t>Основные проблемы территории и предложения по благоустройству.</w:t>
      </w:r>
    </w:p>
    <w:tbl>
      <w:tblPr>
        <w:tblStyle w:val="af8"/>
        <w:tblW w:w="0" w:type="auto"/>
        <w:tblInd w:w="534" w:type="dxa"/>
        <w:tblLook w:val="04A0" w:firstRow="1" w:lastRow="0" w:firstColumn="1" w:lastColumn="0" w:noHBand="0" w:noVBand="1"/>
      </w:tblPr>
      <w:tblGrid>
        <w:gridCol w:w="2606"/>
        <w:gridCol w:w="3140"/>
        <w:gridCol w:w="2192"/>
      </w:tblGrid>
      <w:tr w:rsidR="0017617E" w:rsidTr="0017617E">
        <w:tc>
          <w:tcPr>
            <w:tcW w:w="2606" w:type="dxa"/>
          </w:tcPr>
          <w:p w:rsidR="0017617E" w:rsidRPr="000D5B06" w:rsidRDefault="0017617E" w:rsidP="00E364D7">
            <w:pPr>
              <w:spacing w:line="19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0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D5B06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0D5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40" w:type="dxa"/>
          </w:tcPr>
          <w:p w:rsidR="0017617E" w:rsidRPr="000D5B06" w:rsidRDefault="0017617E" w:rsidP="00E364D7">
            <w:pPr>
              <w:spacing w:line="19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06">
              <w:rPr>
                <w:rFonts w:ascii="Times New Roman" w:hAnsi="Times New Roman" w:cs="Times New Roman"/>
                <w:sz w:val="24"/>
                <w:szCs w:val="24"/>
              </w:rPr>
              <w:t>Основные проблемы территории</w:t>
            </w:r>
          </w:p>
        </w:tc>
        <w:tc>
          <w:tcPr>
            <w:tcW w:w="2192" w:type="dxa"/>
          </w:tcPr>
          <w:p w:rsidR="0017617E" w:rsidRPr="000D5B06" w:rsidRDefault="0017617E" w:rsidP="00E364D7">
            <w:pPr>
              <w:spacing w:line="19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06">
              <w:rPr>
                <w:rFonts w:ascii="Times New Roman" w:hAnsi="Times New Roman" w:cs="Times New Roman"/>
                <w:sz w:val="24"/>
                <w:szCs w:val="24"/>
              </w:rPr>
              <w:t>Предложения по благоустройству</w:t>
            </w:r>
          </w:p>
        </w:tc>
      </w:tr>
      <w:tr w:rsidR="0017617E" w:rsidTr="0017617E">
        <w:tc>
          <w:tcPr>
            <w:tcW w:w="2606" w:type="dxa"/>
          </w:tcPr>
          <w:p w:rsidR="0017617E" w:rsidRPr="000D5B06" w:rsidRDefault="0017617E" w:rsidP="00E364D7">
            <w:pPr>
              <w:spacing w:line="19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0" w:type="dxa"/>
          </w:tcPr>
          <w:p w:rsidR="0017617E" w:rsidRPr="000D5B06" w:rsidRDefault="0017617E" w:rsidP="00E364D7">
            <w:pPr>
              <w:spacing w:line="19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17617E" w:rsidRPr="000D5B06" w:rsidRDefault="0017617E" w:rsidP="00E364D7">
            <w:pPr>
              <w:spacing w:line="19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17E" w:rsidTr="0017617E">
        <w:tc>
          <w:tcPr>
            <w:tcW w:w="2606" w:type="dxa"/>
          </w:tcPr>
          <w:p w:rsidR="0017617E" w:rsidRPr="000D5B06" w:rsidRDefault="0017617E" w:rsidP="00E364D7">
            <w:pPr>
              <w:spacing w:line="19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0" w:type="dxa"/>
          </w:tcPr>
          <w:p w:rsidR="0017617E" w:rsidRPr="000D5B06" w:rsidRDefault="0017617E" w:rsidP="00E364D7">
            <w:pPr>
              <w:spacing w:line="19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17617E" w:rsidRPr="000D5B06" w:rsidRDefault="0017617E" w:rsidP="00E364D7">
            <w:pPr>
              <w:spacing w:line="19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1E8D" w:rsidRDefault="00241E8D" w:rsidP="00241E8D">
      <w:pPr>
        <w:spacing w:after="0"/>
        <w:rPr>
          <w:sz w:val="2"/>
          <w:szCs w:val="2"/>
        </w:rPr>
        <w:sectPr w:rsidR="00241E8D">
          <w:type w:val="continuous"/>
          <w:pgSz w:w="11905" w:h="16837"/>
          <w:pgMar w:top="993" w:right="1283" w:bottom="4323" w:left="1418" w:header="0" w:footer="3" w:gutter="0"/>
          <w:cols w:space="720"/>
        </w:sectPr>
      </w:pPr>
    </w:p>
    <w:p w:rsidR="00241E8D" w:rsidRDefault="00241E8D" w:rsidP="00241E8D">
      <w:pPr>
        <w:framePr w:h="222" w:vSpace="331" w:wrap="around" w:vAnchor="text" w:hAnchor="margin" w:x="6883" w:y="846"/>
        <w:spacing w:line="220" w:lineRule="exact"/>
        <w:ind w:left="100"/>
        <w:rPr>
          <w:rFonts w:ascii="Arial Unicode MS" w:hAnsi="Arial Unicode MS" w:cs="Arial Unicode MS"/>
          <w:color w:val="000000"/>
        </w:rPr>
      </w:pPr>
      <w:r>
        <w:rPr>
          <w:rStyle w:val="141"/>
          <w:rFonts w:eastAsiaTheme="minorHAnsi"/>
        </w:rPr>
        <w:lastRenderedPageBreak/>
        <w:t>20</w:t>
      </w:r>
    </w:p>
    <w:p w:rsidR="00241E8D" w:rsidRDefault="00241E8D" w:rsidP="00241E8D">
      <w:pPr>
        <w:tabs>
          <w:tab w:val="left" w:leader="underscore" w:pos="7441"/>
        </w:tabs>
        <w:spacing w:after="283" w:line="283" w:lineRule="exact"/>
        <w:ind w:left="20" w:right="240" w:firstLine="640"/>
      </w:pPr>
      <w:r>
        <w:rPr>
          <w:rStyle w:val="28"/>
          <w:rFonts w:eastAsia="Arial Unicode MS"/>
        </w:rPr>
        <w:t>Приложение:</w:t>
      </w:r>
      <w:r>
        <w:rPr>
          <w:rStyle w:val="20"/>
          <w:rFonts w:eastAsia="Arial Unicode MS"/>
        </w:rPr>
        <w:t xml:space="preserve"> Схема земельного участка территории с указанием ее размеров и границ, размещением объектов благоустройства на</w:t>
      </w:r>
      <w:r>
        <w:rPr>
          <w:rStyle w:val="20"/>
          <w:rFonts w:eastAsia="Arial Unicode MS"/>
        </w:rPr>
        <w:tab/>
      </w:r>
      <w:proofErr w:type="gramStart"/>
      <w:r>
        <w:rPr>
          <w:rStyle w:val="20"/>
          <w:rFonts w:eastAsia="Arial Unicode MS"/>
        </w:rPr>
        <w:t>л</w:t>
      </w:r>
      <w:proofErr w:type="gramEnd"/>
      <w:r>
        <w:rPr>
          <w:rStyle w:val="20"/>
          <w:rFonts w:eastAsia="Arial Unicode MS"/>
        </w:rPr>
        <w:t>.</w:t>
      </w:r>
    </w:p>
    <w:p w:rsidR="00241E8D" w:rsidRDefault="00241E8D" w:rsidP="00241E8D">
      <w:pPr>
        <w:tabs>
          <w:tab w:val="left" w:leader="underscore" w:pos="4546"/>
        </w:tabs>
        <w:spacing w:after="264" w:line="230" w:lineRule="exact"/>
        <w:ind w:left="20"/>
      </w:pPr>
      <w:r>
        <w:rPr>
          <w:rStyle w:val="122"/>
          <w:rFonts w:eastAsia="Arial Unicode MS"/>
        </w:rPr>
        <w:t>Дата проведения инвентаризации: «</w:t>
      </w:r>
      <w:r>
        <w:rPr>
          <w:rStyle w:val="122"/>
          <w:rFonts w:eastAsia="Arial Unicode MS"/>
        </w:rPr>
        <w:tab/>
        <w:t>»</w:t>
      </w:r>
    </w:p>
    <w:p w:rsidR="00241E8D" w:rsidRDefault="00241E8D" w:rsidP="00241E8D">
      <w:pPr>
        <w:spacing w:line="278" w:lineRule="exact"/>
        <w:ind w:left="20" w:right="240" w:firstLine="640"/>
      </w:pPr>
      <w:r>
        <w:rPr>
          <w:rStyle w:val="122"/>
          <w:rFonts w:eastAsia="Arial Unicode MS"/>
        </w:rPr>
        <w:t>Ф.И.О., должности и подписи членов инвентаризационной комиссии:</w:t>
      </w:r>
    </w:p>
    <w:p w:rsidR="00241E8D" w:rsidRDefault="00241E8D" w:rsidP="00241E8D">
      <w:pPr>
        <w:spacing w:after="0"/>
        <w:sectPr w:rsidR="00241E8D">
          <w:pgSz w:w="11905" w:h="16837"/>
          <w:pgMar w:top="1211" w:right="1455" w:bottom="11373" w:left="1858" w:header="0" w:footer="3" w:gutter="0"/>
          <w:cols w:space="720"/>
        </w:sectPr>
      </w:pPr>
    </w:p>
    <w:p w:rsidR="00241E8D" w:rsidRDefault="00241E8D" w:rsidP="00241E8D">
      <w:pPr>
        <w:framePr w:w="11558" w:h="322" w:hRule="exact" w:wrap="notBeside" w:vAnchor="text" w:hAnchor="text" w:xAlign="center" w:y="1" w:anchorLock="1"/>
      </w:pPr>
    </w:p>
    <w:p w:rsidR="00241E8D" w:rsidRDefault="00241E8D" w:rsidP="00241E8D">
      <w:pPr>
        <w:rPr>
          <w:sz w:val="2"/>
          <w:szCs w:val="2"/>
        </w:rPr>
      </w:pPr>
      <w:r>
        <w:t xml:space="preserve"> </w:t>
      </w:r>
    </w:p>
    <w:p w:rsidR="00241E8D" w:rsidRDefault="00241E8D" w:rsidP="00241E8D">
      <w:pPr>
        <w:spacing w:after="0"/>
        <w:rPr>
          <w:sz w:val="2"/>
          <w:szCs w:val="2"/>
        </w:rPr>
        <w:sectPr w:rsidR="00241E8D">
          <w:type w:val="continuous"/>
          <w:pgSz w:w="11905" w:h="16837"/>
          <w:pgMar w:top="0" w:right="0" w:bottom="0" w:left="0" w:header="0" w:footer="3" w:gutter="0"/>
          <w:cols w:space="720"/>
        </w:sectPr>
      </w:pPr>
    </w:p>
    <w:p w:rsidR="00241E8D" w:rsidRDefault="00241E8D" w:rsidP="00241E8D">
      <w:pPr>
        <w:framePr w:h="144" w:wrap="around" w:vAnchor="text" w:hAnchor="page" w:x="6505" w:y="1"/>
        <w:spacing w:line="140" w:lineRule="exact"/>
        <w:ind w:left="100"/>
        <w:rPr>
          <w:sz w:val="24"/>
          <w:szCs w:val="24"/>
        </w:rPr>
      </w:pPr>
      <w:r>
        <w:rPr>
          <w:rStyle w:val="51"/>
          <w:rFonts w:eastAsia="Arial Unicode MS"/>
          <w:bdr w:val="single" w:sz="4" w:space="0" w:color="auto" w:frame="1"/>
        </w:rPr>
        <w:t>(подпись</w:t>
      </w:r>
      <w:r>
        <w:rPr>
          <w:rStyle w:val="51"/>
          <w:rFonts w:eastAsia="Arial Unicode MS"/>
        </w:rPr>
        <w:t>)</w:t>
      </w:r>
    </w:p>
    <w:p w:rsidR="00241E8D" w:rsidRDefault="00241E8D" w:rsidP="00241E8D">
      <w:pPr>
        <w:framePr w:h="149" w:wrap="around" w:vAnchor="text" w:hAnchor="page" w:x="8257" w:y="1"/>
        <w:pBdr>
          <w:top w:val="single" w:sz="4" w:space="1" w:color="auto"/>
        </w:pBdr>
        <w:spacing w:line="140" w:lineRule="exact"/>
        <w:ind w:left="100"/>
      </w:pPr>
      <w:r>
        <w:rPr>
          <w:rStyle w:val="51"/>
          <w:rFonts w:eastAsia="Arial Unicode MS"/>
        </w:rPr>
        <w:t>(Ф.И.О.)</w:t>
      </w:r>
    </w:p>
    <w:p w:rsidR="00241E8D" w:rsidRDefault="00241E8D" w:rsidP="00241E8D">
      <w:pPr>
        <w:spacing w:line="140" w:lineRule="exact"/>
      </w:pPr>
      <w:r>
        <w:rPr>
          <w:rStyle w:val="51"/>
          <w:rFonts w:eastAsia="Arial Unicode MS"/>
          <w:bdr w:val="single" w:sz="4" w:space="0" w:color="auto" w:frame="1"/>
        </w:rPr>
        <w:lastRenderedPageBreak/>
        <w:t>(организация, должность)</w:t>
      </w:r>
    </w:p>
    <w:p w:rsidR="00241E8D" w:rsidRDefault="00241E8D" w:rsidP="00241E8D">
      <w:pPr>
        <w:spacing w:after="0"/>
        <w:sectPr w:rsidR="00241E8D">
          <w:type w:val="continuous"/>
          <w:pgSz w:w="11905" w:h="16837"/>
          <w:pgMar w:top="1211" w:right="6816" w:bottom="11373" w:left="3072" w:header="0" w:footer="3" w:gutter="0"/>
          <w:cols w:space="720"/>
        </w:sectPr>
      </w:pPr>
    </w:p>
    <w:p w:rsidR="00241E8D" w:rsidRDefault="00241E8D" w:rsidP="00241E8D">
      <w:pPr>
        <w:framePr w:w="11558" w:h="325" w:hRule="exact" w:wrap="notBeside" w:vAnchor="text" w:hAnchor="text" w:xAlign="center" w:y="1" w:anchorLock="1"/>
      </w:pPr>
    </w:p>
    <w:p w:rsidR="00241E8D" w:rsidRDefault="00241E8D" w:rsidP="00241E8D">
      <w:pPr>
        <w:rPr>
          <w:sz w:val="2"/>
          <w:szCs w:val="2"/>
        </w:rPr>
      </w:pPr>
      <w:r>
        <w:t xml:space="preserve"> </w:t>
      </w:r>
    </w:p>
    <w:p w:rsidR="00241E8D" w:rsidRDefault="00241E8D" w:rsidP="00241E8D">
      <w:pPr>
        <w:spacing w:after="0"/>
        <w:rPr>
          <w:sz w:val="2"/>
          <w:szCs w:val="2"/>
        </w:rPr>
        <w:sectPr w:rsidR="00241E8D">
          <w:type w:val="continuous"/>
          <w:pgSz w:w="11905" w:h="16837"/>
          <w:pgMar w:top="0" w:right="0" w:bottom="0" w:left="0" w:header="0" w:footer="3" w:gutter="0"/>
          <w:cols w:space="720"/>
        </w:sectPr>
      </w:pPr>
    </w:p>
    <w:p w:rsidR="00241E8D" w:rsidRDefault="00241E8D" w:rsidP="00241E8D">
      <w:pPr>
        <w:framePr w:h="148" w:wrap="around" w:vAnchor="text" w:hAnchor="margin" w:x="3393" w:y="6"/>
        <w:pBdr>
          <w:top w:val="single" w:sz="4" w:space="1" w:color="auto"/>
        </w:pBdr>
        <w:spacing w:line="140" w:lineRule="exact"/>
        <w:ind w:left="100"/>
        <w:rPr>
          <w:sz w:val="24"/>
          <w:szCs w:val="24"/>
        </w:rPr>
      </w:pPr>
      <w:r>
        <w:rPr>
          <w:rStyle w:val="51"/>
          <w:rFonts w:eastAsia="Arial Unicode MS"/>
        </w:rPr>
        <w:t>(подпись)</w:t>
      </w:r>
    </w:p>
    <w:p w:rsidR="00241E8D" w:rsidRDefault="00241E8D" w:rsidP="00241E8D">
      <w:pPr>
        <w:framePr w:h="154" w:wrap="around" w:vAnchor="text" w:hAnchor="margin" w:x="5087" w:y="6"/>
        <w:pBdr>
          <w:top w:val="single" w:sz="4" w:space="1" w:color="auto"/>
        </w:pBdr>
        <w:spacing w:line="140" w:lineRule="exact"/>
        <w:ind w:left="100"/>
      </w:pPr>
      <w:r>
        <w:rPr>
          <w:rStyle w:val="51"/>
          <w:rFonts w:eastAsia="Arial Unicode MS"/>
        </w:rPr>
        <w:t>(Ф.И.О.)</w:t>
      </w:r>
    </w:p>
    <w:p w:rsidR="00241E8D" w:rsidRDefault="00241E8D" w:rsidP="00241E8D">
      <w:pPr>
        <w:pBdr>
          <w:top w:val="single" w:sz="4" w:space="1" w:color="auto"/>
        </w:pBdr>
        <w:spacing w:line="140" w:lineRule="exact"/>
      </w:pPr>
      <w:r>
        <w:rPr>
          <w:rStyle w:val="51"/>
          <w:rFonts w:eastAsia="Arial Unicode MS"/>
          <w:bdr w:val="single" w:sz="4" w:space="0" w:color="auto" w:frame="1"/>
        </w:rPr>
        <w:lastRenderedPageBreak/>
        <w:t>(организация, должность</w:t>
      </w:r>
      <w:r>
        <w:rPr>
          <w:rStyle w:val="51"/>
          <w:rFonts w:eastAsia="Arial Unicode MS"/>
        </w:rPr>
        <w:t>)</w:t>
      </w:r>
    </w:p>
    <w:p w:rsidR="00241E8D" w:rsidRDefault="00241E8D" w:rsidP="00241E8D">
      <w:pPr>
        <w:spacing w:after="0"/>
        <w:sectPr w:rsidR="00241E8D">
          <w:type w:val="continuous"/>
          <w:pgSz w:w="11905" w:h="16837"/>
          <w:pgMar w:top="1211" w:right="6816" w:bottom="11373" w:left="3072" w:header="0" w:footer="3" w:gutter="0"/>
          <w:cols w:space="720"/>
        </w:sectPr>
      </w:pPr>
    </w:p>
    <w:p w:rsidR="00241E8D" w:rsidRDefault="00241E8D" w:rsidP="00241E8D">
      <w:pPr>
        <w:rPr>
          <w:sz w:val="2"/>
          <w:szCs w:val="2"/>
        </w:rPr>
      </w:pPr>
      <w:r>
        <w:lastRenderedPageBreak/>
        <w:t xml:space="preserve"> </w:t>
      </w:r>
    </w:p>
    <w:p w:rsidR="00241E8D" w:rsidRDefault="00241E8D" w:rsidP="00241E8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2</w:t>
      </w:r>
    </w:p>
    <w:p w:rsidR="004B158B" w:rsidRDefault="004B158B" w:rsidP="00241E8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</w:t>
      </w:r>
    </w:p>
    <w:p w:rsidR="00241E8D" w:rsidRDefault="00241E8D" w:rsidP="00241E8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314D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остановлени</w:t>
      </w:r>
      <w:r w:rsidR="004B158B">
        <w:rPr>
          <w:rFonts w:ascii="Times New Roman" w:hAnsi="Times New Roman"/>
          <w:sz w:val="28"/>
          <w:szCs w:val="28"/>
          <w:lang w:eastAsia="ru-RU"/>
        </w:rPr>
        <w:t>ем</w:t>
      </w:r>
    </w:p>
    <w:p w:rsidR="00241E8D" w:rsidRDefault="00241E8D" w:rsidP="00241E8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Администрации муниципального района</w:t>
      </w:r>
    </w:p>
    <w:p w:rsidR="00241E8D" w:rsidRDefault="00241E8D" w:rsidP="00241E8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Самарской области</w:t>
      </w:r>
    </w:p>
    <w:p w:rsidR="000D5B06" w:rsidRDefault="004F373C" w:rsidP="00241E8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19 сентября 2017 № 774</w:t>
      </w:r>
    </w:p>
    <w:p w:rsidR="00241E8D" w:rsidRDefault="00241E8D" w:rsidP="004B158B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241E8D" w:rsidRDefault="00241E8D" w:rsidP="00241E8D">
      <w:pPr>
        <w:pStyle w:val="ac"/>
        <w:jc w:val="center"/>
        <w:rPr>
          <w:b/>
          <w:szCs w:val="28"/>
        </w:rPr>
      </w:pPr>
      <w:r>
        <w:rPr>
          <w:b/>
          <w:szCs w:val="28"/>
        </w:rPr>
        <w:t>Состав комиссии</w:t>
      </w:r>
      <w:bookmarkStart w:id="4" w:name="_GoBack"/>
      <w:bookmarkEnd w:id="4"/>
    </w:p>
    <w:p w:rsidR="00241E8D" w:rsidRDefault="00241E8D" w:rsidP="00241E8D">
      <w:pPr>
        <w:pStyle w:val="ac"/>
        <w:jc w:val="center"/>
        <w:rPr>
          <w:rFonts w:ascii="Helvetica" w:hAnsi="Helvetica" w:cs="Helvetica"/>
          <w:b/>
          <w:color w:val="333333"/>
          <w:szCs w:val="28"/>
        </w:rPr>
      </w:pPr>
      <w:r>
        <w:rPr>
          <w:b/>
          <w:szCs w:val="28"/>
        </w:rPr>
        <w:t>по инвентаризации благоустройства дворовых территорий и</w:t>
      </w:r>
    </w:p>
    <w:p w:rsidR="00241E8D" w:rsidRDefault="00241E8D" w:rsidP="00241E8D">
      <w:pPr>
        <w:pStyle w:val="ac"/>
        <w:jc w:val="center"/>
        <w:rPr>
          <w:rFonts w:ascii="Helvetica" w:hAnsi="Helvetica" w:cs="Helvetica"/>
          <w:b/>
          <w:color w:val="333333"/>
          <w:szCs w:val="28"/>
        </w:rPr>
      </w:pPr>
      <w:r>
        <w:rPr>
          <w:b/>
          <w:szCs w:val="28"/>
        </w:rPr>
        <w:t xml:space="preserve">общественных территорий  на территории муниципального района </w:t>
      </w:r>
      <w:proofErr w:type="spellStart"/>
      <w:r>
        <w:rPr>
          <w:b/>
          <w:szCs w:val="28"/>
        </w:rPr>
        <w:t>Похвистневский</w:t>
      </w:r>
      <w:proofErr w:type="spellEnd"/>
      <w:r>
        <w:rPr>
          <w:b/>
          <w:szCs w:val="28"/>
        </w:rPr>
        <w:t xml:space="preserve"> Самарской области</w:t>
      </w:r>
    </w:p>
    <w:p w:rsidR="00241E8D" w:rsidRDefault="00241E8D" w:rsidP="00241E8D">
      <w:pPr>
        <w:pStyle w:val="ac"/>
        <w:jc w:val="center"/>
        <w:rPr>
          <w:rFonts w:ascii="Helvetica" w:hAnsi="Helvetica" w:cs="Helvetica"/>
          <w:b/>
          <w:color w:val="333333"/>
          <w:sz w:val="24"/>
          <w:szCs w:val="24"/>
        </w:rPr>
      </w:pPr>
    </w:p>
    <w:p w:rsidR="00241E8D" w:rsidRDefault="00241E8D" w:rsidP="00241E8D">
      <w:pPr>
        <w:shd w:val="clear" w:color="auto" w:fill="FFFFFF"/>
        <w:spacing w:after="0" w:line="322" w:lineRule="exact"/>
        <w:ind w:firstLine="53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after="0" w:line="322" w:lineRule="exact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Председатель:</w:t>
      </w:r>
    </w:p>
    <w:p w:rsidR="00241E8D" w:rsidRDefault="00241E8D" w:rsidP="00241E8D">
      <w:pPr>
        <w:shd w:val="clear" w:color="auto" w:fill="FFFFFF"/>
        <w:spacing w:after="0" w:line="317" w:lineRule="exact"/>
        <w:ind w:right="38"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Райков Сергей Владимирович – </w:t>
      </w:r>
      <w:r>
        <w:rPr>
          <w:rFonts w:ascii="Times New Roman" w:hAnsi="Times New Roman"/>
          <w:sz w:val="28"/>
          <w:szCs w:val="28"/>
        </w:rPr>
        <w:t>заместитель Главы района, руководитель Управления капитального строительства, архитектуры и градостроительства, жилищно-коммунального и дорожного хозяйства;</w:t>
      </w:r>
    </w:p>
    <w:p w:rsidR="00241E8D" w:rsidRDefault="00241E8D" w:rsidP="00241E8D">
      <w:pPr>
        <w:shd w:val="clear" w:color="auto" w:fill="FFFFFF"/>
        <w:spacing w:after="0" w:line="317" w:lineRule="exact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Заместитель председателя:</w:t>
      </w:r>
    </w:p>
    <w:p w:rsidR="00241E8D" w:rsidRDefault="00241E8D" w:rsidP="00241E8D">
      <w:pPr>
        <w:shd w:val="clear" w:color="auto" w:fill="FFFFFF"/>
        <w:spacing w:after="0" w:line="317" w:lineRule="exact"/>
        <w:ind w:right="38"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Костин Юрий Владиславович –</w:t>
      </w:r>
      <w:r>
        <w:rPr>
          <w:rFonts w:ascii="Times New Roman" w:hAnsi="Times New Roman"/>
          <w:sz w:val="28"/>
          <w:szCs w:val="28"/>
        </w:rPr>
        <w:t xml:space="preserve"> начальник отдела ЖКХ, Управления капитального строительства, архитектуры и градостроительства, жилищно-коммунального и дорожного хозяйства.</w:t>
      </w:r>
    </w:p>
    <w:p w:rsidR="00241E8D" w:rsidRDefault="00241E8D" w:rsidP="00241E8D">
      <w:pPr>
        <w:shd w:val="clear" w:color="auto" w:fill="FFFFFF"/>
        <w:spacing w:after="0" w:line="317" w:lineRule="exact"/>
        <w:ind w:right="38"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Секретарь комиссии: Лоцманов Иван Иванович –</w:t>
      </w:r>
      <w:r>
        <w:rPr>
          <w:rFonts w:ascii="Times New Roman" w:hAnsi="Times New Roman"/>
          <w:sz w:val="28"/>
          <w:szCs w:val="28"/>
        </w:rPr>
        <w:t xml:space="preserve"> главный специалист отдела ЖКХ, Управления капитального строительства, архитектуры и градостроительства, жилищно-коммунального и дорожного хозяйства.</w:t>
      </w:r>
    </w:p>
    <w:p w:rsidR="00241E8D" w:rsidRDefault="00241E8D" w:rsidP="00241E8D">
      <w:pPr>
        <w:spacing w:after="0" w:line="240" w:lineRule="auto"/>
        <w:ind w:right="749" w:firstLine="53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Члены комиссии: </w:t>
      </w: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Горшкова Татьяна Александровна – руководитель Общественного совета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м.р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охвистневский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Самарской области (по согласованию);</w:t>
      </w: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Кудрявцева Елизавета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Кириловна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– руководитель районного Совета ветеранов</w:t>
      </w:r>
      <w:r w:rsidR="004F373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(пенсионеров) войны, труда, вооруженных сил и правоохранительных органов (по согласованию);</w:t>
      </w: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Муллабаев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Идрис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Хамитович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– Глава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Алькино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(по согласованию);</w:t>
      </w: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Ромаданова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Наталья Яковлевна</w:t>
      </w:r>
      <w:r w:rsidR="004F373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– Глава сельского поселения Среднее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Аверкино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(по согласованию);</w:t>
      </w: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Еремеев Владимир Васильевич</w:t>
      </w:r>
      <w:r w:rsidR="004F373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– Глава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Кротково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(по согласованию);</w:t>
      </w: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Мишакин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Юрий Васильевич</w:t>
      </w:r>
      <w:r w:rsidR="004F373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– Глава сельского поселения Большой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Т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олкай (по согласованию);</w:t>
      </w: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Газеев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Ирек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Миргазиянович</w:t>
      </w:r>
      <w:proofErr w:type="spellEnd"/>
      <w:r w:rsidR="004F373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– Глава сельского поселения Новое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Мансуркино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(по согласованию);</w:t>
      </w: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lastRenderedPageBreak/>
        <w:t>Уразметов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Равиль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Фаритович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– Глава сельского поселения Мочалеевка (по согласованию);</w:t>
      </w: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Атласова Юлия Геннадьевна</w:t>
      </w:r>
      <w:r w:rsidR="004F373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4F373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Глава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Подбельск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(по согласованию);</w:t>
      </w: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Панфилов Николай Анатольевич</w:t>
      </w:r>
      <w:r w:rsidR="004F373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– Глава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Савруа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(по согласованию);</w:t>
      </w: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Фадеев Вячеслав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Протасьевич</w:t>
      </w:r>
      <w:proofErr w:type="spellEnd"/>
      <w:r w:rsidR="004F373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– Глава сельского поселения Старый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Аманак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(по согласованию);</w:t>
      </w:r>
    </w:p>
    <w:p w:rsidR="00241E8D" w:rsidRDefault="00241E8D" w:rsidP="00241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Вагизова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Фаина Григорьевна – член Общественного совета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м.р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охвистневский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Самарской области (по согласованию);</w:t>
      </w:r>
    </w:p>
    <w:p w:rsidR="00241E8D" w:rsidRDefault="00241E8D" w:rsidP="00241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Емельянов Василий Павлович – член Общественного совета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м.р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охвистневский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Самарской области (по согласованию);</w:t>
      </w:r>
    </w:p>
    <w:p w:rsidR="00241E8D" w:rsidRDefault="00241E8D" w:rsidP="00241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Гладков Николай Алексеевич – член Общественного совета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м.р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охвистневский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Самарской области (по согласованию).</w:t>
      </w:r>
    </w:p>
    <w:p w:rsidR="00241E8D" w:rsidRDefault="00241E8D" w:rsidP="00241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1E8D" w:rsidRDefault="00241E8D" w:rsidP="00241E8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Приложение 3</w:t>
      </w:r>
    </w:p>
    <w:p w:rsidR="004B158B" w:rsidRDefault="004B158B" w:rsidP="00241E8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</w:t>
      </w:r>
    </w:p>
    <w:p w:rsidR="00241E8D" w:rsidRDefault="00B0314D" w:rsidP="00241E8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241E8D">
        <w:rPr>
          <w:rFonts w:ascii="Times New Roman" w:hAnsi="Times New Roman"/>
          <w:sz w:val="28"/>
          <w:szCs w:val="28"/>
          <w:lang w:eastAsia="ru-RU"/>
        </w:rPr>
        <w:t>остановлени</w:t>
      </w:r>
      <w:r w:rsidR="004B158B">
        <w:rPr>
          <w:rFonts w:ascii="Times New Roman" w:hAnsi="Times New Roman"/>
          <w:sz w:val="28"/>
          <w:szCs w:val="28"/>
          <w:lang w:eastAsia="ru-RU"/>
        </w:rPr>
        <w:t>ем</w:t>
      </w:r>
    </w:p>
    <w:p w:rsidR="00241E8D" w:rsidRDefault="00241E8D" w:rsidP="00241E8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Администрации муниципального района</w:t>
      </w:r>
    </w:p>
    <w:p w:rsidR="00241E8D" w:rsidRDefault="00241E8D" w:rsidP="00241E8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Самарской области</w:t>
      </w:r>
    </w:p>
    <w:p w:rsidR="004F373C" w:rsidRDefault="004F373C" w:rsidP="00241E8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19 сентября 2017 № 774</w:t>
      </w:r>
    </w:p>
    <w:p w:rsidR="00241E8D" w:rsidRDefault="00241E8D" w:rsidP="004F373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Helvetica" w:eastAsia="Times New Roman" w:hAnsi="Helvetica" w:cs="Helvetica"/>
          <w:color w:val="333333"/>
          <w:sz w:val="20"/>
          <w:szCs w:val="20"/>
        </w:rPr>
        <w:t> </w:t>
      </w:r>
      <w:r w:rsidR="00BE31C8">
        <w:rPr>
          <w:rFonts w:ascii="Helvetica" w:eastAsia="Times New Roman" w:hAnsi="Helvetica" w:cs="Helvetica"/>
          <w:color w:val="333333"/>
          <w:sz w:val="20"/>
          <w:szCs w:val="20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График </w:t>
      </w:r>
    </w:p>
    <w:p w:rsidR="00241E8D" w:rsidRDefault="00241E8D" w:rsidP="004F37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проведения инвентаризации дворовых и общественных территорий на территории муниципального района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Самарской области</w:t>
      </w:r>
    </w:p>
    <w:p w:rsidR="004F373C" w:rsidRDefault="004F373C" w:rsidP="004F373C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32"/>
          <w:szCs w:val="32"/>
        </w:rPr>
      </w:pPr>
    </w:p>
    <w:tbl>
      <w:tblPr>
        <w:tblW w:w="10485" w:type="dxa"/>
        <w:tblInd w:w="-7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814"/>
        <w:gridCol w:w="1979"/>
        <w:gridCol w:w="1983"/>
      </w:tblGrid>
      <w:tr w:rsidR="00241E8D" w:rsidTr="004F373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>
              <w:rPr>
                <w:rFonts w:ascii="Helvetica" w:eastAsia="Times New Roman" w:hAnsi="Helvetica" w:cs="Helvetica"/>
                <w:color w:val="333333"/>
                <w:sz w:val="32"/>
                <w:szCs w:val="32"/>
              </w:rPr>
              <w:t> </w:t>
            </w: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8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объекта, адрес</w:t>
            </w:r>
          </w:p>
        </w:tc>
        <w:tc>
          <w:tcPr>
            <w:tcW w:w="19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Дата,</w:t>
            </w:r>
          </w:p>
          <w:p w:rsidR="00241E8D" w:rsidRDefault="00241E8D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время,</w:t>
            </w:r>
          </w:p>
          <w:p w:rsidR="00241E8D" w:rsidRDefault="00241E8D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</w:p>
        </w:tc>
        <w:tc>
          <w:tcPr>
            <w:tcW w:w="19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Исполнитель</w:t>
            </w:r>
          </w:p>
        </w:tc>
      </w:tr>
      <w:tr w:rsidR="00241E8D" w:rsidTr="004F373C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Алькино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Советская, д.2а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4F373C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д.34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4F373C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д.35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4F373C">
        <w:trPr>
          <w:trHeight w:val="29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д.38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4F373C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д.39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4F373C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д.41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4F373C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д.42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E8D" w:rsidRDefault="00241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</w:tbl>
    <w:tbl>
      <w:tblPr>
        <w:tblStyle w:val="af8"/>
        <w:tblW w:w="1048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5809"/>
        <w:gridCol w:w="1984"/>
        <w:gridCol w:w="1983"/>
      </w:tblGrid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..</w:t>
            </w:r>
            <w:proofErr w:type="gramEnd"/>
          </w:p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..</w:t>
            </w:r>
            <w:proofErr w:type="gramEnd"/>
          </w:p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Муниципальная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..</w:t>
            </w:r>
            <w:proofErr w:type="gramEnd"/>
          </w:p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rPr>
          <w:trHeight w:val="3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..</w:t>
            </w:r>
            <w:proofErr w:type="gramEnd"/>
          </w:p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15.10.2017г.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. Среднее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Аверкино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д.21в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. Среднее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Аверкино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Школьная д.11а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Доровских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д.23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Полевая д. 4а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Ленинградская д. 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Куйбышевская д. 126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Куйбышевская д. 128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Куйбышевская д. 130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Куйбышевская д. 132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Куйбышевская д. 134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Куйбышевская д. 140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Куйбышевская д. 144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Старопохвистнево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Советская д. 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Старопохвистнево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Мира д.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Старопохвистнево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Мира д.5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  <w:r w:rsidR="002B6A2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Старый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Аманак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д. 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Куйбышевская.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Центральный парк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Куйбышевская. Парк у ДК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омсомольская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 Площадь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B6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ира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 Сквер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Верхний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Кинель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,  ул. Сквер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 w:rsidP="002B6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B6A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Нижнеягодное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ентральная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 Парк у ДК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Мочалеевка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, Парк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уДК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 w:rsidP="002B6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B6A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Пример, ул. </w:t>
            </w: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Северная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. Парк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Первомайск, ул. </w:t>
            </w: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Первомайская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 Парк у ДК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 w:rsidP="002B6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B6A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Первомайск,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елиораторов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 Сквер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Усадьба. Центральная площадь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Усадьба. Парк у ДК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rPr>
          <w:trHeight w:val="3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Усадьба. Сквер у дома №60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пос. Северный Ключ. Сквер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 Александровка. Сквер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 Вязовка. Сквер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Default="00241E8D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RPr="002B6A27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6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 xml:space="preserve">Среднее </w:t>
            </w:r>
            <w:proofErr w:type="spell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Аверкино</w:t>
            </w:r>
            <w:proofErr w:type="spell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. Парк  у ДК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Муниципальная </w:t>
            </w:r>
            <w:r w:rsidRPr="002B6A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инвентаризационная комиссия</w:t>
            </w:r>
          </w:p>
        </w:tc>
      </w:tr>
      <w:tr w:rsidR="00241E8D" w:rsidRPr="002B6A27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Ахрат</w:t>
            </w:r>
            <w:proofErr w:type="spell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. Парк  у ДК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RPr="002B6A27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Нижнеаверкино</w:t>
            </w:r>
            <w:proofErr w:type="spell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. Парк у ДК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RPr="002B6A27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Алькино</w:t>
            </w:r>
            <w:proofErr w:type="spell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оветская</w:t>
            </w:r>
            <w:proofErr w:type="spell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 xml:space="preserve"> 93. « Мемориал Славы»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RPr="002B6A27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Алькино</w:t>
            </w:r>
            <w:proofErr w:type="spell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оветская</w:t>
            </w:r>
            <w:proofErr w:type="spell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 xml:space="preserve"> 93Г. Сквер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RPr="002B6A27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Нугайка</w:t>
            </w:r>
            <w:proofErr w:type="spell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ентральная</w:t>
            </w:r>
            <w:proofErr w:type="spell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 xml:space="preserve"> 30А. Сквер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RPr="002B6A27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 xml:space="preserve">Красный мост, </w:t>
            </w:r>
            <w:proofErr w:type="spell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ентральная</w:t>
            </w:r>
            <w:proofErr w:type="spell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 xml:space="preserve"> . Сквер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RPr="002B6A27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 xml:space="preserve">Старый </w:t>
            </w:r>
            <w:proofErr w:type="spell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Аманак</w:t>
            </w:r>
            <w:proofErr w:type="spell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улайкина</w:t>
            </w:r>
            <w:proofErr w:type="spell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 xml:space="preserve"> 109.Парк у ДК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RPr="002B6A27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 xml:space="preserve">Старый </w:t>
            </w:r>
            <w:proofErr w:type="spell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Аманак</w:t>
            </w:r>
            <w:proofErr w:type="spell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улайкина</w:t>
            </w:r>
            <w:proofErr w:type="spell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. Сквер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RPr="002B6A27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 xml:space="preserve">Старый </w:t>
            </w:r>
            <w:proofErr w:type="spell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Аманак</w:t>
            </w:r>
            <w:proofErr w:type="spell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. Сквер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  <w:tr w:rsidR="00241E8D" w:rsidRPr="002B6A27" w:rsidTr="00241E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2B6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6A27">
              <w:rPr>
                <w:rFonts w:ascii="Times New Roman" w:hAnsi="Times New Roman" w:cs="Times New Roman"/>
                <w:sz w:val="24"/>
                <w:szCs w:val="24"/>
              </w:rPr>
              <w:t xml:space="preserve">Новый </w:t>
            </w:r>
            <w:proofErr w:type="spell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Аманак</w:t>
            </w:r>
            <w:proofErr w:type="spell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ентральная</w:t>
            </w:r>
            <w:proofErr w:type="spellEnd"/>
            <w:r w:rsidRPr="002B6A27">
              <w:rPr>
                <w:rFonts w:ascii="Times New Roman" w:hAnsi="Times New Roman" w:cs="Times New Roman"/>
                <w:sz w:val="24"/>
                <w:szCs w:val="24"/>
              </w:rPr>
              <w:t>. Сквер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 25.10.2017г.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8D" w:rsidRPr="002B6A27" w:rsidRDefault="0024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A2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Муниципальная инвентаризационная комиссия</w:t>
            </w:r>
          </w:p>
        </w:tc>
      </w:tr>
    </w:tbl>
    <w:p w:rsidR="00241E8D" w:rsidRPr="002B6A27" w:rsidRDefault="00241E8D" w:rsidP="00241E8D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2058" w:rsidRPr="002B6A27" w:rsidRDefault="00782058" w:rsidP="00241E8D">
      <w:pPr>
        <w:rPr>
          <w:rFonts w:ascii="Times New Roman" w:hAnsi="Times New Roman" w:cs="Times New Roman"/>
          <w:sz w:val="24"/>
          <w:szCs w:val="24"/>
        </w:rPr>
      </w:pPr>
    </w:p>
    <w:sectPr w:rsidR="00782058" w:rsidRPr="002B6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B1D" w:rsidRDefault="007F2B1D" w:rsidP="00326066">
      <w:pPr>
        <w:spacing w:after="0" w:line="240" w:lineRule="auto"/>
      </w:pPr>
      <w:r>
        <w:separator/>
      </w:r>
    </w:p>
  </w:endnote>
  <w:endnote w:type="continuationSeparator" w:id="0">
    <w:p w:rsidR="007F2B1D" w:rsidRDefault="007F2B1D" w:rsidP="0032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B1D" w:rsidRDefault="007F2B1D" w:rsidP="00326066">
      <w:pPr>
        <w:spacing w:after="0" w:line="240" w:lineRule="auto"/>
      </w:pPr>
      <w:r>
        <w:separator/>
      </w:r>
    </w:p>
  </w:footnote>
  <w:footnote w:type="continuationSeparator" w:id="0">
    <w:p w:rsidR="007F2B1D" w:rsidRDefault="007F2B1D" w:rsidP="003260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14AAD"/>
    <w:multiLevelType w:val="hybridMultilevel"/>
    <w:tmpl w:val="2AB25134"/>
    <w:lvl w:ilvl="0" w:tplc="C27CA48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9C3952"/>
    <w:multiLevelType w:val="hybridMultilevel"/>
    <w:tmpl w:val="88A6AA3E"/>
    <w:lvl w:ilvl="0" w:tplc="0C7A296C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7EE"/>
    <w:rsid w:val="000D5B06"/>
    <w:rsid w:val="0017617E"/>
    <w:rsid w:val="00177596"/>
    <w:rsid w:val="00241E8D"/>
    <w:rsid w:val="002B6A27"/>
    <w:rsid w:val="00326066"/>
    <w:rsid w:val="004B158B"/>
    <w:rsid w:val="004F373C"/>
    <w:rsid w:val="00522932"/>
    <w:rsid w:val="00651304"/>
    <w:rsid w:val="006E559C"/>
    <w:rsid w:val="00737E33"/>
    <w:rsid w:val="00751D97"/>
    <w:rsid w:val="00782058"/>
    <w:rsid w:val="007F2B1D"/>
    <w:rsid w:val="008638EB"/>
    <w:rsid w:val="009557EE"/>
    <w:rsid w:val="00A63DE8"/>
    <w:rsid w:val="00AE74E3"/>
    <w:rsid w:val="00B0314D"/>
    <w:rsid w:val="00BA7B2A"/>
    <w:rsid w:val="00BB7C10"/>
    <w:rsid w:val="00BE31C8"/>
    <w:rsid w:val="00CA79DD"/>
    <w:rsid w:val="00D576FA"/>
    <w:rsid w:val="00E364D7"/>
    <w:rsid w:val="00EA6C3E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E8D"/>
  </w:style>
  <w:style w:type="paragraph" w:styleId="1">
    <w:name w:val="heading 1"/>
    <w:basedOn w:val="a"/>
    <w:next w:val="a"/>
    <w:link w:val="10"/>
    <w:qFormat/>
    <w:rsid w:val="00241E8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1E8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7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65130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241E8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241E8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241E8D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41E8D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241E8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41E8D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241E8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41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1E8D"/>
    <w:rPr>
      <w:rFonts w:ascii="Tahoma" w:hAnsi="Tahoma" w:cs="Tahoma"/>
      <w:sz w:val="16"/>
      <w:szCs w:val="16"/>
    </w:rPr>
  </w:style>
  <w:style w:type="paragraph" w:styleId="ac">
    <w:name w:val="No Spacing"/>
    <w:uiPriority w:val="99"/>
    <w:qFormat/>
    <w:rsid w:val="00241E8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241E8D"/>
    <w:pPr>
      <w:ind w:left="720"/>
      <w:contextualSpacing/>
    </w:pPr>
    <w:rPr>
      <w:rFonts w:eastAsia="Times New Roman" w:cs="Times New Roman"/>
    </w:rPr>
  </w:style>
  <w:style w:type="paragraph" w:customStyle="1" w:styleId="ConsPlusNormal">
    <w:name w:val="ConsPlusNormal"/>
    <w:next w:val="a"/>
    <w:rsid w:val="00241E8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e">
    <w:name w:val="Колонтитул_"/>
    <w:link w:val="af"/>
    <w:locked/>
    <w:rsid w:val="00241E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">
    <w:name w:val="Колонтитул"/>
    <w:basedOn w:val="a"/>
    <w:link w:val="ae"/>
    <w:rsid w:val="00241E8D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0">
    <w:name w:val="Основной текст_"/>
    <w:link w:val="60"/>
    <w:locked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60">
    <w:name w:val="Основной текст60"/>
    <w:basedOn w:val="a"/>
    <w:link w:val="af0"/>
    <w:rsid w:val="00241E8D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f1">
    <w:name w:val="Сноска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af2">
    <w:name w:val="Сноска"/>
    <w:basedOn w:val="af1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2">
    <w:name w:val="Основной текст (2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20">
    <w:name w:val="Основной текст (2)"/>
    <w:basedOn w:val="2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9">
    <w:name w:val="Колонтитул + 9"/>
    <w:aliases w:val="5 pt,Основной текст (2) + 9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1">
    <w:name w:val="Заголовок №1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12">
    <w:name w:val="Заголовок №1"/>
    <w:basedOn w:val="11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31">
    <w:name w:val="Основной текст (3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4">
    <w:name w:val="Основной текст (4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character" w:customStyle="1" w:styleId="40">
    <w:name w:val="Основной текст (4)"/>
    <w:basedOn w:val="4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character" w:customStyle="1" w:styleId="2-1pt">
    <w:name w:val="Основной текст (2) + Интервал -1 pt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20"/>
      <w:sz w:val="23"/>
      <w:szCs w:val="23"/>
      <w:u w:val="none"/>
      <w:effect w:val="none"/>
    </w:rPr>
  </w:style>
  <w:style w:type="character" w:customStyle="1" w:styleId="13">
    <w:name w:val="Основной текст1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1">
    <w:name w:val="Основной текст2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2">
    <w:name w:val="Основной текст3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1">
    <w:name w:val="Основной текст4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">
    <w:name w:val="Основной текст5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0">
    <w:name w:val="Основной текст (5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4"/>
      <w:szCs w:val="14"/>
      <w:u w:val="none"/>
      <w:effect w:val="none"/>
    </w:rPr>
  </w:style>
  <w:style w:type="character" w:customStyle="1" w:styleId="50pt">
    <w:name w:val="Основной текст (5) + Интервал 0 pt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14"/>
      <w:szCs w:val="14"/>
      <w:u w:val="none"/>
      <w:effect w:val="none"/>
    </w:rPr>
  </w:style>
  <w:style w:type="character" w:customStyle="1" w:styleId="51">
    <w:name w:val="Основной текст (5)"/>
    <w:basedOn w:val="50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4"/>
      <w:szCs w:val="14"/>
      <w:u w:val="none"/>
      <w:effect w:val="none"/>
    </w:rPr>
  </w:style>
  <w:style w:type="character" w:customStyle="1" w:styleId="7">
    <w:name w:val="Основной текст (7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70">
    <w:name w:val="Основной текст (7)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2"/>
      <w:szCs w:val="12"/>
      <w:u w:val="none"/>
      <w:effect w:val="none"/>
    </w:rPr>
  </w:style>
  <w:style w:type="character" w:customStyle="1" w:styleId="6">
    <w:name w:val="Основной текст (6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1">
    <w:name w:val="Основной текст (6)"/>
    <w:basedOn w:val="6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56pt">
    <w:name w:val="Основной текст (5) + 6 pt"/>
    <w:aliases w:val="Малые прописные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spacing w:val="0"/>
      <w:sz w:val="12"/>
      <w:szCs w:val="12"/>
      <w:u w:val="none"/>
      <w:effect w:val="none"/>
    </w:rPr>
  </w:style>
  <w:style w:type="character" w:customStyle="1" w:styleId="33">
    <w:name w:val="Основной текст (3)"/>
    <w:basedOn w:val="31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8">
    <w:name w:val="Основной текст (8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80">
    <w:name w:val="Основной текст (8)"/>
    <w:basedOn w:val="8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af3">
    <w:name w:val="Оглавление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af4">
    <w:name w:val="Оглавление + Полужирный"/>
    <w:rsid w:val="00241E8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af5">
    <w:name w:val="Оглавление"/>
    <w:basedOn w:val="af3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22">
    <w:name w:val="Оглавление (2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23">
    <w:name w:val="Оглавление (2)"/>
    <w:basedOn w:val="22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24">
    <w:name w:val="Оглавление (2) + Не полужирный"/>
    <w:rsid w:val="00241E8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34">
    <w:name w:val="Оглавление (3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5">
    <w:name w:val="Оглавление (3)"/>
    <w:basedOn w:val="34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90">
    <w:name w:val="Основной текст (9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91">
    <w:name w:val="Основной текст (9)"/>
    <w:basedOn w:val="90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00">
    <w:name w:val="Основной текст (10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01">
    <w:name w:val="Основной текст (10)"/>
    <w:basedOn w:val="100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5">
    <w:name w:val="Основной текст (25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250">
    <w:name w:val="Основной текст (25)"/>
    <w:basedOn w:val="25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26">
    <w:name w:val="Подпись к таблице (2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27">
    <w:name w:val="Подпись к таблице (2)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3"/>
      <w:szCs w:val="23"/>
      <w:u w:val="single"/>
    </w:rPr>
  </w:style>
  <w:style w:type="character" w:customStyle="1" w:styleId="62">
    <w:name w:val="Основной текст6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10">
    <w:name w:val="Основной текст (11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9"/>
      <w:szCs w:val="9"/>
      <w:u w:val="none"/>
      <w:effect w:val="none"/>
    </w:rPr>
  </w:style>
  <w:style w:type="character" w:customStyle="1" w:styleId="111">
    <w:name w:val="Основной текст (11)"/>
    <w:basedOn w:val="110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9"/>
      <w:szCs w:val="9"/>
      <w:u w:val="none"/>
      <w:effect w:val="none"/>
    </w:rPr>
  </w:style>
  <w:style w:type="character" w:customStyle="1" w:styleId="71">
    <w:name w:val="Основной текст7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81">
    <w:name w:val="Основной текст8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2">
    <w:name w:val="Основной текст9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02">
    <w:name w:val="Основной текст10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f6">
    <w:name w:val="Подпись к таблице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af7">
    <w:name w:val="Подпись к таблице"/>
    <w:basedOn w:val="af6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130">
    <w:name w:val="Основной текст (13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131">
    <w:name w:val="Основной текст (13)"/>
    <w:basedOn w:val="130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220">
    <w:name w:val="Заголовок №2 (2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221">
    <w:name w:val="Заголовок №2 (2)"/>
    <w:basedOn w:val="220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12">
    <w:name w:val="Основной текст11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20">
    <w:name w:val="Основной текст12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32">
    <w:name w:val="Основной текст13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4">
    <w:name w:val="Основной текст14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5">
    <w:name w:val="Основной текст15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6">
    <w:name w:val="Основной текст16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2">
    <w:name w:val="Подпись к таблице (4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43">
    <w:name w:val="Подпись к таблице (4)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19"/>
      <w:szCs w:val="19"/>
      <w:u w:val="single"/>
    </w:rPr>
  </w:style>
  <w:style w:type="character" w:customStyle="1" w:styleId="140">
    <w:name w:val="Основной текст (14)_"/>
    <w:rsid w:val="00241E8D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141">
    <w:name w:val="Основной текст (14)"/>
    <w:basedOn w:val="140"/>
    <w:rsid w:val="00241E8D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28">
    <w:name w:val="Основной текст (2) + Полужирный"/>
    <w:rsid w:val="00241E8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4pt">
    <w:name w:val="Колонтитул + 4 pt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121">
    <w:name w:val="Основной текст (12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22">
    <w:name w:val="Основной текст (12)"/>
    <w:basedOn w:val="121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7">
    <w:name w:val="Основной текст17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8">
    <w:name w:val="Основной текст18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9">
    <w:name w:val="Основной текст19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00">
    <w:name w:val="Основной текст20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10">
    <w:name w:val="Основной текст21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22">
    <w:name w:val="Основной текст22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30">
    <w:name w:val="Основной текст23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40">
    <w:name w:val="Основной текст24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51">
    <w:name w:val="Основной текст25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60">
    <w:name w:val="Основной текст26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50">
    <w:name w:val="Основной текст (15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12"/>
      <w:szCs w:val="12"/>
      <w:u w:val="none"/>
      <w:effect w:val="none"/>
    </w:rPr>
  </w:style>
  <w:style w:type="character" w:customStyle="1" w:styleId="151">
    <w:name w:val="Основной текст (15)"/>
    <w:basedOn w:val="150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12"/>
      <w:szCs w:val="12"/>
      <w:u w:val="none"/>
      <w:effect w:val="none"/>
    </w:rPr>
  </w:style>
  <w:style w:type="character" w:customStyle="1" w:styleId="270">
    <w:name w:val="Основной текст27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80">
    <w:name w:val="Основной текст28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10">
    <w:name w:val="Основной текст31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20">
    <w:name w:val="Основной текст32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30">
    <w:name w:val="Основной текст33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40">
    <w:name w:val="Основной текст34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a">
    <w:name w:val="Заголовок №2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2b">
    <w:name w:val="Заголовок №2"/>
    <w:basedOn w:val="2a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60">
    <w:name w:val="Основной текст (16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161">
    <w:name w:val="Основной текст (16)"/>
    <w:basedOn w:val="160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123">
    <w:name w:val="Основной текст (12) + Не полужирный"/>
    <w:rsid w:val="00241E8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70">
    <w:name w:val="Основной текст (17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4"/>
      <w:szCs w:val="24"/>
      <w:u w:val="none"/>
      <w:effect w:val="none"/>
    </w:rPr>
  </w:style>
  <w:style w:type="character" w:customStyle="1" w:styleId="171">
    <w:name w:val="Основной текст (17)"/>
    <w:basedOn w:val="170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4"/>
      <w:szCs w:val="24"/>
      <w:u w:val="none"/>
      <w:effect w:val="none"/>
    </w:rPr>
  </w:style>
  <w:style w:type="character" w:customStyle="1" w:styleId="180">
    <w:name w:val="Основной текст (18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3"/>
      <w:szCs w:val="23"/>
      <w:u w:val="none"/>
      <w:effect w:val="none"/>
    </w:rPr>
  </w:style>
  <w:style w:type="character" w:customStyle="1" w:styleId="181">
    <w:name w:val="Основной текст (18)"/>
    <w:basedOn w:val="180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3"/>
      <w:szCs w:val="23"/>
      <w:u w:val="none"/>
      <w:effect w:val="none"/>
    </w:rPr>
  </w:style>
  <w:style w:type="character" w:customStyle="1" w:styleId="350">
    <w:name w:val="Основной текст35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7">
    <w:name w:val="Основной текст37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61">
    <w:name w:val="Основной текст (26)_"/>
    <w:rsid w:val="00241E8D"/>
    <w:rPr>
      <w:rFonts w:ascii="Palatino Linotype" w:eastAsia="Palatino Linotype" w:hAnsi="Palatino Linotype" w:cs="Palatino Linotype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62">
    <w:name w:val="Основной текст (26)"/>
    <w:basedOn w:val="261"/>
    <w:rsid w:val="00241E8D"/>
    <w:rPr>
      <w:rFonts w:ascii="Palatino Linotype" w:eastAsia="Palatino Linotype" w:hAnsi="Palatino Linotype" w:cs="Palatino Linotype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8">
    <w:name w:val="Основной текст38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01">
    <w:name w:val="Основной текст (20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5"/>
      <w:szCs w:val="25"/>
      <w:u w:val="none"/>
      <w:effect w:val="none"/>
    </w:rPr>
  </w:style>
  <w:style w:type="character" w:customStyle="1" w:styleId="202">
    <w:name w:val="Основной текст (20)"/>
    <w:basedOn w:val="201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5"/>
      <w:szCs w:val="25"/>
      <w:u w:val="none"/>
      <w:effect w:val="none"/>
    </w:rPr>
  </w:style>
  <w:style w:type="character" w:customStyle="1" w:styleId="420">
    <w:name w:val="Основной текст42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30">
    <w:name w:val="Основной текст43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4">
    <w:name w:val="Основной текст44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5">
    <w:name w:val="Основной текст45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6">
    <w:name w:val="Основной текст46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11">
    <w:name w:val="Основной текст (21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12">
    <w:name w:val="Основной текст (21)"/>
    <w:basedOn w:val="211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47">
    <w:name w:val="Основной текст47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8">
    <w:name w:val="Основной текст48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9">
    <w:name w:val="Основной текст49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10">
    <w:name w:val="Основной текст51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23">
    <w:name w:val="Основной текст (22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224">
    <w:name w:val="Основной текст (22)"/>
    <w:basedOn w:val="223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231">
    <w:name w:val="Основной текст (23)_"/>
    <w:rsid w:val="00241E8D"/>
    <w:rPr>
      <w:b w:val="0"/>
      <w:bCs w:val="0"/>
      <w:i w:val="0"/>
      <w:iCs w:val="0"/>
      <w:smallCaps w:val="0"/>
      <w:strike w:val="0"/>
      <w:dstrike w:val="0"/>
      <w:sz w:val="24"/>
      <w:szCs w:val="24"/>
      <w:u w:val="none"/>
      <w:effect w:val="none"/>
    </w:rPr>
  </w:style>
  <w:style w:type="character" w:customStyle="1" w:styleId="232">
    <w:name w:val="Основной текст (23)"/>
    <w:basedOn w:val="231"/>
    <w:rsid w:val="00241E8D"/>
    <w:rPr>
      <w:b w:val="0"/>
      <w:bCs w:val="0"/>
      <w:i w:val="0"/>
      <w:iCs w:val="0"/>
      <w:smallCaps w:val="0"/>
      <w:strike w:val="0"/>
      <w:dstrike w:val="0"/>
      <w:sz w:val="24"/>
      <w:szCs w:val="24"/>
      <w:u w:val="none"/>
      <w:effect w:val="none"/>
    </w:rPr>
  </w:style>
  <w:style w:type="character" w:customStyle="1" w:styleId="58">
    <w:name w:val="Основной текст58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71">
    <w:name w:val="Основной текст (27)_"/>
    <w:rsid w:val="00241E8D"/>
    <w:rPr>
      <w:rFonts w:ascii="Palatino Linotype" w:eastAsia="Palatino Linotype" w:hAnsi="Palatino Linotype" w:cs="Palatino Linotype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72">
    <w:name w:val="Основной текст (27)"/>
    <w:basedOn w:val="271"/>
    <w:rsid w:val="00241E8D"/>
    <w:rPr>
      <w:rFonts w:ascii="Palatino Linotype" w:eastAsia="Palatino Linotype" w:hAnsi="Palatino Linotype" w:cs="Palatino Linotype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59">
    <w:name w:val="Основной текст59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table" w:styleId="af8">
    <w:name w:val="Table Grid"/>
    <w:basedOn w:val="a1"/>
    <w:rsid w:val="00241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E8D"/>
  </w:style>
  <w:style w:type="paragraph" w:styleId="1">
    <w:name w:val="heading 1"/>
    <w:basedOn w:val="a"/>
    <w:next w:val="a"/>
    <w:link w:val="10"/>
    <w:qFormat/>
    <w:rsid w:val="00241E8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1E8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7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65130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241E8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241E8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241E8D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41E8D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241E8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41E8D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241E8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41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1E8D"/>
    <w:rPr>
      <w:rFonts w:ascii="Tahoma" w:hAnsi="Tahoma" w:cs="Tahoma"/>
      <w:sz w:val="16"/>
      <w:szCs w:val="16"/>
    </w:rPr>
  </w:style>
  <w:style w:type="paragraph" w:styleId="ac">
    <w:name w:val="No Spacing"/>
    <w:uiPriority w:val="99"/>
    <w:qFormat/>
    <w:rsid w:val="00241E8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241E8D"/>
    <w:pPr>
      <w:ind w:left="720"/>
      <w:contextualSpacing/>
    </w:pPr>
    <w:rPr>
      <w:rFonts w:eastAsia="Times New Roman" w:cs="Times New Roman"/>
    </w:rPr>
  </w:style>
  <w:style w:type="paragraph" w:customStyle="1" w:styleId="ConsPlusNormal">
    <w:name w:val="ConsPlusNormal"/>
    <w:next w:val="a"/>
    <w:rsid w:val="00241E8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e">
    <w:name w:val="Колонтитул_"/>
    <w:link w:val="af"/>
    <w:locked/>
    <w:rsid w:val="00241E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">
    <w:name w:val="Колонтитул"/>
    <w:basedOn w:val="a"/>
    <w:link w:val="ae"/>
    <w:rsid w:val="00241E8D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0">
    <w:name w:val="Основной текст_"/>
    <w:link w:val="60"/>
    <w:locked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60">
    <w:name w:val="Основной текст60"/>
    <w:basedOn w:val="a"/>
    <w:link w:val="af0"/>
    <w:rsid w:val="00241E8D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f1">
    <w:name w:val="Сноска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af2">
    <w:name w:val="Сноска"/>
    <w:basedOn w:val="af1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2">
    <w:name w:val="Основной текст (2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20">
    <w:name w:val="Основной текст (2)"/>
    <w:basedOn w:val="2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9">
    <w:name w:val="Колонтитул + 9"/>
    <w:aliases w:val="5 pt,Основной текст (2) + 9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1">
    <w:name w:val="Заголовок №1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12">
    <w:name w:val="Заголовок №1"/>
    <w:basedOn w:val="11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31">
    <w:name w:val="Основной текст (3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4">
    <w:name w:val="Основной текст (4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character" w:customStyle="1" w:styleId="40">
    <w:name w:val="Основной текст (4)"/>
    <w:basedOn w:val="4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character" w:customStyle="1" w:styleId="2-1pt">
    <w:name w:val="Основной текст (2) + Интервал -1 pt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20"/>
      <w:sz w:val="23"/>
      <w:szCs w:val="23"/>
      <w:u w:val="none"/>
      <w:effect w:val="none"/>
    </w:rPr>
  </w:style>
  <w:style w:type="character" w:customStyle="1" w:styleId="13">
    <w:name w:val="Основной текст1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1">
    <w:name w:val="Основной текст2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2">
    <w:name w:val="Основной текст3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1">
    <w:name w:val="Основной текст4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">
    <w:name w:val="Основной текст5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0">
    <w:name w:val="Основной текст (5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4"/>
      <w:szCs w:val="14"/>
      <w:u w:val="none"/>
      <w:effect w:val="none"/>
    </w:rPr>
  </w:style>
  <w:style w:type="character" w:customStyle="1" w:styleId="50pt">
    <w:name w:val="Основной текст (5) + Интервал 0 pt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14"/>
      <w:szCs w:val="14"/>
      <w:u w:val="none"/>
      <w:effect w:val="none"/>
    </w:rPr>
  </w:style>
  <w:style w:type="character" w:customStyle="1" w:styleId="51">
    <w:name w:val="Основной текст (5)"/>
    <w:basedOn w:val="50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4"/>
      <w:szCs w:val="14"/>
      <w:u w:val="none"/>
      <w:effect w:val="none"/>
    </w:rPr>
  </w:style>
  <w:style w:type="character" w:customStyle="1" w:styleId="7">
    <w:name w:val="Основной текст (7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70">
    <w:name w:val="Основной текст (7)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2"/>
      <w:szCs w:val="12"/>
      <w:u w:val="none"/>
      <w:effect w:val="none"/>
    </w:rPr>
  </w:style>
  <w:style w:type="character" w:customStyle="1" w:styleId="6">
    <w:name w:val="Основной текст (6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1">
    <w:name w:val="Основной текст (6)"/>
    <w:basedOn w:val="6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56pt">
    <w:name w:val="Основной текст (5) + 6 pt"/>
    <w:aliases w:val="Малые прописные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spacing w:val="0"/>
      <w:sz w:val="12"/>
      <w:szCs w:val="12"/>
      <w:u w:val="none"/>
      <w:effect w:val="none"/>
    </w:rPr>
  </w:style>
  <w:style w:type="character" w:customStyle="1" w:styleId="33">
    <w:name w:val="Основной текст (3)"/>
    <w:basedOn w:val="31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8">
    <w:name w:val="Основной текст (8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80">
    <w:name w:val="Основной текст (8)"/>
    <w:basedOn w:val="8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af3">
    <w:name w:val="Оглавление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af4">
    <w:name w:val="Оглавление + Полужирный"/>
    <w:rsid w:val="00241E8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af5">
    <w:name w:val="Оглавление"/>
    <w:basedOn w:val="af3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22">
    <w:name w:val="Оглавление (2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23">
    <w:name w:val="Оглавление (2)"/>
    <w:basedOn w:val="22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24">
    <w:name w:val="Оглавление (2) + Не полужирный"/>
    <w:rsid w:val="00241E8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34">
    <w:name w:val="Оглавление (3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5">
    <w:name w:val="Оглавление (3)"/>
    <w:basedOn w:val="34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90">
    <w:name w:val="Основной текст (9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91">
    <w:name w:val="Основной текст (9)"/>
    <w:basedOn w:val="90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00">
    <w:name w:val="Основной текст (10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01">
    <w:name w:val="Основной текст (10)"/>
    <w:basedOn w:val="100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5">
    <w:name w:val="Основной текст (25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250">
    <w:name w:val="Основной текст (25)"/>
    <w:basedOn w:val="25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26">
    <w:name w:val="Подпись к таблице (2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27">
    <w:name w:val="Подпись к таблице (2)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3"/>
      <w:szCs w:val="23"/>
      <w:u w:val="single"/>
    </w:rPr>
  </w:style>
  <w:style w:type="character" w:customStyle="1" w:styleId="62">
    <w:name w:val="Основной текст6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10">
    <w:name w:val="Основной текст (11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9"/>
      <w:szCs w:val="9"/>
      <w:u w:val="none"/>
      <w:effect w:val="none"/>
    </w:rPr>
  </w:style>
  <w:style w:type="character" w:customStyle="1" w:styleId="111">
    <w:name w:val="Основной текст (11)"/>
    <w:basedOn w:val="110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9"/>
      <w:szCs w:val="9"/>
      <w:u w:val="none"/>
      <w:effect w:val="none"/>
    </w:rPr>
  </w:style>
  <w:style w:type="character" w:customStyle="1" w:styleId="71">
    <w:name w:val="Основной текст7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81">
    <w:name w:val="Основной текст8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2">
    <w:name w:val="Основной текст9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02">
    <w:name w:val="Основной текст10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f6">
    <w:name w:val="Подпись к таблице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af7">
    <w:name w:val="Подпись к таблице"/>
    <w:basedOn w:val="af6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130">
    <w:name w:val="Основной текст (13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131">
    <w:name w:val="Основной текст (13)"/>
    <w:basedOn w:val="130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220">
    <w:name w:val="Заголовок №2 (2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221">
    <w:name w:val="Заголовок №2 (2)"/>
    <w:basedOn w:val="220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12">
    <w:name w:val="Основной текст11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20">
    <w:name w:val="Основной текст12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32">
    <w:name w:val="Основной текст13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4">
    <w:name w:val="Основной текст14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5">
    <w:name w:val="Основной текст15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6">
    <w:name w:val="Основной текст16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2">
    <w:name w:val="Подпись к таблице (4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43">
    <w:name w:val="Подпись к таблице (4)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19"/>
      <w:szCs w:val="19"/>
      <w:u w:val="single"/>
    </w:rPr>
  </w:style>
  <w:style w:type="character" w:customStyle="1" w:styleId="140">
    <w:name w:val="Основной текст (14)_"/>
    <w:rsid w:val="00241E8D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141">
    <w:name w:val="Основной текст (14)"/>
    <w:basedOn w:val="140"/>
    <w:rsid w:val="00241E8D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28">
    <w:name w:val="Основной текст (2) + Полужирный"/>
    <w:rsid w:val="00241E8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4pt">
    <w:name w:val="Колонтитул + 4 pt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121">
    <w:name w:val="Основной текст (12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22">
    <w:name w:val="Основной текст (12)"/>
    <w:basedOn w:val="121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7">
    <w:name w:val="Основной текст17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8">
    <w:name w:val="Основной текст18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9">
    <w:name w:val="Основной текст19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00">
    <w:name w:val="Основной текст20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10">
    <w:name w:val="Основной текст21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22">
    <w:name w:val="Основной текст22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30">
    <w:name w:val="Основной текст23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40">
    <w:name w:val="Основной текст24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51">
    <w:name w:val="Основной текст25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60">
    <w:name w:val="Основной текст26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50">
    <w:name w:val="Основной текст (15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12"/>
      <w:szCs w:val="12"/>
      <w:u w:val="none"/>
      <w:effect w:val="none"/>
    </w:rPr>
  </w:style>
  <w:style w:type="character" w:customStyle="1" w:styleId="151">
    <w:name w:val="Основной текст (15)"/>
    <w:basedOn w:val="150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12"/>
      <w:szCs w:val="12"/>
      <w:u w:val="none"/>
      <w:effect w:val="none"/>
    </w:rPr>
  </w:style>
  <w:style w:type="character" w:customStyle="1" w:styleId="270">
    <w:name w:val="Основной текст27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80">
    <w:name w:val="Основной текст28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10">
    <w:name w:val="Основной текст31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20">
    <w:name w:val="Основной текст32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30">
    <w:name w:val="Основной текст33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40">
    <w:name w:val="Основной текст34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a">
    <w:name w:val="Заголовок №2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2b">
    <w:name w:val="Заголовок №2"/>
    <w:basedOn w:val="2a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60">
    <w:name w:val="Основной текст (16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161">
    <w:name w:val="Основной текст (16)"/>
    <w:basedOn w:val="160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123">
    <w:name w:val="Основной текст (12) + Не полужирный"/>
    <w:rsid w:val="00241E8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70">
    <w:name w:val="Основной текст (17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4"/>
      <w:szCs w:val="24"/>
      <w:u w:val="none"/>
      <w:effect w:val="none"/>
    </w:rPr>
  </w:style>
  <w:style w:type="character" w:customStyle="1" w:styleId="171">
    <w:name w:val="Основной текст (17)"/>
    <w:basedOn w:val="170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4"/>
      <w:szCs w:val="24"/>
      <w:u w:val="none"/>
      <w:effect w:val="none"/>
    </w:rPr>
  </w:style>
  <w:style w:type="character" w:customStyle="1" w:styleId="180">
    <w:name w:val="Основной текст (18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3"/>
      <w:szCs w:val="23"/>
      <w:u w:val="none"/>
      <w:effect w:val="none"/>
    </w:rPr>
  </w:style>
  <w:style w:type="character" w:customStyle="1" w:styleId="181">
    <w:name w:val="Основной текст (18)"/>
    <w:basedOn w:val="180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3"/>
      <w:szCs w:val="23"/>
      <w:u w:val="none"/>
      <w:effect w:val="none"/>
    </w:rPr>
  </w:style>
  <w:style w:type="character" w:customStyle="1" w:styleId="350">
    <w:name w:val="Основной текст35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7">
    <w:name w:val="Основной текст37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61">
    <w:name w:val="Основной текст (26)_"/>
    <w:rsid w:val="00241E8D"/>
    <w:rPr>
      <w:rFonts w:ascii="Palatino Linotype" w:eastAsia="Palatino Linotype" w:hAnsi="Palatino Linotype" w:cs="Palatino Linotype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62">
    <w:name w:val="Основной текст (26)"/>
    <w:basedOn w:val="261"/>
    <w:rsid w:val="00241E8D"/>
    <w:rPr>
      <w:rFonts w:ascii="Palatino Linotype" w:eastAsia="Palatino Linotype" w:hAnsi="Palatino Linotype" w:cs="Palatino Linotype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8">
    <w:name w:val="Основной текст38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01">
    <w:name w:val="Основной текст (20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5"/>
      <w:szCs w:val="25"/>
      <w:u w:val="none"/>
      <w:effect w:val="none"/>
    </w:rPr>
  </w:style>
  <w:style w:type="character" w:customStyle="1" w:styleId="202">
    <w:name w:val="Основной текст (20)"/>
    <w:basedOn w:val="201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5"/>
      <w:szCs w:val="25"/>
      <w:u w:val="none"/>
      <w:effect w:val="none"/>
    </w:rPr>
  </w:style>
  <w:style w:type="character" w:customStyle="1" w:styleId="420">
    <w:name w:val="Основной текст42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30">
    <w:name w:val="Основной текст43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4">
    <w:name w:val="Основной текст44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5">
    <w:name w:val="Основной текст45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6">
    <w:name w:val="Основной текст46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11">
    <w:name w:val="Основной текст (21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12">
    <w:name w:val="Основной текст (21)"/>
    <w:basedOn w:val="211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47">
    <w:name w:val="Основной текст47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8">
    <w:name w:val="Основной текст48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9">
    <w:name w:val="Основной текст49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10">
    <w:name w:val="Основной текст51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23">
    <w:name w:val="Основной текст (22)_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224">
    <w:name w:val="Основной текст (22)"/>
    <w:basedOn w:val="223"/>
    <w:rsid w:val="00241E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231">
    <w:name w:val="Основной текст (23)_"/>
    <w:rsid w:val="00241E8D"/>
    <w:rPr>
      <w:b w:val="0"/>
      <w:bCs w:val="0"/>
      <w:i w:val="0"/>
      <w:iCs w:val="0"/>
      <w:smallCaps w:val="0"/>
      <w:strike w:val="0"/>
      <w:dstrike w:val="0"/>
      <w:sz w:val="24"/>
      <w:szCs w:val="24"/>
      <w:u w:val="none"/>
      <w:effect w:val="none"/>
    </w:rPr>
  </w:style>
  <w:style w:type="character" w:customStyle="1" w:styleId="232">
    <w:name w:val="Основной текст (23)"/>
    <w:basedOn w:val="231"/>
    <w:rsid w:val="00241E8D"/>
    <w:rPr>
      <w:b w:val="0"/>
      <w:bCs w:val="0"/>
      <w:i w:val="0"/>
      <w:iCs w:val="0"/>
      <w:smallCaps w:val="0"/>
      <w:strike w:val="0"/>
      <w:dstrike w:val="0"/>
      <w:sz w:val="24"/>
      <w:szCs w:val="24"/>
      <w:u w:val="none"/>
      <w:effect w:val="none"/>
    </w:rPr>
  </w:style>
  <w:style w:type="character" w:customStyle="1" w:styleId="58">
    <w:name w:val="Основной текст58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71">
    <w:name w:val="Основной текст (27)_"/>
    <w:rsid w:val="00241E8D"/>
    <w:rPr>
      <w:rFonts w:ascii="Palatino Linotype" w:eastAsia="Palatino Linotype" w:hAnsi="Palatino Linotype" w:cs="Palatino Linotype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72">
    <w:name w:val="Основной текст (27)"/>
    <w:basedOn w:val="271"/>
    <w:rsid w:val="00241E8D"/>
    <w:rPr>
      <w:rFonts w:ascii="Palatino Linotype" w:eastAsia="Palatino Linotype" w:hAnsi="Palatino Linotype" w:cs="Palatino Linotype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59">
    <w:name w:val="Основной текст59"/>
    <w:basedOn w:val="af0"/>
    <w:rsid w:val="00241E8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table" w:styleId="af8">
    <w:name w:val="Table Grid"/>
    <w:basedOn w:val="a1"/>
    <w:rsid w:val="00241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4377</Words>
  <Characters>24955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Дуделякова О А</cp:lastModifiedBy>
  <cp:revision>17</cp:revision>
  <cp:lastPrinted>2017-10-04T11:12:00Z</cp:lastPrinted>
  <dcterms:created xsi:type="dcterms:W3CDTF">2017-09-26T10:04:00Z</dcterms:created>
  <dcterms:modified xsi:type="dcterms:W3CDTF">2017-10-04T11:12:00Z</dcterms:modified>
</cp:coreProperties>
</file>