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9741" w:type="dxa"/>
        <w:tblLook w:val="01E0" w:firstRow="1" w:lastRow="1" w:firstColumn="1" w:lastColumn="1" w:noHBand="0" w:noVBand="0"/>
      </w:tblPr>
      <w:tblGrid>
        <w:gridCol w:w="4111"/>
        <w:gridCol w:w="5630"/>
      </w:tblGrid>
      <w:tr w:rsidR="00F72608" w:rsidRPr="00131BE6" w:rsidTr="000B68CE">
        <w:trPr>
          <w:trHeight w:val="567"/>
        </w:trPr>
        <w:tc>
          <w:tcPr>
            <w:tcW w:w="4111" w:type="dxa"/>
          </w:tcPr>
          <w:p w:rsidR="00F72608" w:rsidRPr="00131BE6" w:rsidRDefault="00F72608" w:rsidP="00D97F73">
            <w:pPr>
              <w:pStyle w:val="1"/>
              <w:contextualSpacing/>
              <w:rPr>
                <w:sz w:val="24"/>
                <w:szCs w:val="24"/>
                <w:u w:val="single"/>
              </w:rPr>
            </w:pPr>
          </w:p>
        </w:tc>
        <w:tc>
          <w:tcPr>
            <w:tcW w:w="5630" w:type="dxa"/>
          </w:tcPr>
          <w:p w:rsidR="00F72608" w:rsidRPr="00131BE6" w:rsidRDefault="00F72608" w:rsidP="0055318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608" w:rsidRPr="00131BE6" w:rsidRDefault="00F72608" w:rsidP="00D97F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31BE6"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W w:w="98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915"/>
        <w:gridCol w:w="222"/>
      </w:tblGrid>
      <w:tr w:rsidR="00D97F73" w:rsidRPr="00D97F73" w:rsidTr="0055318E">
        <w:tc>
          <w:tcPr>
            <w:tcW w:w="4219" w:type="dxa"/>
          </w:tcPr>
          <w:p w:rsidR="006E1620" w:rsidRDefault="006E1620" w:rsidP="00D97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19"/>
              <w:gridCol w:w="5587"/>
            </w:tblGrid>
            <w:tr w:rsidR="00116AE5" w:rsidTr="00116AE5">
              <w:tc>
                <w:tcPr>
                  <w:tcW w:w="4219" w:type="dxa"/>
                </w:tcPr>
                <w:p w:rsidR="00116AE5" w:rsidRDefault="00116AE5" w:rsidP="00116A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16AE5" w:rsidRDefault="00116AE5" w:rsidP="00116A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16AE5" w:rsidRDefault="00116AE5" w:rsidP="00116AE5">
                  <w:pPr>
                    <w:ind w:right="-9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8240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7" name="Рисунок 7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bCs/>
                      <w:spacing w:val="40"/>
                      <w:sz w:val="28"/>
                      <w:szCs w:val="28"/>
                    </w:rPr>
                    <w:t xml:space="preserve">АДМИНИСТРАЦИЯ </w:t>
                  </w:r>
                </w:p>
                <w:p w:rsidR="00116AE5" w:rsidRDefault="00116AE5" w:rsidP="00116AE5">
                  <w:pPr>
                    <w:spacing w:before="194" w:line="293" w:lineRule="exact"/>
                    <w:jc w:val="center"/>
                    <w:rPr>
                      <w:rFonts w:ascii="Arial Narrow" w:hAnsi="Arial Narrow" w:cs="Times New Roman"/>
                    </w:rPr>
                  </w:pPr>
                  <w:r>
                    <w:rPr>
                      <w:rFonts w:ascii="Arial Narrow" w:hAnsi="Arial Narrow"/>
                      <w:b/>
                      <w:bCs/>
                      <w:spacing w:val="-5"/>
                    </w:rPr>
                    <w:t xml:space="preserve">муниципального района Похвистневский </w:t>
                  </w:r>
                  <w:r>
                    <w:rPr>
                      <w:rFonts w:ascii="Arial Narrow" w:hAnsi="Arial Narrow"/>
                      <w:b/>
                      <w:bCs/>
                    </w:rPr>
                    <w:t>Самарской области</w:t>
                  </w:r>
                </w:p>
                <w:p w:rsidR="00116AE5" w:rsidRDefault="00116AE5" w:rsidP="00116AE5">
                  <w:pPr>
                    <w:spacing w:before="278"/>
                    <w:jc w:val="center"/>
                    <w:rPr>
                      <w:rFonts w:ascii="Arial" w:hAnsi="Arial"/>
                      <w:spacing w:val="2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116AE5" w:rsidRDefault="00116AE5" w:rsidP="00116AE5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rFonts w:ascii="Trebuchet MS" w:hAnsi="Trebuchet MS"/>
                      <w:sz w:val="24"/>
                      <w:szCs w:val="24"/>
                    </w:rPr>
                  </w:pPr>
                  <w:r>
                    <w:t>________________ № ___________</w:t>
                  </w:r>
                </w:p>
                <w:p w:rsidR="00116AE5" w:rsidRDefault="00116AE5" w:rsidP="00116AE5">
                  <w:pPr>
                    <w:shd w:val="clear" w:color="auto" w:fill="FFFFFF"/>
                    <w:spacing w:before="252"/>
                    <w:rPr>
                      <w:rFonts w:ascii="Times New Roman" w:hAnsi="Times New Roman"/>
                    </w:rPr>
                  </w:pPr>
                  <w:r>
                    <w:rPr>
                      <w:spacing w:val="-3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spacing w:val="-3"/>
                    </w:rPr>
                    <w:t>г. Похвистнево</w:t>
                  </w:r>
                </w:p>
                <w:p w:rsidR="00116AE5" w:rsidRDefault="00116AE5" w:rsidP="00116AE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87" w:type="dxa"/>
                </w:tcPr>
                <w:p w:rsidR="00116AE5" w:rsidRDefault="00116AE5" w:rsidP="00116AE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97F73" w:rsidRPr="00D97F73" w:rsidRDefault="00D97F73" w:rsidP="00D97F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7" w:type="dxa"/>
          </w:tcPr>
          <w:p w:rsidR="00D97F73" w:rsidRPr="00D97F73" w:rsidRDefault="00D97F73" w:rsidP="00D97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6A05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A05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программы   «Формирование </w:t>
      </w:r>
    </w:p>
    <w:p w:rsidR="00FC6D53" w:rsidRDefault="00DA7C6A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комфортной городской среды</w:t>
      </w:r>
      <w:r w:rsidR="00D63B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3BF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63B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1FD" w:rsidRDefault="00FC6D53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765D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765D04" w:rsidRDefault="00765D04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11FD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DA7C6A" w:rsidRDefault="002756E2" w:rsidP="00DA7C6A">
      <w:pPr>
        <w:pStyle w:val="ConsPlusTitle"/>
        <w:widowControl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FC6D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2017 год</w:t>
      </w:r>
      <w:r w:rsidR="00DA7C6A">
        <w:rPr>
          <w:rFonts w:ascii="Times New Roman" w:hAnsi="Times New Roman" w:cs="Times New Roman"/>
          <w:sz w:val="24"/>
          <w:szCs w:val="24"/>
        </w:rPr>
        <w:t>»</w:t>
      </w:r>
    </w:p>
    <w:p w:rsidR="00475697" w:rsidRDefault="00475697" w:rsidP="00475697">
      <w:pPr>
        <w:spacing w:after="0" w:line="240" w:lineRule="auto"/>
        <w:ind w:right="53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E1620" w:rsidRPr="00EE1AA7" w:rsidRDefault="006E1620" w:rsidP="00EE1AA7">
      <w:pPr>
        <w:pStyle w:val="1"/>
        <w:jc w:val="both"/>
        <w:rPr>
          <w:rFonts w:eastAsia="Calibri"/>
          <w:b w:val="0"/>
          <w:szCs w:val="28"/>
        </w:rPr>
      </w:pPr>
      <w:r w:rsidRPr="00EE1AA7">
        <w:rPr>
          <w:b w:val="0"/>
        </w:rPr>
        <w:t xml:space="preserve">             </w:t>
      </w:r>
      <w:proofErr w:type="gramStart"/>
      <w:r w:rsidRPr="00EE1AA7">
        <w:rPr>
          <w:b w:val="0"/>
          <w:szCs w:val="28"/>
        </w:rPr>
        <w:t xml:space="preserve">В соответствии со </w:t>
      </w:r>
      <w:hyperlink r:id="rId10" w:history="1">
        <w:r w:rsidRPr="00EE1AA7">
          <w:rPr>
            <w:rStyle w:val="a3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 w:rsidRPr="00EE1AA7">
        <w:rPr>
          <w:rFonts w:eastAsia="Calibri"/>
          <w:b w:val="0"/>
          <w:szCs w:val="28"/>
        </w:rPr>
        <w:t>Гражданского кодекса Российской Федерации, Федеральным законом от 06.10.2003 N 131-ФЗ «Об общих принципах организации местного самоуправления в Российской Федерации»,  Поста</w:t>
      </w:r>
      <w:r w:rsidR="00724A18" w:rsidRPr="00EE1AA7">
        <w:rPr>
          <w:rFonts w:eastAsia="Calibri"/>
          <w:b w:val="0"/>
          <w:szCs w:val="28"/>
        </w:rPr>
        <w:t>новления  Правительства РФ от 28.04.2017 №511</w:t>
      </w:r>
      <w:r w:rsidRPr="00EE1AA7">
        <w:rPr>
          <w:rFonts w:eastAsia="Calibri"/>
          <w:b w:val="0"/>
          <w:szCs w:val="28"/>
        </w:rPr>
        <w:t xml:space="preserve"> </w:t>
      </w:r>
      <w:r w:rsidR="00EE1AA7" w:rsidRPr="00EE1AA7">
        <w:rPr>
          <w:b w:val="0"/>
        </w:rPr>
        <w:t>"О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</w:t>
      </w:r>
      <w:proofErr w:type="gramEnd"/>
      <w:r w:rsidR="00EE1AA7" w:rsidRPr="00EE1AA7">
        <w:rPr>
          <w:b w:val="0"/>
        </w:rPr>
        <w:t xml:space="preserve"> </w:t>
      </w:r>
      <w:proofErr w:type="gramStart"/>
      <w:r w:rsidR="00EE1AA7" w:rsidRPr="00EE1AA7">
        <w:rPr>
          <w:b w:val="0"/>
        </w:rPr>
        <w:t>формирования современной городской среды и об утверждении распределения между бюджетами субъектов Российской Федерации субсидий, предоставляемых в 2017 году из резервного фонда Правительства Российской Федерации бюджетам субъектов Российской Федерации, уровень расчетной бюджетной обеспеченности которых выше 1,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 w:rsidRPr="00EE1AA7">
        <w:rPr>
          <w:rFonts w:eastAsia="Calibri"/>
          <w:b w:val="0"/>
          <w:szCs w:val="28"/>
        </w:rPr>
        <w:t xml:space="preserve">, </w:t>
      </w:r>
      <w:r w:rsidR="00765D04" w:rsidRPr="00EE1AA7">
        <w:rPr>
          <w:rFonts w:eastAsia="Calibri"/>
          <w:b w:val="0"/>
          <w:szCs w:val="28"/>
        </w:rPr>
        <w:t xml:space="preserve">Администрация муниципального района </w:t>
      </w:r>
      <w:proofErr w:type="spellStart"/>
      <w:r w:rsidR="00765D04" w:rsidRPr="00EE1AA7">
        <w:rPr>
          <w:rFonts w:eastAsia="Calibri"/>
          <w:b w:val="0"/>
          <w:szCs w:val="28"/>
        </w:rPr>
        <w:t>Похвистневский</w:t>
      </w:r>
      <w:proofErr w:type="spellEnd"/>
      <w:r w:rsidR="00724A18" w:rsidRPr="00EE1AA7">
        <w:rPr>
          <w:rFonts w:eastAsia="Calibri"/>
          <w:b w:val="0"/>
          <w:szCs w:val="28"/>
        </w:rPr>
        <w:t xml:space="preserve"> Самарской области</w:t>
      </w:r>
      <w:proofErr w:type="gramEnd"/>
    </w:p>
    <w:p w:rsidR="006E1620" w:rsidRPr="00EE1AA7" w:rsidRDefault="006E1620" w:rsidP="006E16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1A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E1620" w:rsidRPr="006E1620" w:rsidRDefault="006E1620" w:rsidP="006E16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611FD" w:rsidP="0058022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1620" w:rsidRPr="006E1620"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«Формирование комфортной городской среды</w:t>
      </w:r>
      <w:r w:rsidR="00FC6D53">
        <w:rPr>
          <w:rFonts w:ascii="Times New Roman" w:hAnsi="Times New Roman" w:cs="Times New Roman"/>
          <w:sz w:val="28"/>
          <w:szCs w:val="28"/>
        </w:rPr>
        <w:t xml:space="preserve"> на территори</w:t>
      </w:r>
      <w:r w:rsidR="002756E2">
        <w:rPr>
          <w:rFonts w:ascii="Times New Roman" w:hAnsi="Times New Roman" w:cs="Times New Roman"/>
          <w:sz w:val="28"/>
          <w:szCs w:val="28"/>
        </w:rPr>
        <w:t xml:space="preserve">и </w:t>
      </w:r>
      <w:r w:rsidR="00765D0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765D0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75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Самарской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области</w:t>
      </w:r>
      <w:r w:rsidR="002756E2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2756E2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6E1620" w:rsidRPr="006E1620">
        <w:rPr>
          <w:rFonts w:ascii="Times New Roman" w:hAnsi="Times New Roman" w:cs="Times New Roman"/>
          <w:sz w:val="28"/>
          <w:szCs w:val="28"/>
        </w:rPr>
        <w:t>».</w:t>
      </w:r>
    </w:p>
    <w:p w:rsidR="006611FD" w:rsidRDefault="006611FD" w:rsidP="006611FD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806">
        <w:rPr>
          <w:rFonts w:ascii="Times New Roman" w:hAnsi="Times New Roman" w:cs="Times New Roman"/>
          <w:sz w:val="28"/>
          <w:szCs w:val="28"/>
        </w:rPr>
        <w:t>2. Опубликовать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газете «Вестник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197806">
        <w:rPr>
          <w:rFonts w:ascii="Times New Roman" w:hAnsi="Times New Roman" w:cs="Times New Roman"/>
          <w:sz w:val="28"/>
          <w:szCs w:val="28"/>
        </w:rPr>
        <w:t xml:space="preserve"> района»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</w:t>
      </w:r>
      <w:r w:rsidR="00197806" w:rsidRPr="00197806">
        <w:rPr>
          <w:rFonts w:ascii="Times New Roman" w:hAnsi="Times New Roman" w:cs="Times New Roman"/>
          <w:sz w:val="28"/>
          <w:szCs w:val="28"/>
        </w:rPr>
        <w:t xml:space="preserve"> </w:t>
      </w:r>
      <w:r w:rsidR="00197806">
        <w:rPr>
          <w:rFonts w:ascii="Times New Roman" w:hAnsi="Times New Roman" w:cs="Times New Roman"/>
          <w:sz w:val="28"/>
          <w:szCs w:val="28"/>
        </w:rPr>
        <w:t>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7806" w:rsidRDefault="00197806" w:rsidP="006611FD">
      <w:pPr>
        <w:suppressAutoHyphens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    Постановление вступает в силу после его опубликования.</w:t>
      </w:r>
    </w:p>
    <w:p w:rsidR="006611FD" w:rsidRPr="00197806" w:rsidRDefault="00197806" w:rsidP="00197806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197806">
        <w:rPr>
          <w:rFonts w:ascii="Times New Roman" w:hAnsi="Times New Roman"/>
          <w:sz w:val="28"/>
          <w:szCs w:val="28"/>
        </w:rPr>
        <w:t xml:space="preserve">4.        </w:t>
      </w:r>
      <w:proofErr w:type="gramStart"/>
      <w:r w:rsidR="006611FD" w:rsidRPr="0019780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611FD" w:rsidRPr="00197806"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6E1620" w:rsidRPr="006E1620" w:rsidRDefault="006E1620" w:rsidP="0058022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58022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18" w:rsidRDefault="00765D04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24A18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18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18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18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4A18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724A18" w:rsidP="006E1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65D0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65D04">
        <w:rPr>
          <w:rFonts w:ascii="Times New Roman" w:hAnsi="Times New Roman" w:cs="Times New Roman"/>
          <w:sz w:val="28"/>
          <w:szCs w:val="28"/>
        </w:rPr>
        <w:t>Ю.Ф.</w:t>
      </w:r>
      <w:r w:rsid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765D04">
        <w:rPr>
          <w:rFonts w:ascii="Times New Roman" w:hAnsi="Times New Roman" w:cs="Times New Roman"/>
          <w:sz w:val="28"/>
          <w:szCs w:val="28"/>
        </w:rPr>
        <w:t xml:space="preserve">Рябов </w:t>
      </w:r>
      <w:r w:rsidR="00FC6D5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E1620" w:rsidRPr="006E1620" w:rsidRDefault="006E1620" w:rsidP="006E1620">
      <w:pPr>
        <w:rPr>
          <w:rFonts w:ascii="Times New Roman" w:hAnsi="Times New Roman" w:cs="Times New Roman"/>
          <w:sz w:val="28"/>
          <w:szCs w:val="28"/>
        </w:rPr>
        <w:sectPr w:rsidR="006E1620" w:rsidRPr="006E1620" w:rsidSect="000B68CE">
          <w:pgSz w:w="11906" w:h="16838"/>
          <w:pgMar w:top="284" w:right="567" w:bottom="567" w:left="1418" w:header="709" w:footer="709" w:gutter="0"/>
          <w:cols w:space="720"/>
        </w:sectPr>
      </w:pPr>
    </w:p>
    <w:p w:rsidR="006E1620" w:rsidRPr="006E1620" w:rsidRDefault="006E1620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E1620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6E1620" w:rsidRPr="006E1620" w:rsidRDefault="0058022C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="006E1620" w:rsidRPr="006E1620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6E1620" w:rsidRPr="006E1620" w:rsidRDefault="0058022C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Похвистневский</w:t>
      </w:r>
    </w:p>
    <w:p w:rsidR="006E1620" w:rsidRPr="006E1620" w:rsidRDefault="006E1620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E1620">
        <w:rPr>
          <w:rFonts w:ascii="Times New Roman" w:hAnsi="Times New Roman" w:cs="Times New Roman"/>
          <w:sz w:val="28"/>
          <w:szCs w:val="28"/>
        </w:rPr>
        <w:t>от ___________ N _____</w:t>
      </w:r>
    </w:p>
    <w:p w:rsidR="006E1620" w:rsidRPr="006E1620" w:rsidRDefault="006E1620" w:rsidP="006E162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E1620" w:rsidRDefault="006E1620" w:rsidP="006E16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197806" w:rsidRPr="0058022C" w:rsidRDefault="00197806" w:rsidP="00197806">
      <w:pPr>
        <w:pStyle w:val="ConsPlusNormal"/>
        <w:ind w:left="-709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620" w:rsidRPr="006E1620">
        <w:rPr>
          <w:rFonts w:ascii="Times New Roman" w:hAnsi="Times New Roman" w:cs="Times New Roman"/>
          <w:b/>
          <w:sz w:val="28"/>
          <w:szCs w:val="28"/>
        </w:rPr>
        <w:t>«Формирование комфортной городской среды</w:t>
      </w:r>
      <w:r w:rsidR="00C95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6D53" w:rsidRPr="00FC6D53">
        <w:rPr>
          <w:rFonts w:ascii="Times New Roman" w:hAnsi="Times New Roman" w:cs="Times New Roman"/>
          <w:b/>
          <w:sz w:val="28"/>
          <w:szCs w:val="28"/>
        </w:rPr>
        <w:t>на территори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8022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="0058022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5802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1FD" w:rsidRPr="006611FD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b/>
          <w:sz w:val="28"/>
          <w:szCs w:val="28"/>
        </w:rPr>
        <w:t>2017 год</w:t>
      </w:r>
      <w:r w:rsidR="006E1620" w:rsidRPr="006E1620">
        <w:rPr>
          <w:rFonts w:ascii="Times New Roman" w:hAnsi="Times New Roman" w:cs="Times New Roman"/>
          <w:b/>
          <w:sz w:val="28"/>
          <w:szCs w:val="28"/>
        </w:rPr>
        <w:t>»</w:t>
      </w:r>
      <w:r w:rsidRPr="001978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22C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района </w:t>
      </w:r>
      <w:proofErr w:type="spellStart"/>
      <w:r w:rsidRPr="0058022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58022C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6E1620" w:rsidRPr="006E1620" w:rsidRDefault="006E1620" w:rsidP="006E16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A18" w:rsidRDefault="00724A18" w:rsidP="006E16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E1620" w:rsidRPr="006E1620" w:rsidRDefault="006E1620" w:rsidP="006E162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620">
        <w:rPr>
          <w:rFonts w:ascii="Times New Roman" w:hAnsi="Times New Roman" w:cs="Times New Roman"/>
          <w:sz w:val="28"/>
          <w:szCs w:val="28"/>
        </w:rPr>
        <w:t>ПАСПОРТ</w:t>
      </w:r>
    </w:p>
    <w:p w:rsidR="0058022C" w:rsidRDefault="0058022C" w:rsidP="0058022C">
      <w:pPr>
        <w:pStyle w:val="ConsPlusNormal"/>
        <w:tabs>
          <w:tab w:val="left" w:pos="2977"/>
          <w:tab w:val="center" w:pos="50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1620" w:rsidRPr="006E162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197806" w:rsidRPr="006E1620" w:rsidRDefault="00197806" w:rsidP="0019780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6E1620" w:rsidRPr="00FC6D53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</w:t>
      </w:r>
      <w:r w:rsidR="00D63BF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3BF7" w:rsidRPr="00C956E1">
        <w:rPr>
          <w:rFonts w:ascii="Times New Roman" w:hAnsi="Times New Roman" w:cs="Times New Roman"/>
          <w:sz w:val="28"/>
          <w:szCs w:val="28"/>
        </w:rPr>
        <w:t>на</w:t>
      </w:r>
      <w:r w:rsidR="00FC6D53" w:rsidRP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FC6D53">
        <w:rPr>
          <w:rFonts w:ascii="Times New Roman" w:hAnsi="Times New Roman" w:cs="Times New Roman"/>
          <w:sz w:val="28"/>
          <w:szCs w:val="28"/>
        </w:rPr>
        <w:t>территор</w:t>
      </w:r>
      <w:r w:rsidR="002756E2">
        <w:rPr>
          <w:rFonts w:ascii="Times New Roman" w:hAnsi="Times New Roman" w:cs="Times New Roman"/>
          <w:sz w:val="28"/>
          <w:szCs w:val="28"/>
        </w:rPr>
        <w:t xml:space="preserve">ии </w:t>
      </w:r>
      <w:r w:rsidR="0058022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58022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611FD" w:rsidRPr="006611FD">
        <w:rPr>
          <w:rFonts w:ascii="Times New Roman" w:hAnsi="Times New Roman" w:cs="Times New Roman"/>
          <w:sz w:val="28"/>
          <w:szCs w:val="28"/>
        </w:rPr>
        <w:t xml:space="preserve"> </w:t>
      </w:r>
      <w:r w:rsidR="006611FD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8022C"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sz w:val="28"/>
          <w:szCs w:val="28"/>
        </w:rPr>
        <w:t>на</w:t>
      </w:r>
      <w:r w:rsidR="00FC6D53">
        <w:rPr>
          <w:rFonts w:ascii="Times New Roman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sz w:val="28"/>
          <w:szCs w:val="28"/>
          <w:u w:val="single"/>
        </w:rPr>
        <w:t xml:space="preserve"> 2017 год</w:t>
      </w:r>
      <w:r w:rsidR="006E1620" w:rsidRPr="006E1620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E162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6E1620" w:rsidRPr="006E1620" w:rsidRDefault="006E1620" w:rsidP="006E16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861"/>
        <w:gridCol w:w="2547"/>
        <w:gridCol w:w="724"/>
        <w:gridCol w:w="19"/>
        <w:gridCol w:w="1561"/>
        <w:gridCol w:w="1552"/>
      </w:tblGrid>
      <w:tr w:rsidR="006E1620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 w:rsidP="0058022C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</w:tr>
      <w:tr w:rsidR="006E1620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58022C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</w:tr>
      <w:tr w:rsidR="006E1620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20" w:rsidRPr="006E1620" w:rsidRDefault="006E16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20" w:rsidRPr="006E1620" w:rsidRDefault="006E162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-Гражданский кодекс Российской Федерации, </w:t>
            </w:r>
          </w:p>
          <w:p w:rsidR="006E1620" w:rsidRPr="006E1620" w:rsidRDefault="006E162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-Бюджетный кодекс Российской Федерации, </w:t>
            </w:r>
          </w:p>
          <w:p w:rsidR="006E1620" w:rsidRPr="006E1620" w:rsidRDefault="006E162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-Федеральный закон от 06.10.2003 N 131-ФЗ «Об общих принципах организации местного самоуправления в Российской Федерации»,</w:t>
            </w:r>
          </w:p>
          <w:p w:rsidR="006E1620" w:rsidRPr="006E1620" w:rsidRDefault="006E162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РФ от 10.02.2017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</w:t>
            </w:r>
          </w:p>
        </w:tc>
      </w:tr>
      <w:tr w:rsidR="006E1620" w:rsidRPr="006E1620" w:rsidTr="00EA6A05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20" w:rsidRPr="006E1620" w:rsidRDefault="006E162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Повышение уровня благоустройства территории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</w:p>
          <w:p w:rsidR="006E1620" w:rsidRPr="006E1620" w:rsidRDefault="006E1620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E1620" w:rsidRPr="006E1620" w:rsidTr="00EA6A05">
        <w:trPr>
          <w:trHeight w:val="18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Default="006E16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1. Повышение </w:t>
            </w:r>
            <w:proofErr w:type="gramStart"/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уровня благоустройства дворовых территорий многоквартирных домов </w:t>
            </w:r>
            <w:r w:rsidR="0058022C" w:rsidRPr="006E162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proofErr w:type="gramEnd"/>
            <w:r w:rsidR="0058022C"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022C" w:rsidRPr="006E1620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58022C"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5802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7806" w:rsidRDefault="00197806" w:rsidP="001978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. Повышение 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уровня благоустройства общественных территорий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Pr="006E1620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1620" w:rsidRPr="006E1620" w:rsidRDefault="00197806" w:rsidP="0058022C">
            <w:pPr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3</w:t>
            </w:r>
            <w:r w:rsidR="006E1620"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. Повышение уровня вовлеченности заинтересованных граждан, организаций в реализацию мероприятий по благоустройству </w:t>
            </w:r>
            <w:r w:rsidR="0058022C" w:rsidRPr="006E162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="005802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E1620" w:rsidRPr="006E1620" w:rsidTr="00EA6A05">
        <w:trPr>
          <w:trHeight w:val="18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20" w:rsidRPr="006E1620" w:rsidRDefault="006E1620" w:rsidP="0058022C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Увеличение количества благоустроенных дворовых территорий </w:t>
            </w:r>
            <w:r w:rsidR="0058022C"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22C" w:rsidRPr="006E16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</w:tr>
      <w:tr w:rsidR="006E1620" w:rsidRPr="006E1620" w:rsidTr="00EA6A05">
        <w:trPr>
          <w:trHeight w:val="181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2017 год</w:t>
            </w:r>
          </w:p>
        </w:tc>
      </w:tr>
      <w:tr w:rsidR="006E1620" w:rsidRPr="006E1620" w:rsidTr="00EA6A05">
        <w:trPr>
          <w:trHeight w:val="28"/>
        </w:trPr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№</w:t>
            </w:r>
            <w:proofErr w:type="gramStart"/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п</w:t>
            </w:r>
            <w:proofErr w:type="gramEnd"/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Плановое значение целевого показателя</w:t>
            </w:r>
          </w:p>
        </w:tc>
      </w:tr>
      <w:tr w:rsidR="006E1620" w:rsidRPr="006E1620" w:rsidTr="00197806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на начало реализации программы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2017 год</w:t>
            </w:r>
          </w:p>
        </w:tc>
      </w:tr>
      <w:tr w:rsidR="006E1620" w:rsidRPr="006E1620" w:rsidTr="00197806">
        <w:trPr>
          <w:trHeight w:val="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 w:rsidP="0058022C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благоустроенных дворовых территорий </w:t>
            </w: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многоквартирных домов </w:t>
            </w:r>
            <w:r w:rsidR="0058022C" w:rsidRPr="006E162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Arial Unicode MS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5B073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68</w:t>
            </w:r>
          </w:p>
        </w:tc>
      </w:tr>
      <w:tr w:rsidR="006E1620" w:rsidRPr="006E1620" w:rsidTr="00EA6A05">
        <w:trPr>
          <w:trHeight w:val="1648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6E162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620" w:rsidRPr="006E1620" w:rsidRDefault="006E1620">
            <w:pPr>
              <w:autoSpaceDE w:val="0"/>
              <w:autoSpaceDN w:val="0"/>
              <w:adjustRightInd w:val="0"/>
              <w:spacing w:line="32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1620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мероприятий Программы  осуществляется за счет средств</w:t>
            </w:r>
            <w:r w:rsidR="00197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федерального  и областного</w:t>
            </w:r>
            <w:r w:rsidR="00EA6A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97806">
              <w:rPr>
                <w:rFonts w:ascii="Times New Roman" w:eastAsia="Calibri" w:hAnsi="Times New Roman" w:cs="Times New Roman"/>
                <w:sz w:val="28"/>
                <w:szCs w:val="28"/>
              </w:rPr>
              <w:t>бюджета</w:t>
            </w:r>
          </w:p>
        </w:tc>
      </w:tr>
    </w:tbl>
    <w:p w:rsidR="006E1620" w:rsidRPr="006E1620" w:rsidRDefault="006E1620" w:rsidP="006E1620">
      <w:pPr>
        <w:tabs>
          <w:tab w:val="left" w:pos="426"/>
        </w:tabs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0E75" w:rsidRPr="00000E75" w:rsidRDefault="00000E75" w:rsidP="00000E75">
      <w:pPr>
        <w:tabs>
          <w:tab w:val="left" w:pos="426"/>
        </w:tabs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I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. Основные характеристики текущего состояния благоустройства </w:t>
      </w:r>
      <w:proofErr w:type="gramStart"/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территории  муниципального</w:t>
      </w:r>
      <w:proofErr w:type="gramEnd"/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района </w:t>
      </w:r>
      <w:proofErr w:type="spellStart"/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Похвистневский</w:t>
      </w:r>
      <w:proofErr w:type="spellEnd"/>
      <w:r w:rsidR="00197806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Самарской области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, описание основных проблем и прогноз развития состояния дворовых терр</w:t>
      </w:r>
      <w:r w:rsidR="00C956E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иторий.</w:t>
      </w:r>
    </w:p>
    <w:p w:rsidR="00000E75" w:rsidRPr="00000E75" w:rsidRDefault="00000E75" w:rsidP="00000E75">
      <w:pPr>
        <w:tabs>
          <w:tab w:val="left" w:pos="426"/>
        </w:tabs>
        <w:spacing w:line="240" w:lineRule="exact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0E75" w:rsidRPr="0055318E" w:rsidRDefault="00000E75" w:rsidP="00000E75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Одним из главных приоритетов развития территории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5B073D"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197806">
        <w:rPr>
          <w:rFonts w:ascii="Times New Roman" w:hAnsi="Times New Roman" w:cs="Times New Roman"/>
          <w:sz w:val="28"/>
          <w:szCs w:val="28"/>
        </w:rPr>
        <w:t>является создание благоприятной</w:t>
      </w:r>
      <w:r w:rsidRPr="00000E75">
        <w:rPr>
          <w:rFonts w:ascii="Times New Roman" w:hAnsi="Times New Roman" w:cs="Times New Roman"/>
          <w:sz w:val="28"/>
          <w:szCs w:val="28"/>
        </w:rPr>
        <w:t xml:space="preserve"> для проживания на</w:t>
      </w:r>
      <w:r w:rsidR="00724A18">
        <w:rPr>
          <w:rFonts w:ascii="Times New Roman" w:hAnsi="Times New Roman" w:cs="Times New Roman"/>
          <w:sz w:val="28"/>
          <w:szCs w:val="28"/>
        </w:rPr>
        <w:t>селения района</w:t>
      </w:r>
      <w:r w:rsidRPr="00000E75">
        <w:rPr>
          <w:rFonts w:ascii="Times New Roman" w:hAnsi="Times New Roman" w:cs="Times New Roman"/>
          <w:sz w:val="28"/>
          <w:szCs w:val="28"/>
        </w:rPr>
        <w:t xml:space="preserve"> и вед</w:t>
      </w:r>
      <w:r w:rsidR="00197806">
        <w:rPr>
          <w:rFonts w:ascii="Times New Roman" w:hAnsi="Times New Roman" w:cs="Times New Roman"/>
          <w:sz w:val="28"/>
          <w:szCs w:val="28"/>
        </w:rPr>
        <w:t>ения экономической деятельности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 городской среды. Уровень благоустройства городской среды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 и объектов монументального искусства. Отсутствие парковой зоны (сквера), детских игровых площадок и зон отдыха во дворах, устаревшие малые архитектурные формы - все это негативно влияет на эмоциональное состояние и качество жизни населения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. Для решения этих проблем на уровне муниципальных образований возникла необходимость в разработке муниципальных программ по формированию комфортной городской среды. Но реализация мероприятий программы невозможно без участия </w:t>
      </w:r>
      <w:r w:rsidRPr="0055318E">
        <w:rPr>
          <w:rFonts w:ascii="Times New Roman" w:hAnsi="Times New Roman" w:cs="Times New Roman"/>
          <w:sz w:val="28"/>
          <w:szCs w:val="28"/>
        </w:rPr>
        <w:t>средст</w:t>
      </w:r>
      <w:r w:rsidR="0055318E" w:rsidRPr="0055318E">
        <w:rPr>
          <w:rFonts w:ascii="Times New Roman" w:hAnsi="Times New Roman" w:cs="Times New Roman"/>
          <w:sz w:val="28"/>
          <w:szCs w:val="28"/>
        </w:rPr>
        <w:t>в федерального бюджета</w:t>
      </w:r>
      <w:r w:rsidRPr="0055318E">
        <w:rPr>
          <w:rFonts w:ascii="Times New Roman" w:hAnsi="Times New Roman" w:cs="Times New Roman"/>
          <w:sz w:val="28"/>
          <w:szCs w:val="28"/>
        </w:rPr>
        <w:t>.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00E75">
        <w:rPr>
          <w:rFonts w:ascii="Times New Roman" w:hAnsi="Times New Roman" w:cs="Times New Roman"/>
          <w:sz w:val="28"/>
          <w:szCs w:val="28"/>
        </w:rPr>
        <w:t xml:space="preserve">В связи с этим Правительством Российской Федерации в рамках приоритетного проекта «Формирование комфортной городской среды» разработаны и утверждены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</w:t>
      </w:r>
      <w:r w:rsidR="0048069B">
        <w:rPr>
          <w:rFonts w:ascii="Times New Roman" w:hAnsi="Times New Roman" w:cs="Times New Roman"/>
          <w:sz w:val="28"/>
          <w:szCs w:val="28"/>
        </w:rPr>
        <w:t>по формированию современной городской среды (Постановление П</w:t>
      </w:r>
      <w:r w:rsidRPr="00000E75">
        <w:rPr>
          <w:rFonts w:ascii="Times New Roman" w:hAnsi="Times New Roman" w:cs="Times New Roman"/>
          <w:sz w:val="28"/>
          <w:szCs w:val="28"/>
        </w:rPr>
        <w:t>равительства РФ от</w:t>
      </w:r>
      <w:r w:rsidR="006611FD">
        <w:rPr>
          <w:rFonts w:ascii="Times New Roman" w:hAnsi="Times New Roman" w:cs="Times New Roman"/>
          <w:sz w:val="28"/>
          <w:szCs w:val="28"/>
        </w:rPr>
        <w:t xml:space="preserve"> 28.04.2017 № 511</w:t>
      </w:r>
      <w:r w:rsidRPr="00000E7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Дворовые территории многоквартирных домов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 (далее – дворовые территории) являются </w:t>
      </w:r>
      <w:r w:rsidRPr="00000E75">
        <w:rPr>
          <w:rFonts w:ascii="Times New Roman" w:hAnsi="Times New Roman" w:cs="Times New Roman"/>
          <w:sz w:val="28"/>
          <w:szCs w:val="28"/>
        </w:rPr>
        <w:lastRenderedPageBreak/>
        <w:t xml:space="preserve">важнейшей составной частью транспортной системы.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</w:t>
      </w:r>
      <w:r w:rsidR="006611FD">
        <w:rPr>
          <w:rFonts w:ascii="Times New Roman" w:hAnsi="Times New Roman" w:cs="Times New Roman"/>
          <w:sz w:val="28"/>
          <w:szCs w:val="28"/>
        </w:rPr>
        <w:t>населения. По состоянию на 01.05</w:t>
      </w:r>
      <w:r w:rsidRPr="00000E75">
        <w:rPr>
          <w:rFonts w:ascii="Times New Roman" w:hAnsi="Times New Roman" w:cs="Times New Roman"/>
          <w:sz w:val="28"/>
          <w:szCs w:val="28"/>
        </w:rPr>
        <w:t xml:space="preserve">.2017 года  в 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>муниципально</w:t>
      </w:r>
      <w:r w:rsidR="00A46E23">
        <w:rPr>
          <w:rFonts w:ascii="Times New Roman" w:hAnsi="Times New Roman" w:cs="Times New Roman"/>
          <w:sz w:val="28"/>
          <w:szCs w:val="28"/>
        </w:rPr>
        <w:t>м</w:t>
      </w:r>
      <w:r w:rsidR="005B073D" w:rsidRPr="006E1620">
        <w:rPr>
          <w:rFonts w:ascii="Times New Roman" w:hAnsi="Times New Roman" w:cs="Times New Roman"/>
          <w:sz w:val="28"/>
          <w:szCs w:val="28"/>
        </w:rPr>
        <w:t xml:space="preserve"> </w:t>
      </w:r>
      <w:r w:rsidR="00A46E23">
        <w:rPr>
          <w:rFonts w:ascii="Times New Roman" w:hAnsi="Times New Roman" w:cs="Times New Roman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>район</w:t>
      </w:r>
      <w:r w:rsidR="00A46E23">
        <w:rPr>
          <w:rFonts w:ascii="Times New Roman" w:hAnsi="Times New Roman" w:cs="Times New Roman"/>
          <w:sz w:val="28"/>
          <w:szCs w:val="28"/>
        </w:rPr>
        <w:t>е</w:t>
      </w:r>
      <w:r w:rsidR="005B073D" w:rsidRPr="006E1620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A46E23">
        <w:rPr>
          <w:rFonts w:ascii="Times New Roman" w:hAnsi="Times New Roman" w:cs="Times New Roman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 xml:space="preserve">Самарской </w:t>
      </w:r>
      <w:r w:rsidR="005B073D">
        <w:rPr>
          <w:rFonts w:ascii="Times New Roman" w:hAnsi="Times New Roman" w:cs="Times New Roman"/>
          <w:sz w:val="28"/>
          <w:szCs w:val="28"/>
        </w:rPr>
        <w:t xml:space="preserve"> </w:t>
      </w:r>
      <w:r w:rsidR="005B073D" w:rsidRPr="006E1620">
        <w:rPr>
          <w:rFonts w:ascii="Times New Roman" w:hAnsi="Times New Roman" w:cs="Times New Roman"/>
          <w:sz w:val="28"/>
          <w:szCs w:val="28"/>
        </w:rPr>
        <w:t>области</w:t>
      </w:r>
      <w:r w:rsidR="005B073D">
        <w:rPr>
          <w:rFonts w:ascii="Times New Roman" w:hAnsi="Times New Roman" w:cs="Times New Roman"/>
          <w:sz w:val="28"/>
          <w:szCs w:val="28"/>
        </w:rPr>
        <w:t xml:space="preserve"> </w:t>
      </w:r>
      <w:r w:rsidR="00FC6D53">
        <w:rPr>
          <w:rFonts w:ascii="Times New Roman" w:hAnsi="Times New Roman" w:cs="Times New Roman"/>
          <w:sz w:val="28"/>
          <w:szCs w:val="28"/>
        </w:rPr>
        <w:t xml:space="preserve"> насчитывается </w:t>
      </w:r>
      <w:r w:rsidR="00A46E23">
        <w:rPr>
          <w:rFonts w:ascii="Times New Roman" w:hAnsi="Times New Roman" w:cs="Times New Roman"/>
          <w:sz w:val="28"/>
          <w:szCs w:val="28"/>
        </w:rPr>
        <w:t>68</w:t>
      </w:r>
      <w:r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="00A46E23">
        <w:rPr>
          <w:rFonts w:ascii="Times New Roman" w:hAnsi="Times New Roman" w:cs="Times New Roman"/>
          <w:sz w:val="28"/>
          <w:szCs w:val="28"/>
        </w:rPr>
        <w:t xml:space="preserve"> </w:t>
      </w:r>
      <w:r w:rsidRPr="00000E75">
        <w:rPr>
          <w:rFonts w:ascii="Times New Roman" w:hAnsi="Times New Roman" w:cs="Times New Roman"/>
          <w:sz w:val="28"/>
          <w:szCs w:val="28"/>
        </w:rPr>
        <w:t>дворовых территорий многоквартирных домов</w:t>
      </w:r>
      <w:r w:rsidR="00A46E23">
        <w:rPr>
          <w:rFonts w:ascii="Times New Roman" w:hAnsi="Times New Roman" w:cs="Times New Roman"/>
          <w:sz w:val="28"/>
          <w:szCs w:val="28"/>
        </w:rPr>
        <w:t>.</w:t>
      </w:r>
      <w:r w:rsidRPr="00000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E75" w:rsidRPr="00000E75" w:rsidRDefault="00000E75" w:rsidP="00000E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Текущее состояние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Федерации, а именно: отсутствии  асфальтобетонного покрытия проездов, проходов, практически не производятся работы по озеленению дворовых территорий,  отсутствие парковок для временного хранения автомобилей, недостаточно оборудованных детских и спортивных площадок. 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Существующее положение обусловлено рядом факторов: недостаточное финансирование мероприятий по благоустройству в предыдущие годы, введение новых современных требований к благоустройству и содержанию территорий, отсутствие комплексного подхода к решению проблемы формирования и обеспечения среды, комфортной и благоприятной для проживания населения. 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До настоящего времени благоустройство дворовых территорий осуществлялось по отдельным видам работ, без взаимной увязки элементов благоустройства. Некоторые виды работ по благоустройству практически не производились: работы по содержанию зеленых зон дворовых территорий, организации новых дворовых площадок для отдыха детей разных возрастных групп, устройство парковок для временного хранения автомобилей. 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  <w:t xml:space="preserve">Благоустройство дворовых территорий и общественных территорий невозможно осуществлять без комплексного подхода. При отсутствии проекта благоустройства получить многофункциональную адаптивную среду для проживания граждан не представляется возможным.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мероприятий. 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благоустроенные дворы и дома, зеленые насаждения, необходимый уровень освещенности дворов в темное время суток. </w:t>
      </w:r>
    </w:p>
    <w:p w:rsidR="00000E75" w:rsidRPr="00000E75" w:rsidRDefault="00724A18" w:rsidP="00000E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Важнейшей задачей А</w:t>
      </w:r>
      <w:r w:rsidR="00000E75" w:rsidRPr="00000E7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00E75" w:rsidRPr="00000E75">
        <w:rPr>
          <w:rFonts w:ascii="Times New Roman" w:hAnsi="Times New Roman" w:cs="Times New Roman"/>
          <w:sz w:val="28"/>
          <w:szCs w:val="28"/>
        </w:rPr>
        <w:t xml:space="preserve"> является формирование и обеспечение среды, комфортной и благоприятной для проживания населения, в том числе благоустройство дворовых территорий и общественных территорий, выполнение требований Градостроительного кодекса Российской Федерации по устойчивому развитию городских территорий, обеспечивающих при осуществлении градостроительной деятельности безопасные и благоприятные условия жизнедеятельности человека. 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ab/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Для решения проблем по благоустройству дворовых территорий и 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общественных территорий </w:t>
      </w:r>
      <w:r w:rsidRPr="00000E75">
        <w:rPr>
          <w:rFonts w:ascii="Times New Roman" w:eastAsia="Calibri" w:hAnsi="Times New Roman" w:cs="Times New Roman"/>
          <w:sz w:val="28"/>
          <w:szCs w:val="28"/>
        </w:rPr>
        <w:t>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будет спо</w:t>
      </w:r>
      <w:r w:rsidR="0048069B">
        <w:rPr>
          <w:rFonts w:ascii="Times New Roman" w:eastAsia="Calibri" w:hAnsi="Times New Roman" w:cs="Times New Roman"/>
          <w:sz w:val="28"/>
          <w:szCs w:val="28"/>
        </w:rPr>
        <w:t xml:space="preserve">собствовать повышению уровня </w:t>
      </w:r>
      <w:r w:rsidRPr="00000E75">
        <w:rPr>
          <w:rFonts w:ascii="Times New Roman" w:eastAsia="Calibri" w:hAnsi="Times New Roman" w:cs="Times New Roman"/>
          <w:sz w:val="28"/>
          <w:szCs w:val="28"/>
        </w:rPr>
        <w:t>комфортного проживания</w:t>
      </w:r>
      <w:r w:rsidR="0048069B">
        <w:rPr>
          <w:rFonts w:ascii="Times New Roman" w:eastAsia="Calibri" w:hAnsi="Times New Roman" w:cs="Times New Roman"/>
          <w:sz w:val="28"/>
          <w:szCs w:val="28"/>
        </w:rPr>
        <w:t xml:space="preserve"> и отдыха населения</w:t>
      </w:r>
      <w:r w:rsidRPr="00000E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Благоустройство дворовых территорий осуществляется исходя из минимального и дополнительного перечней работ по их благоустройству.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Минимальный перечень работ по благоустройству дворовых территорий многоквартирных домов включает: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ремонт дворовых проездов;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обеспечение освещения дворовых территорий;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установка скамеек, урн.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Дополнительный перечень работ по благоустройству дворовых территорий многоквартирных домов включает: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оборудование детских площадок;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оборудование спортивных площадок;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оборудование автомобильных парковок;</w:t>
      </w:r>
    </w:p>
    <w:p w:rsidR="00000E75" w:rsidRPr="00000E75" w:rsidRDefault="0048069B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ремонт или обустройство тротуаров и пешеходных дорожек</w:t>
      </w:r>
      <w:r w:rsidR="00000E75" w:rsidRPr="00000E7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00E75" w:rsidRDefault="0048069B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ремонт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домов</w:t>
      </w:r>
      <w:r w:rsidR="00000E75" w:rsidRPr="00000E7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069B" w:rsidRPr="00000E75" w:rsidRDefault="0048069B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ремонт элементов фасадов многоквартирных домов;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озеленение территории.</w:t>
      </w:r>
    </w:p>
    <w:p w:rsid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Дополнительный перечень работ по благоустройству дворовых территорий многоквартирных домов реализует</w:t>
      </w:r>
      <w:r w:rsidR="00F63A3C">
        <w:rPr>
          <w:rFonts w:ascii="Times New Roman" w:eastAsia="Calibri" w:hAnsi="Times New Roman" w:cs="Times New Roman"/>
          <w:sz w:val="28"/>
          <w:szCs w:val="28"/>
        </w:rPr>
        <w:t>ся только при условии выполнения</w:t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 работ, предусмотренных минимальным перечнем.</w:t>
      </w:r>
    </w:p>
    <w:p w:rsidR="0048069B" w:rsidRPr="00000E75" w:rsidRDefault="0048069B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Виды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работ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редусмотренные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минимальным и дополнительным перечнями работ по благоустройству</w:t>
      </w:r>
      <w:r w:rsidR="00F63A3C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территорий, определяются собственниками помещений в многоквартирных домах.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  <w:t>Визуализированный перечень образцов элементов благоустройства, предлагаемых к размещению на дворовой территории, единичные расценки стоимости работ по благоустройству дворовых тер</w:t>
      </w:r>
      <w:r w:rsidR="00F63A3C">
        <w:rPr>
          <w:rFonts w:ascii="Times New Roman" w:eastAsia="Calibri" w:hAnsi="Times New Roman" w:cs="Times New Roman"/>
          <w:sz w:val="28"/>
          <w:szCs w:val="28"/>
        </w:rPr>
        <w:t>риторий приведены в таблицах 1, 2 к настоящей программе</w:t>
      </w:r>
      <w:r w:rsidRPr="00000E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75">
        <w:rPr>
          <w:rFonts w:ascii="Times New Roman" w:eastAsia="Calibri" w:hAnsi="Times New Roman" w:cs="Times New Roman"/>
          <w:sz w:val="28"/>
          <w:szCs w:val="28"/>
        </w:rPr>
        <w:tab/>
      </w:r>
      <w:r w:rsidRPr="00000E75">
        <w:rPr>
          <w:rFonts w:ascii="Times New Roman" w:hAnsi="Times New Roman" w:cs="Times New Roman"/>
          <w:sz w:val="28"/>
          <w:szCs w:val="28"/>
        </w:rPr>
        <w:t>Проведение мероприятий по благоустройству дворовых территорий многоквартирных домов, расположенных н</w:t>
      </w:r>
      <w:r w:rsidR="00F63A3C">
        <w:rPr>
          <w:rFonts w:ascii="Times New Roman" w:hAnsi="Times New Roman" w:cs="Times New Roman"/>
          <w:sz w:val="28"/>
          <w:szCs w:val="28"/>
        </w:rPr>
        <w:t xml:space="preserve">а территории муниципального района </w:t>
      </w:r>
      <w:proofErr w:type="spellStart"/>
      <w:r w:rsidR="00F63A3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63A3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>, а также общественных территорий осуществляется с условием создания доступной среды, а именно обеспечения физической, пространственной и информационной доступности дворовых и общественных территорий для инвалидов и маломобильных групп населения.</w:t>
      </w:r>
    </w:p>
    <w:p w:rsidR="00000E75" w:rsidRPr="00000E75" w:rsidRDefault="00000E75" w:rsidP="00000E7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E75" w:rsidRPr="00000E75" w:rsidRDefault="00000E75" w:rsidP="00000E75">
      <w:pPr>
        <w:suppressAutoHyphens/>
        <w:spacing w:line="240" w:lineRule="exact"/>
        <w:ind w:firstLine="708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II</w:t>
      </w:r>
      <w:r w:rsidRPr="00000E7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. Приоритеты политики благоустройства, описание целей и задач муниципальной программы</w:t>
      </w:r>
    </w:p>
    <w:p w:rsidR="00000E75" w:rsidRPr="00000E75" w:rsidRDefault="00000E75" w:rsidP="00000E75">
      <w:pPr>
        <w:suppressAutoHyphens/>
        <w:spacing w:line="240" w:lineRule="exact"/>
        <w:ind w:firstLine="708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00E75" w:rsidRPr="00000E75" w:rsidRDefault="00000E75" w:rsidP="00000E7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75">
        <w:rPr>
          <w:rFonts w:ascii="Times New Roman" w:hAnsi="Times New Roman" w:cs="Times New Roman"/>
          <w:sz w:val="28"/>
          <w:szCs w:val="28"/>
        </w:rPr>
        <w:t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</w:t>
      </w:r>
      <w:r w:rsidR="00C956E1">
        <w:rPr>
          <w:rFonts w:ascii="Times New Roman" w:hAnsi="Times New Roman" w:cs="Times New Roman"/>
          <w:sz w:val="28"/>
          <w:szCs w:val="28"/>
        </w:rPr>
        <w:t>ой среды Российской Федерации, с</w:t>
      </w:r>
      <w:r w:rsidRPr="00000E75">
        <w:rPr>
          <w:rFonts w:ascii="Times New Roman" w:hAnsi="Times New Roman" w:cs="Times New Roman"/>
          <w:sz w:val="28"/>
          <w:szCs w:val="28"/>
        </w:rPr>
        <w:t xml:space="preserve">тратегии развития региона и </w:t>
      </w:r>
      <w:r w:rsidR="00A46E23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 xml:space="preserve">, приоритетами политики </w:t>
      </w:r>
      <w:r w:rsidR="00A46E23">
        <w:rPr>
          <w:rFonts w:ascii="Times New Roman" w:hAnsi="Times New Roman" w:cs="Times New Roman"/>
          <w:sz w:val="28"/>
          <w:szCs w:val="28"/>
        </w:rPr>
        <w:t>данной муниципальной программы</w:t>
      </w:r>
      <w:r w:rsidR="00A46E23"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Pr="00000E75">
        <w:rPr>
          <w:rFonts w:ascii="Times New Roman" w:hAnsi="Times New Roman" w:cs="Times New Roman"/>
          <w:sz w:val="28"/>
          <w:szCs w:val="28"/>
        </w:rPr>
        <w:t>в области благоустройства является комплексное развитие современной городской инфраструктуры на основе единых подходов.</w:t>
      </w:r>
    </w:p>
    <w:p w:rsidR="00000E75" w:rsidRPr="00000E75" w:rsidRDefault="00000E75" w:rsidP="00000E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повышение уровня благоустройства территории </w:t>
      </w:r>
      <w:r w:rsidR="00A46E23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>.</w:t>
      </w:r>
    </w:p>
    <w:p w:rsidR="00000E75" w:rsidRPr="00000E75" w:rsidRDefault="00000E75" w:rsidP="00000E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hAnsi="Times New Roman" w:cs="Times New Roman"/>
          <w:sz w:val="28"/>
          <w:szCs w:val="28"/>
        </w:rPr>
        <w:t>Основными задачами муниципальной программы являются:</w:t>
      </w:r>
    </w:p>
    <w:p w:rsidR="00000E75" w:rsidRPr="00000E75" w:rsidRDefault="00000E75" w:rsidP="00000E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повышение </w:t>
      </w:r>
      <w:proofErr w:type="gramStart"/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уровня благоустройства дворовых территорий многоквартирных домов </w:t>
      </w:r>
      <w:r w:rsidR="00A46E23" w:rsidRPr="006E1620">
        <w:rPr>
          <w:rFonts w:ascii="Times New Roman" w:hAnsi="Times New Roman" w:cs="Times New Roman"/>
          <w:sz w:val="28"/>
          <w:szCs w:val="28"/>
        </w:rPr>
        <w:t>муниципального района</w:t>
      </w:r>
      <w:proofErr w:type="gramEnd"/>
      <w:r w:rsidR="00A46E23" w:rsidRPr="006E1620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>;</w:t>
      </w:r>
    </w:p>
    <w:p w:rsidR="00000E75" w:rsidRPr="00000E75" w:rsidRDefault="00000E75" w:rsidP="00000E75">
      <w:pPr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 xml:space="preserve">- повышение уровня благоустройства общественных территорий </w:t>
      </w:r>
      <w:r w:rsidR="00A46E23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>.</w:t>
      </w:r>
    </w:p>
    <w:p w:rsidR="00000E75" w:rsidRPr="00000E75" w:rsidRDefault="00000E75" w:rsidP="00000E75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повышение уровня вовлеченности заинтересованных граждан, организаций в реализацию мероприятий по благоустройству территории </w:t>
      </w:r>
      <w:r w:rsidR="00A46E23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000E75">
        <w:rPr>
          <w:rFonts w:ascii="Times New Roman" w:hAnsi="Times New Roman" w:cs="Times New Roman"/>
          <w:sz w:val="28"/>
          <w:szCs w:val="28"/>
        </w:rPr>
        <w:t>.</w:t>
      </w:r>
    </w:p>
    <w:p w:rsidR="00000E75" w:rsidRPr="00000E75" w:rsidRDefault="00000E75" w:rsidP="00000E75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E75" w:rsidRPr="00000E75" w:rsidRDefault="00000E75" w:rsidP="00000E75">
      <w:pPr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00E7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III</w:t>
      </w:r>
      <w:r w:rsidRPr="00000E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Прогноз конечных результатов муниципальной программы</w:t>
      </w:r>
    </w:p>
    <w:p w:rsidR="00000E75" w:rsidRPr="00000E75" w:rsidRDefault="00000E75" w:rsidP="00000E75">
      <w:pPr>
        <w:spacing w:line="36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00E75" w:rsidRPr="00000E75" w:rsidRDefault="00000E75" w:rsidP="00000E7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>По результатам реализации муниципальной программы ожидается достижение следующих результатов:</w:t>
      </w:r>
      <w:r w:rsidR="00DA08B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000E75">
        <w:rPr>
          <w:rFonts w:ascii="Times New Roman" w:eastAsia="Calibri" w:hAnsi="Times New Roman" w:cs="Times New Roman"/>
          <w:sz w:val="28"/>
          <w:szCs w:val="28"/>
        </w:rPr>
        <w:t xml:space="preserve"> количество благоустроенных дворовых территорий 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многоквартирных домов </w:t>
      </w:r>
      <w:r w:rsidR="00A46E23" w:rsidRPr="006E162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A46E23" w:rsidRPr="00000E75">
        <w:rPr>
          <w:rFonts w:ascii="Times New Roman" w:hAnsi="Times New Roman" w:cs="Times New Roman"/>
          <w:sz w:val="28"/>
          <w:szCs w:val="28"/>
        </w:rPr>
        <w:t xml:space="preserve"> </w:t>
      </w:r>
      <w:r w:rsidR="00FC6D53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</w:t>
      </w:r>
      <w:r w:rsidR="00A46E23">
        <w:rPr>
          <w:rFonts w:ascii="Times New Roman" w:eastAsia="Arial Unicode MS" w:hAnsi="Times New Roman" w:cs="Times New Roman"/>
          <w:color w:val="000000"/>
          <w:sz w:val="28"/>
          <w:szCs w:val="28"/>
        </w:rPr>
        <w:t>68</w:t>
      </w:r>
      <w:r w:rsidRPr="00000E75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94179"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794179">
        <w:rPr>
          <w:rFonts w:ascii="Times New Roman" w:eastAsia="Calibri" w:hAnsi="Times New Roman" w:cs="Times New Roman"/>
          <w:sz w:val="28"/>
          <w:szCs w:val="28"/>
        </w:rPr>
        <w:t xml:space="preserve">обеспечения реализации муниципальной программы предусматривается осуществление наиболее полной, своевременной и эффективной </w:t>
      </w:r>
      <w:r w:rsidRPr="00794179">
        <w:rPr>
          <w:rFonts w:ascii="Times New Roman" w:hAnsi="Times New Roman" w:cs="Times New Roman"/>
          <w:sz w:val="28"/>
          <w:szCs w:val="28"/>
          <w:lang w:eastAsia="x-none"/>
        </w:rPr>
        <w:t>реализации мероприятий муниципальной программы.</w:t>
      </w:r>
    </w:p>
    <w:p w:rsidR="00794179" w:rsidRPr="00794179" w:rsidRDefault="00794179" w:rsidP="00794179">
      <w:pPr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94179" w:rsidRPr="00794179" w:rsidRDefault="00794179" w:rsidP="00794179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Этапы и сроки реализации муниципальной программы </w:t>
      </w:r>
    </w:p>
    <w:p w:rsidR="00794179" w:rsidRPr="00794179" w:rsidRDefault="00794179" w:rsidP="00794179">
      <w:pPr>
        <w:spacing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Программа рассчитана на 2017 год и не предполагает разбивку на этапы.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794179" w:rsidRPr="00794179" w:rsidRDefault="00794179" w:rsidP="00794179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Перечень мероприятий муниципальной программы </w:t>
      </w:r>
    </w:p>
    <w:p w:rsidR="00794179" w:rsidRPr="00794179" w:rsidRDefault="00794179" w:rsidP="00794179">
      <w:pPr>
        <w:spacing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794179" w:rsidRPr="00794179" w:rsidRDefault="00794179" w:rsidP="00794179">
      <w:pPr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94179">
        <w:rPr>
          <w:rFonts w:ascii="Times New Roman" w:hAnsi="Times New Roman" w:cs="Times New Roman"/>
          <w:sz w:val="28"/>
          <w:szCs w:val="28"/>
          <w:lang w:eastAsia="x-none"/>
        </w:rPr>
        <w:t>Перечень мероприятий муниципальной программы указан в приложении 1 к муниципальной программе.</w:t>
      </w:r>
    </w:p>
    <w:p w:rsidR="00794179" w:rsidRPr="00794179" w:rsidRDefault="00794179" w:rsidP="00794179">
      <w:pPr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794179" w:rsidRPr="00794179" w:rsidRDefault="00794179" w:rsidP="00794179">
      <w:pPr>
        <w:suppressAutoHyphens/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>. Перечень целевых показателей муниципальной программы, а также сведения о взаимосвязи мероприятий и результатов их выполнения с конечными целевыми показателями программы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Перечень целевых показателей муниципальной программы с расшифровкой плановых значений указан в приложении 2 к </w:t>
      </w:r>
      <w:r w:rsidR="00724A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муниципальной 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программе.</w:t>
      </w: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794179" w:rsidRPr="00794179" w:rsidRDefault="00794179" w:rsidP="00794179">
      <w:pPr>
        <w:suppressAutoHyphens/>
        <w:spacing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794179">
        <w:rPr>
          <w:rFonts w:ascii="Times New Roman" w:eastAsia="Calibri" w:hAnsi="Times New Roman" w:cs="Times New Roman"/>
          <w:b/>
          <w:sz w:val="28"/>
          <w:szCs w:val="28"/>
        </w:rPr>
        <w:t xml:space="preserve">. Информация по ресурсному обеспечению </w:t>
      </w:r>
    </w:p>
    <w:p w:rsidR="00794179" w:rsidRPr="00794179" w:rsidRDefault="00794179" w:rsidP="00794179">
      <w:pPr>
        <w:suppressAutoHyphens/>
        <w:spacing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179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</w:t>
      </w:r>
    </w:p>
    <w:p w:rsidR="00794179" w:rsidRPr="00794179" w:rsidRDefault="00794179" w:rsidP="00794179">
      <w:pPr>
        <w:suppressAutoHyphens/>
        <w:spacing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4179" w:rsidRP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Расходы на реализацию мероприятий муниципальной программы в 2017 году составят </w:t>
      </w:r>
      <w:r w:rsidRPr="00794179">
        <w:rPr>
          <w:rFonts w:ascii="Times New Roman" w:eastAsia="Calibri" w:hAnsi="Times New Roman" w:cs="Times New Roman"/>
          <w:sz w:val="28"/>
          <w:szCs w:val="28"/>
        </w:rPr>
        <w:t>________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тыс</w:t>
      </w:r>
      <w:proofErr w:type="gramStart"/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.р</w:t>
      </w:r>
      <w:proofErr w:type="gramEnd"/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уб</w:t>
      </w:r>
      <w:proofErr w:type="spellEnd"/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794179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Ресурсное обеспечение муниципальной программы по источникам финансиро</w:t>
      </w:r>
      <w:r w:rsidR="00F63A3C">
        <w:rPr>
          <w:rFonts w:ascii="Times New Roman" w:eastAsia="Arial Unicode MS" w:hAnsi="Times New Roman" w:cs="Times New Roman"/>
          <w:color w:val="000000"/>
          <w:sz w:val="28"/>
          <w:szCs w:val="28"/>
        </w:rPr>
        <w:t>вания представлено в приложении 3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к </w:t>
      </w:r>
      <w:r w:rsidR="00724A18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муниципальной </w:t>
      </w:r>
      <w:r w:rsidRPr="00794179">
        <w:rPr>
          <w:rFonts w:ascii="Times New Roman" w:eastAsia="Arial Unicode MS" w:hAnsi="Times New Roman" w:cs="Times New Roman"/>
          <w:color w:val="000000"/>
          <w:sz w:val="28"/>
          <w:szCs w:val="28"/>
        </w:rPr>
        <w:t>программе.</w:t>
      </w: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435DBE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0C3F16" w:rsidRPr="0055318E" w:rsidRDefault="000C3F16" w:rsidP="000C3F16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Таблица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1</w:t>
      </w:r>
      <w:r w:rsidRPr="0055318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0C3F16" w:rsidRPr="0055318E" w:rsidRDefault="000C3F16" w:rsidP="000C3F16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5318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C3F16" w:rsidRPr="0055318E" w:rsidRDefault="000C3F16" w:rsidP="000C3F16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комфортной</w:t>
      </w:r>
      <w:proofErr w:type="gramEnd"/>
    </w:p>
    <w:p w:rsidR="000C3F16" w:rsidRDefault="000C3F16" w:rsidP="000C3F16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городской среды </w:t>
      </w:r>
      <w:r w:rsidRPr="0055318E">
        <w:rPr>
          <w:rFonts w:ascii="Times New Roman" w:hAnsi="Times New Roman" w:cs="Times New Roman"/>
          <w:sz w:val="28"/>
          <w:szCs w:val="28"/>
        </w:rPr>
        <w:t xml:space="preserve"> на</w:t>
      </w:r>
      <w:r w:rsidRPr="00FC6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</w:p>
    <w:p w:rsidR="000C3F16" w:rsidRDefault="000C3F16" w:rsidP="000C3F16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0C3F16" w:rsidRDefault="000C3F16" w:rsidP="000C3F16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Самарской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5531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F16" w:rsidRPr="0055318E" w:rsidRDefault="000C3F16" w:rsidP="000C3F16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год»</w:t>
      </w:r>
    </w:p>
    <w:p w:rsidR="00435DBE" w:rsidRPr="00794179" w:rsidRDefault="00435DBE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7"/>
        <w:gridCol w:w="4988"/>
      </w:tblGrid>
      <w:tr w:rsidR="00C6342D" w:rsidRPr="00C6342D" w:rsidTr="00F63A3C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DEC1498" wp14:editId="54DEC836">
                  <wp:extent cx="2066925" cy="20669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634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Скамья без спинки</w:t>
            </w:r>
          </w:p>
          <w:p w:rsidR="00C6342D" w:rsidRPr="00C6342D" w:rsidRDefault="00C6342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4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W w:w="4980" w:type="dxa"/>
              <w:tblInd w:w="341" w:type="dxa"/>
              <w:tblLayout w:type="fixed"/>
              <w:tblLook w:val="04A0" w:firstRow="1" w:lastRow="0" w:firstColumn="1" w:lastColumn="0" w:noHBand="0" w:noVBand="1"/>
            </w:tblPr>
            <w:tblGrid>
              <w:gridCol w:w="1841"/>
              <w:gridCol w:w="3139"/>
            </w:tblGrid>
            <w:tr w:rsidR="00C6342D" w:rsidRPr="00C6342D">
              <w:tc>
                <w:tcPr>
                  <w:tcW w:w="1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ind w:right="-142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Длина скамейки - 1,5 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Ширина – 380 мм;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Высота - 680 мм.</w:t>
                  </w:r>
                </w:p>
              </w:tc>
            </w:tr>
          </w:tbl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C6342D" w:rsidRPr="00C6342D" w:rsidTr="00F63A3C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1B393EA" wp14:editId="613E38BF">
                  <wp:extent cx="2124075" cy="21240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2D" w:rsidRPr="00C6342D" w:rsidRDefault="00C6342D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Скамья без спинки</w:t>
            </w:r>
          </w:p>
          <w:p w:rsidR="00C6342D" w:rsidRPr="00C6342D" w:rsidRDefault="00C6342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4845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5"/>
              <w:gridCol w:w="3000"/>
            </w:tblGrid>
            <w:tr w:rsidR="00C6342D" w:rsidRPr="00C6342D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Длина скамейки - 2,0 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- 385 мм;</w:t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- 660  мм.</w:t>
                  </w:r>
                </w:p>
              </w:tc>
            </w:tr>
            <w:tr w:rsidR="00C6342D" w:rsidRPr="00C6342D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998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C6342D" w:rsidRPr="00C6342D" w:rsidTr="00F63A3C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      </w:t>
            </w:r>
            <w:r w:rsidRPr="00C634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13CED5" wp14:editId="31F28AE2">
                  <wp:extent cx="1905000" cy="1905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42D" w:rsidRPr="00C6342D" w:rsidRDefault="00C6342D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C634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Скамья со спинкой </w:t>
            </w:r>
          </w:p>
          <w:p w:rsidR="00C6342D" w:rsidRPr="00C6342D" w:rsidRDefault="00C6342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4815" w:type="dxa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1"/>
              <w:gridCol w:w="2974"/>
            </w:tblGrid>
            <w:tr w:rsidR="00C6342D" w:rsidRPr="00C6342D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Длина скамейки - 2,085 м;</w:t>
                  </w: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- 770  мм;</w:t>
                  </w: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</w:r>
                </w:p>
                <w:p w:rsidR="00C6342D" w:rsidRPr="00C6342D" w:rsidRDefault="00C6342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6342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- 975  мм.</w:t>
                  </w:r>
                </w:p>
              </w:tc>
            </w:tr>
          </w:tbl>
          <w:p w:rsidR="00C6342D" w:rsidRPr="00C6342D" w:rsidRDefault="00C6342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794179" w:rsidRPr="00C6342D" w:rsidRDefault="00794179" w:rsidP="00794179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794179" w:rsidRDefault="00794179" w:rsidP="00794179">
      <w:pPr>
        <w:suppressAutoHyphens/>
        <w:spacing w:line="360" w:lineRule="exact"/>
        <w:ind w:firstLine="720"/>
        <w:jc w:val="center"/>
        <w:rPr>
          <w:rFonts w:eastAsia="Calibri"/>
          <w:b/>
        </w:rPr>
      </w:pPr>
    </w:p>
    <w:p w:rsidR="0055318E" w:rsidRDefault="0055318E" w:rsidP="00794179">
      <w:pPr>
        <w:suppressAutoHyphens/>
        <w:spacing w:line="360" w:lineRule="exact"/>
        <w:ind w:firstLine="720"/>
        <w:jc w:val="center"/>
        <w:rPr>
          <w:rFonts w:eastAsia="Calibri"/>
          <w:b/>
        </w:rPr>
      </w:pPr>
    </w:p>
    <w:p w:rsidR="0055318E" w:rsidRDefault="0055318E" w:rsidP="00794179">
      <w:pPr>
        <w:suppressAutoHyphens/>
        <w:spacing w:line="360" w:lineRule="exact"/>
        <w:ind w:firstLine="720"/>
        <w:jc w:val="center"/>
        <w:rPr>
          <w:rFonts w:eastAsia="Calibri"/>
          <w:b/>
        </w:rPr>
      </w:pPr>
    </w:p>
    <w:p w:rsidR="0055318E" w:rsidRDefault="0055318E" w:rsidP="00794179">
      <w:pPr>
        <w:suppressAutoHyphens/>
        <w:spacing w:line="360" w:lineRule="exact"/>
        <w:ind w:firstLine="720"/>
        <w:jc w:val="center"/>
        <w:rPr>
          <w:rFonts w:eastAsia="Calibri"/>
          <w:b/>
        </w:rPr>
      </w:pPr>
    </w:p>
    <w:p w:rsidR="0055318E" w:rsidRPr="0055318E" w:rsidRDefault="0055318E" w:rsidP="0055318E">
      <w:pPr>
        <w:widowControl w:val="0"/>
        <w:suppressAutoHyphens/>
        <w:autoSpaceDE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318E" w:rsidRPr="0055318E" w:rsidRDefault="0055318E" w:rsidP="0055318E">
      <w:pPr>
        <w:widowControl w:val="0"/>
        <w:suppressAutoHyphens/>
        <w:autoSpaceDE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318E" w:rsidRPr="0055318E" w:rsidRDefault="0055318E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C3F16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318E" w:rsidRPr="0055318E" w:rsidRDefault="000C3F16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Таблица 2</w:t>
      </w:r>
      <w:r w:rsidR="0055318E" w:rsidRPr="0055318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55318E" w:rsidRPr="0055318E" w:rsidRDefault="0055318E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5318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5318E" w:rsidRPr="0055318E" w:rsidRDefault="0055318E" w:rsidP="005531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комфортной</w:t>
      </w:r>
      <w:proofErr w:type="gramEnd"/>
    </w:p>
    <w:p w:rsidR="00FC6D53" w:rsidRDefault="00FC6D53" w:rsidP="005531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3BF7">
        <w:rPr>
          <w:rFonts w:ascii="Times New Roman" w:hAnsi="Times New Roman" w:cs="Times New Roman"/>
          <w:sz w:val="28"/>
          <w:szCs w:val="28"/>
        </w:rPr>
        <w:t xml:space="preserve">городской среды </w:t>
      </w:r>
      <w:r w:rsidR="0055318E" w:rsidRPr="0055318E">
        <w:rPr>
          <w:rFonts w:ascii="Times New Roman" w:hAnsi="Times New Roman" w:cs="Times New Roman"/>
          <w:sz w:val="28"/>
          <w:szCs w:val="28"/>
        </w:rPr>
        <w:t xml:space="preserve"> на</w:t>
      </w:r>
      <w:r w:rsidRPr="00FC6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</w:p>
    <w:p w:rsidR="006611FD" w:rsidRDefault="00D21A60" w:rsidP="005531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FC6D53" w:rsidRDefault="002756E2" w:rsidP="005531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1FD">
        <w:rPr>
          <w:rFonts w:ascii="Times New Roman" w:hAnsi="Times New Roman" w:cs="Times New Roman"/>
          <w:sz w:val="28"/>
          <w:szCs w:val="28"/>
        </w:rPr>
        <w:t xml:space="preserve">Самарской </w:t>
      </w:r>
      <w:proofErr w:type="spellStart"/>
      <w:r w:rsidR="006611FD">
        <w:rPr>
          <w:rFonts w:ascii="Times New Roman" w:hAnsi="Times New Roman" w:cs="Times New Roman"/>
          <w:sz w:val="28"/>
          <w:szCs w:val="28"/>
        </w:rPr>
        <w:t>областина</w:t>
      </w:r>
      <w:proofErr w:type="spellEnd"/>
      <w:r w:rsidR="006611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55318E" w:rsidRPr="005531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18E" w:rsidRPr="0055318E" w:rsidRDefault="002756E2" w:rsidP="0055318E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</w:t>
      </w:r>
      <w:r w:rsidR="00D63BF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7"/>
        <w:gridCol w:w="4988"/>
      </w:tblGrid>
      <w:tr w:rsidR="000C3F16" w:rsidRPr="0055318E" w:rsidTr="00727B8D">
        <w:trPr>
          <w:trHeight w:val="952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727B8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5318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Установка урн</w:t>
            </w:r>
          </w:p>
          <w:p w:rsidR="000C3F16" w:rsidRPr="0055318E" w:rsidRDefault="000C3F16" w:rsidP="00727B8D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5318E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0C3F16" w:rsidRPr="0055318E" w:rsidTr="00727B8D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727B8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CC4422F" wp14:editId="702BFC95">
                  <wp:extent cx="1533525" cy="15335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16" w:rsidRPr="0055318E" w:rsidRDefault="000C3F16" w:rsidP="00727B8D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Урна металлическая </w:t>
            </w:r>
          </w:p>
          <w:p w:rsidR="000C3F16" w:rsidRPr="0055318E" w:rsidRDefault="000C3F16" w:rsidP="00727B8D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«Деревянный декор»</w:t>
            </w:r>
          </w:p>
          <w:p w:rsidR="000C3F16" w:rsidRPr="0055318E" w:rsidRDefault="000C3F16" w:rsidP="00727B8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977"/>
            </w:tblGrid>
            <w:tr w:rsidR="000C3F16" w:rsidRPr="0055318E" w:rsidTr="00727B8D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0C3F16" w:rsidRPr="0055318E" w:rsidRDefault="000C3F16" w:rsidP="00727B8D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C3F16" w:rsidRPr="0055318E" w:rsidRDefault="000C3F16" w:rsidP="00727B8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- 665мм;</w:t>
                  </w:r>
                </w:p>
                <w:p w:rsidR="000C3F16" w:rsidRPr="0055318E" w:rsidRDefault="000C3F16" w:rsidP="00727B8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- 420 мм;</w:t>
                  </w:r>
                </w:p>
                <w:p w:rsidR="000C3F16" w:rsidRPr="0055318E" w:rsidRDefault="000C3F16" w:rsidP="00727B8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Объем: 10 л</w:t>
                  </w:r>
                </w:p>
              </w:tc>
            </w:tr>
          </w:tbl>
          <w:p w:rsidR="000C3F16" w:rsidRPr="0055318E" w:rsidRDefault="000C3F16" w:rsidP="00727B8D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C3F16" w:rsidRPr="0055318E" w:rsidRDefault="000C3F16" w:rsidP="00727B8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C3F16" w:rsidRPr="0055318E" w:rsidRDefault="000C3F16" w:rsidP="00727B8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C3F16" w:rsidRPr="0055318E" w:rsidRDefault="000C3F16" w:rsidP="00727B8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0C3F16" w:rsidRPr="0055318E" w:rsidTr="00727B8D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727B8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85D577" wp14:editId="435B2174">
                  <wp:extent cx="1600200" cy="16002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16" w:rsidRPr="0055318E" w:rsidRDefault="000C3F16" w:rsidP="00727B8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Урна для мусора </w:t>
            </w:r>
          </w:p>
          <w:p w:rsidR="000C3F16" w:rsidRPr="0055318E" w:rsidRDefault="000C3F16" w:rsidP="00727B8D">
            <w:pPr>
              <w:shd w:val="clear" w:color="auto" w:fill="FFFFFF"/>
              <w:spacing w:before="100" w:beforeAutospacing="1" w:after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Ind w:w="48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693"/>
            </w:tblGrid>
            <w:tr w:rsidR="000C3F16" w:rsidRPr="0055318E" w:rsidTr="00727B8D"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0C3F16" w:rsidRPr="0055318E" w:rsidRDefault="000C3F16" w:rsidP="00727B8D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C3F16" w:rsidRPr="0055318E" w:rsidRDefault="000C3F16" w:rsidP="00727B8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Высота - 540 м</w:t>
                  </w:r>
                </w:p>
                <w:p w:rsidR="000C3F16" w:rsidRPr="0055318E" w:rsidRDefault="000C3F16" w:rsidP="00727B8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Ширина – 400 мм</w:t>
                  </w:r>
                </w:p>
                <w:p w:rsidR="000C3F16" w:rsidRPr="0055318E" w:rsidRDefault="000C3F16" w:rsidP="00727B8D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5318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Объем: 20 л</w:t>
                  </w:r>
                </w:p>
              </w:tc>
            </w:tr>
          </w:tbl>
          <w:p w:rsidR="000C3F16" w:rsidRPr="0055318E" w:rsidRDefault="000C3F16" w:rsidP="00727B8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C3F16" w:rsidRPr="0055318E" w:rsidRDefault="000C3F16" w:rsidP="00727B8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0C3F16" w:rsidRPr="0055318E" w:rsidTr="00727B8D"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F16" w:rsidRPr="0055318E" w:rsidRDefault="000C3F16" w:rsidP="00727B8D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5318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A1F3636" wp14:editId="3A6F6BA4">
                  <wp:extent cx="1600200" cy="16002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16" w:rsidRPr="0055318E" w:rsidRDefault="000C3F16" w:rsidP="00727B8D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C3F16" w:rsidRPr="0055318E" w:rsidRDefault="000C3F16" w:rsidP="000C3F16">
      <w:pPr>
        <w:widowControl w:val="0"/>
        <w:suppressAutoHyphens/>
        <w:autoSpaceDE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318E" w:rsidRPr="0055318E" w:rsidRDefault="0055318E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318E" w:rsidRPr="0055318E" w:rsidRDefault="0055318E" w:rsidP="0055318E">
      <w:pPr>
        <w:widowControl w:val="0"/>
        <w:suppressAutoHyphens/>
        <w:autoSpaceDE w:val="0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318E" w:rsidRPr="0055318E" w:rsidRDefault="0055318E" w:rsidP="0055318E">
      <w:pPr>
        <w:suppressAutoHyphens/>
        <w:spacing w:line="360" w:lineRule="exact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C83D04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иды трудового участия заинтересованных лиц в выполнении дополнительного перечня работ по благоустройству дворовых территорий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территорий, включенных в муниципальную программу в текущем году, в рамках дополнительного перечня работ по благоустройству в форме трудового участия.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Под заинтересованными лицами понимаются: собственники помещений в многоквартирных домах, собственники иных зданий и сооружений, расположенных в границах дворовой территории</w:t>
      </w:r>
      <w:r w:rsidR="000C3F16">
        <w:rPr>
          <w:rFonts w:ascii="Times New Roman" w:hAnsi="Times New Roman" w:cs="Times New Roman"/>
          <w:sz w:val="28"/>
          <w:szCs w:val="28"/>
        </w:rPr>
        <w:t>,</w:t>
      </w:r>
      <w:r w:rsidRPr="0055318E">
        <w:rPr>
          <w:rFonts w:ascii="Times New Roman" w:hAnsi="Times New Roman" w:cs="Times New Roman"/>
          <w:sz w:val="28"/>
          <w:szCs w:val="28"/>
        </w:rPr>
        <w:t xml:space="preserve"> подлежащей благоустройству.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Виды трудового участия: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- подготовка дворовой территории к началу работ (уборка мусора), покраска оборудования, озеленение территории (посадка деревьев, кустарников, цветов);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обеспечение благоприятных условий для работы работников подрядной организации, выполняющих работы по благоустройству дворовых территорий (горячий чай, печенье и т.д.).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Трудовое участие заинтересованных лиц в реализации мероприятий муниципальной программы по благоустройству дворовых территорий должно подтверждаться документально. Документы, подтверждающие трудовое участие заинтересованных лиц, предоставляются в общественную комиссию в соответствии с протоколом общего собрания собственников помещений в многоквартирном доме. В качестве документов (материалов), подтверждающих трудовое участие могут быть представлены отчеты подрядных организаций о выполнении работ, включающих информацию о проведении мероприятий с трудовым участием граждан, отчет совета многоквартирного дома, лица, управляющего многоквартирным домом о проведении мероприятия с труд</w:t>
      </w:r>
      <w:r w:rsidR="000C3F16">
        <w:rPr>
          <w:rFonts w:ascii="Times New Roman" w:hAnsi="Times New Roman" w:cs="Times New Roman"/>
          <w:sz w:val="28"/>
          <w:szCs w:val="28"/>
        </w:rPr>
        <w:t>овым участием граждан. При этом</w:t>
      </w:r>
      <w:r w:rsidRPr="0055318E">
        <w:rPr>
          <w:rFonts w:ascii="Times New Roman" w:hAnsi="Times New Roman" w:cs="Times New Roman"/>
          <w:sz w:val="28"/>
          <w:szCs w:val="28"/>
        </w:rPr>
        <w:t xml:space="preserve"> рекомендуется в качестве приложения к такому отчету представлять фото-, видеоматериалы, подтверждающие проведение мероприятий с трудовым участием граждан. Документы, подтверждающие трудовое участие, представляются в общественную комиссию не позднее 10 календарных дней со дня окончания работ, выполняемых заинтересованными лицами.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5318E" w:rsidRPr="0055318E" w:rsidRDefault="000C624E" w:rsidP="0055318E">
      <w:pPr>
        <w:suppressAutoHyphens/>
        <w:spacing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55318E"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="0055318E" w:rsidRPr="0055318E">
        <w:rPr>
          <w:rFonts w:ascii="Times New Roman" w:eastAsia="Calibri" w:hAnsi="Times New Roman" w:cs="Times New Roman"/>
          <w:b/>
          <w:sz w:val="28"/>
          <w:szCs w:val="28"/>
        </w:rPr>
        <w:t>. П</w:t>
      </w:r>
      <w:r w:rsidR="0055318E" w:rsidRPr="0055318E">
        <w:rPr>
          <w:rFonts w:ascii="Times New Roman" w:hAnsi="Times New Roman" w:cs="Times New Roman"/>
          <w:b/>
          <w:sz w:val="28"/>
          <w:szCs w:val="28"/>
        </w:rPr>
        <w:t>орядок разработки, обсуждения с заинтересованными лицами и утверждения дизайн-проекта благоустройства дворовой территории, включенной в муниципальную подпрограмму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 xml:space="preserve">По каждой дворовой территории, включенной в муниципальную подпрограмму, </w:t>
      </w:r>
      <w:r w:rsidR="00565A64">
        <w:rPr>
          <w:rFonts w:ascii="Times New Roman" w:hAnsi="Times New Roman" w:cs="Times New Roman"/>
          <w:sz w:val="28"/>
          <w:szCs w:val="28"/>
        </w:rPr>
        <w:t>отделом ЖКХ  А</w:t>
      </w:r>
      <w:r w:rsidRPr="0055318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65A64">
        <w:rPr>
          <w:rFonts w:ascii="Times New Roman" w:hAnsi="Times New Roman" w:cs="Times New Roman"/>
          <w:sz w:val="28"/>
          <w:szCs w:val="28"/>
        </w:rPr>
        <w:t>м</w:t>
      </w:r>
      <w:r w:rsidR="004F2F58"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="000C6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A6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65A64">
        <w:rPr>
          <w:rFonts w:ascii="Times New Roman" w:hAnsi="Times New Roman" w:cs="Times New Roman"/>
          <w:sz w:val="28"/>
          <w:szCs w:val="28"/>
        </w:rPr>
        <w:t xml:space="preserve"> </w:t>
      </w:r>
      <w:r w:rsidR="00724A18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3F16">
        <w:rPr>
          <w:rFonts w:ascii="Times New Roman" w:hAnsi="Times New Roman" w:cs="Times New Roman"/>
          <w:sz w:val="28"/>
          <w:szCs w:val="28"/>
        </w:rPr>
        <w:t xml:space="preserve"> </w:t>
      </w:r>
      <w:r w:rsidR="000C624E">
        <w:rPr>
          <w:rFonts w:ascii="Times New Roman" w:hAnsi="Times New Roman" w:cs="Times New Roman"/>
          <w:sz w:val="28"/>
          <w:szCs w:val="28"/>
        </w:rPr>
        <w:t>совместно с администрациями сельских поселений</w:t>
      </w:r>
      <w:r w:rsidR="000C3F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C624E">
        <w:rPr>
          <w:rFonts w:ascii="Times New Roman" w:hAnsi="Times New Roman" w:cs="Times New Roman"/>
          <w:sz w:val="28"/>
          <w:szCs w:val="28"/>
        </w:rPr>
        <w:t xml:space="preserve"> </w:t>
      </w:r>
      <w:r w:rsidR="000C3F16">
        <w:rPr>
          <w:rFonts w:ascii="Times New Roman" w:hAnsi="Times New Roman" w:cs="Times New Roman"/>
          <w:sz w:val="28"/>
          <w:szCs w:val="28"/>
        </w:rPr>
        <w:t>в срок до 20</w:t>
      </w:r>
      <w:r w:rsidR="00565A64">
        <w:rPr>
          <w:rFonts w:ascii="Times New Roman" w:hAnsi="Times New Roman" w:cs="Times New Roman"/>
          <w:sz w:val="28"/>
          <w:szCs w:val="28"/>
        </w:rPr>
        <w:t>.07.2017г.</w:t>
      </w:r>
      <w:r w:rsidRPr="0055318E">
        <w:rPr>
          <w:rFonts w:ascii="Times New Roman" w:hAnsi="Times New Roman" w:cs="Times New Roman"/>
          <w:sz w:val="28"/>
          <w:szCs w:val="28"/>
        </w:rPr>
        <w:t xml:space="preserve"> разрабатываются 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дизайн-проекты</w:t>
      </w:r>
      <w:proofErr w:type="gramEnd"/>
      <w:r w:rsidRPr="0055318E">
        <w:rPr>
          <w:rFonts w:ascii="Times New Roman" w:hAnsi="Times New Roman" w:cs="Times New Roman"/>
          <w:sz w:val="28"/>
          <w:szCs w:val="28"/>
        </w:rPr>
        <w:t xml:space="preserve"> благоустройства и передаются на обсуждение заинтересованным лицам, подавшим заявку по указанной дворовой территории. В дизайн-прое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55318E">
        <w:rPr>
          <w:rFonts w:ascii="Times New Roman" w:hAnsi="Times New Roman" w:cs="Times New Roman"/>
          <w:sz w:val="28"/>
          <w:szCs w:val="28"/>
        </w:rPr>
        <w:t xml:space="preserve">ючается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территории.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t>Представитель (представители) заинтересованных лиц, указанны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55318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55318E">
        <w:rPr>
          <w:rFonts w:ascii="Times New Roman" w:hAnsi="Times New Roman" w:cs="Times New Roman"/>
          <w:sz w:val="28"/>
          <w:szCs w:val="28"/>
        </w:rPr>
        <w:t xml:space="preserve">) в протоколе общего собрания собственников помещений в многоквартирном доме, рассматривают и согласовывают </w:t>
      </w:r>
      <w:r w:rsidR="00724A18">
        <w:rPr>
          <w:rFonts w:ascii="Times New Roman" w:hAnsi="Times New Roman" w:cs="Times New Roman"/>
          <w:sz w:val="28"/>
          <w:szCs w:val="28"/>
        </w:rPr>
        <w:t>дизайн-проект</w:t>
      </w:r>
      <w:r w:rsidRPr="0055318E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Pr="00565A64">
        <w:rPr>
          <w:rFonts w:ascii="Times New Roman" w:hAnsi="Times New Roman" w:cs="Times New Roman"/>
          <w:sz w:val="28"/>
          <w:szCs w:val="28"/>
        </w:rPr>
        <w:t>7 дней</w:t>
      </w:r>
      <w:r w:rsidRPr="0055318E">
        <w:rPr>
          <w:rFonts w:ascii="Times New Roman" w:hAnsi="Times New Roman" w:cs="Times New Roman"/>
          <w:sz w:val="28"/>
          <w:szCs w:val="28"/>
        </w:rPr>
        <w:t>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318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55318E">
        <w:rPr>
          <w:rFonts w:ascii="Times New Roman" w:hAnsi="Times New Roman" w:cs="Times New Roman"/>
          <w:sz w:val="28"/>
          <w:szCs w:val="28"/>
        </w:rPr>
        <w:t>Дизайн-проекты</w:t>
      </w:r>
      <w:proofErr w:type="gramEnd"/>
      <w:r w:rsidRPr="0055318E">
        <w:rPr>
          <w:rFonts w:ascii="Times New Roman" w:hAnsi="Times New Roman" w:cs="Times New Roman"/>
          <w:sz w:val="28"/>
          <w:szCs w:val="28"/>
        </w:rPr>
        <w:t xml:space="preserve"> по каждой дворовой территории, включенной в муниципаль</w:t>
      </w:r>
      <w:r w:rsidR="000C3F16">
        <w:rPr>
          <w:rFonts w:ascii="Times New Roman" w:hAnsi="Times New Roman" w:cs="Times New Roman"/>
          <w:sz w:val="28"/>
          <w:szCs w:val="28"/>
        </w:rPr>
        <w:t>ную подпрограмму, утверждаются П</w:t>
      </w:r>
      <w:r w:rsidRPr="0055318E">
        <w:rPr>
          <w:rFonts w:ascii="Times New Roman" w:hAnsi="Times New Roman" w:cs="Times New Roman"/>
          <w:sz w:val="28"/>
          <w:szCs w:val="28"/>
        </w:rPr>
        <w:t>оста</w:t>
      </w:r>
      <w:r w:rsidR="00724A18">
        <w:rPr>
          <w:rFonts w:ascii="Times New Roman" w:hAnsi="Times New Roman" w:cs="Times New Roman"/>
          <w:sz w:val="28"/>
          <w:szCs w:val="28"/>
        </w:rPr>
        <w:t>новлением А</w:t>
      </w:r>
      <w:r w:rsidRPr="0055318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24A1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724A1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24A18">
        <w:rPr>
          <w:rFonts w:ascii="Times New Roman" w:hAnsi="Times New Roman" w:cs="Times New Roman"/>
          <w:sz w:val="28"/>
          <w:szCs w:val="28"/>
        </w:rPr>
        <w:t xml:space="preserve"> Самарской</w:t>
      </w:r>
      <w:r w:rsidR="00724A18" w:rsidRPr="0055318E">
        <w:rPr>
          <w:rFonts w:ascii="Times New Roman" w:hAnsi="Times New Roman" w:cs="Times New Roman"/>
          <w:sz w:val="28"/>
          <w:szCs w:val="28"/>
        </w:rPr>
        <w:t xml:space="preserve"> </w:t>
      </w:r>
      <w:r w:rsidR="00724A18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55318E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565A64">
        <w:rPr>
          <w:rFonts w:ascii="Times New Roman" w:hAnsi="Times New Roman" w:cs="Times New Roman"/>
          <w:sz w:val="28"/>
          <w:szCs w:val="28"/>
        </w:rPr>
        <w:t>до 01.08</w:t>
      </w:r>
      <w:r w:rsidRPr="00565A64">
        <w:rPr>
          <w:rFonts w:ascii="Times New Roman" w:hAnsi="Times New Roman" w:cs="Times New Roman"/>
          <w:sz w:val="28"/>
          <w:szCs w:val="28"/>
        </w:rPr>
        <w:t>.2017.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18E" w:rsidRPr="0055318E" w:rsidRDefault="0055318E" w:rsidP="0055318E">
      <w:pPr>
        <w:suppressAutoHyphens/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. Описание мер регулирования и управления рисками с целью минимизации их влияния на достижение целей муниципальной программы</w:t>
      </w:r>
    </w:p>
    <w:p w:rsidR="0055318E" w:rsidRPr="0055318E" w:rsidRDefault="0055318E" w:rsidP="0055318E">
      <w:pPr>
        <w:suppressAutoHyphens/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программы.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К таким рискам можно отнести: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влияние невыполнения (неполного выполнения) отдельных отраслевых мероприятий на комплексные результаты муниципальной программы;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недостаточное финансирование программных мероприятий;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макроэкономические риски, связанные с нестабильностью экономики, а также изменением конъюнктуры на внутреннем рынке строительных материалов, техники, рабочей силы;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законодательные риски.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Соисполнители муниципальной программы осуществляют систематический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ее исполнением и при необходимости готовят предложения по корректировке муниципальной программы и действиям, которые необходимо совершить в целях эффективной реализации муниципальной программы, а также составляют сводный отчет о ходе ее исполнения.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мероприятий программы во многом будет зависеть от совершенствования нормативно-правовой базы в сфере градостроительного законодательства, законодательства о закупках для государственных (муниципальных) нужд. Принятие мер регулирования по управлению рисками муниципальной программы в процессе ее реализации осуществляется соисполнителями муниципальной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На минимизацию рисков на достижение конечных результатов муниципальной программы направлены меры по разработке планов по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мероприятиям, отраслевых проектов и мониторинга реализации программы, включая промежуточные показатели и индикаторы, а также информирование населения и публикация данных о ходе реализации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Минимизация рисков недофинансирования из бюджетных источников осуществляется путем бюджетного планирования, а также своевременной корректировки финансовых показателей муниципальной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планирования работ.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Управление реализацией муниципальной программы предусматривает следующие меры, направленные на управление рисками: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использование принципа гибкого ресурсного обеспечения при планировании мероприятий, своевременной корректировки планов для наиболее эффективного использования выделенных ресурсов;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55318E" w:rsidRPr="0055318E" w:rsidRDefault="0055318E" w:rsidP="0055318E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. Методика оценки эффективности муниципальной программы</w:t>
      </w:r>
    </w:p>
    <w:p w:rsidR="0055318E" w:rsidRPr="0055318E" w:rsidRDefault="0055318E" w:rsidP="0055318E">
      <w:pPr>
        <w:suppressAutoHyphens/>
        <w:spacing w:line="32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Эффективность реализации муниципальной программы оценивается исходя из достижения запланированных результатов по каждому из целевых показателей </w:t>
      </w:r>
      <w:r w:rsidR="007C66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путем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сопоставлением плановых и фактических значений показателей муниципальной программы за</w:t>
      </w:r>
      <w:r w:rsidR="007C66D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текущий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 по отношению к предыдущему году.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выполнения муниципальной программы проводится для обеспечения исполнителя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Информация о ходе выполнения муниципальной программы носит обобщенный характер, является результатом расчета, основывается на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массиве первичных данных, не отражает итоговое состояние и позволяет проводить анализ в случае получения неудовлетворительных оценок.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степени достижения целей и решения задач программы путем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сопоставления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55318E" w:rsidRPr="0055318E" w:rsidRDefault="0055318E" w:rsidP="0055318E">
      <w:pPr>
        <w:suppressAutoHyphens/>
        <w:spacing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55318E" w:rsidRPr="0055318E" w:rsidRDefault="0055318E" w:rsidP="0055318E">
      <w:pPr>
        <w:tabs>
          <w:tab w:val="left" w:pos="0"/>
        </w:tabs>
        <w:suppressAutoHyphens/>
        <w:spacing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степени соответствия запланированному уровню затрат и эффективности использования средств местного бюджета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55318E" w:rsidRPr="0055318E" w:rsidRDefault="0055318E" w:rsidP="0055318E">
      <w:pPr>
        <w:suppressAutoHyphens/>
        <w:spacing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где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 – уровень финансирования реализации основных мероприятий программы,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программы, 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соответствующий отчетный период.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55318E" w:rsidRPr="0055318E" w:rsidRDefault="0055318E" w:rsidP="0055318E">
      <w:pPr>
        <w:suppressAutoHyphens/>
        <w:spacing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ЭП=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муниципальной программы определяется на основании следующих критериев:</w:t>
      </w:r>
    </w:p>
    <w:p w:rsidR="0055318E" w:rsidRPr="0055318E" w:rsidRDefault="0055318E" w:rsidP="0055318E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2"/>
        <w:gridCol w:w="2697"/>
      </w:tblGrid>
      <w:tr w:rsidR="0055318E" w:rsidRPr="0055318E" w:rsidTr="0055318E">
        <w:trPr>
          <w:cantSplit/>
          <w:trHeight w:val="360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Вывод об эффективности реализации </w:t>
            </w:r>
          </w:p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318E" w:rsidRPr="0055318E" w:rsidRDefault="0055318E">
            <w:pPr>
              <w:suppressAutoHyphens/>
              <w:spacing w:line="36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Критерий оценки эффективности (ЭП)</w:t>
            </w:r>
          </w:p>
        </w:tc>
      </w:tr>
      <w:tr w:rsidR="0055318E" w:rsidRPr="0055318E" w:rsidTr="0055318E">
        <w:trPr>
          <w:cantSplit/>
          <w:trHeight w:val="360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Неудовлетворительный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менее 0,5</w:t>
            </w:r>
          </w:p>
        </w:tc>
      </w:tr>
      <w:tr w:rsidR="0055318E" w:rsidRPr="0055318E" w:rsidTr="0055318E">
        <w:trPr>
          <w:cantSplit/>
          <w:trHeight w:val="284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Удовлетворительный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0,5 - 0,79</w:t>
            </w:r>
          </w:p>
        </w:tc>
      </w:tr>
      <w:tr w:rsidR="0055318E" w:rsidRPr="0055318E" w:rsidTr="0055318E">
        <w:trPr>
          <w:cantSplit/>
          <w:trHeight w:val="404"/>
        </w:trPr>
        <w:tc>
          <w:tcPr>
            <w:tcW w:w="6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Высокий уровень эффективности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5318E" w:rsidRPr="0055318E" w:rsidRDefault="0055318E">
            <w:pPr>
              <w:suppressAutoHyphens/>
              <w:spacing w:line="360" w:lineRule="exact"/>
              <w:ind w:firstLine="72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0,8 - 1</w:t>
            </w:r>
          </w:p>
        </w:tc>
      </w:tr>
    </w:tbl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Default="0055318E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</w:p>
    <w:p w:rsidR="0055318E" w:rsidRPr="0055318E" w:rsidRDefault="007C66D7" w:rsidP="0055318E">
      <w:pPr>
        <w:jc w:val="right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Приложение 1</w:t>
      </w:r>
    </w:p>
    <w:p w:rsidR="0055318E" w:rsidRPr="0055318E" w:rsidRDefault="0055318E" w:rsidP="0055318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F379C8" w:rsidRDefault="0055318E" w:rsidP="0055318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>«Формиров</w:t>
      </w:r>
      <w:r w:rsidR="00F379C8">
        <w:rPr>
          <w:rFonts w:ascii="Times New Roman" w:eastAsia="Calibri" w:hAnsi="Times New Roman" w:cs="Times New Roman"/>
          <w:sz w:val="28"/>
          <w:szCs w:val="28"/>
        </w:rPr>
        <w:t xml:space="preserve">ание </w:t>
      </w:r>
      <w:proofErr w:type="gramStart"/>
      <w:r w:rsidR="00F379C8"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  <w:r w:rsidR="00F379C8">
        <w:rPr>
          <w:rFonts w:ascii="Times New Roman" w:eastAsia="Calibri" w:hAnsi="Times New Roman" w:cs="Times New Roman"/>
          <w:sz w:val="28"/>
          <w:szCs w:val="28"/>
        </w:rPr>
        <w:t xml:space="preserve"> городской</w:t>
      </w:r>
    </w:p>
    <w:p w:rsidR="004F2F58" w:rsidRDefault="00D63BF7" w:rsidP="005531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среды </w:t>
      </w:r>
      <w:r w:rsidR="0055318E" w:rsidRPr="005531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68C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F379C8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="004F2F5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611FD" w:rsidRDefault="004F2F58" w:rsidP="005531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379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11FD">
        <w:rPr>
          <w:rFonts w:ascii="Times New Roman" w:hAnsi="Times New Roman" w:cs="Times New Roman"/>
          <w:sz w:val="28"/>
          <w:szCs w:val="28"/>
        </w:rPr>
        <w:t>Самарской</w:t>
      </w:r>
      <w:proofErr w:type="gramEnd"/>
      <w:r w:rsidR="006611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1FD">
        <w:rPr>
          <w:rFonts w:ascii="Times New Roman" w:hAnsi="Times New Roman" w:cs="Times New Roman"/>
          <w:sz w:val="28"/>
          <w:szCs w:val="28"/>
        </w:rPr>
        <w:t>областина</w:t>
      </w:r>
      <w:proofErr w:type="spellEnd"/>
    </w:p>
    <w:p w:rsidR="0055318E" w:rsidRPr="0055318E" w:rsidRDefault="002756E2" w:rsidP="0055318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F379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2017 год</w:t>
      </w:r>
      <w:r w:rsidR="00D63BF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F2F58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мероприятий муниципальной программы </w:t>
      </w:r>
    </w:p>
    <w:p w:rsidR="0055318E" w:rsidRPr="0055318E" w:rsidRDefault="0055318E" w:rsidP="004F2F58">
      <w:pPr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«Формирование комфортной городской среды</w:t>
      </w:r>
      <w:r w:rsidR="00C956E1" w:rsidRPr="00C95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6E1" w:rsidRPr="00F379C8">
        <w:rPr>
          <w:rFonts w:ascii="Times New Roman" w:hAnsi="Times New Roman" w:cs="Times New Roman"/>
          <w:b/>
          <w:sz w:val="28"/>
          <w:szCs w:val="28"/>
        </w:rPr>
        <w:t>на территор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ии </w:t>
      </w:r>
      <w:r w:rsidR="004F2F5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="004F2F58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4F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5B04" w:rsidRPr="000B5B04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 на 2017 год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55318E" w:rsidRPr="0055318E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>с указанием сроков их реализации</w:t>
      </w:r>
    </w:p>
    <w:tbl>
      <w:tblPr>
        <w:tblW w:w="990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3"/>
        <w:gridCol w:w="3232"/>
        <w:gridCol w:w="1683"/>
        <w:gridCol w:w="992"/>
        <w:gridCol w:w="1134"/>
        <w:gridCol w:w="2246"/>
      </w:tblGrid>
      <w:tr w:rsidR="0055318E" w:rsidRPr="0055318E" w:rsidTr="00565A64"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Наименование программы, программного мероприятия</w:t>
            </w: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Ответственный </w:t>
            </w: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br/>
              <w:t xml:space="preserve">исполнитель, </w:t>
            </w: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br/>
              <w:t xml:space="preserve">соисполнители, </w:t>
            </w: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br/>
              <w:t>участники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Срок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Ожидаемый непосредственный </w:t>
            </w: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br/>
              <w:t>результат (краткое описание)</w:t>
            </w:r>
          </w:p>
        </w:tc>
      </w:tr>
      <w:tr w:rsidR="0055318E" w:rsidRPr="0055318E" w:rsidTr="00565A64"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начала </w:t>
            </w: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br/>
              <w:t>реализации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окончания </w:t>
            </w: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br/>
              <w:t>реализации</w:t>
            </w: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5318E" w:rsidRPr="0055318E" w:rsidRDefault="0055318E" w:rsidP="0055318E">
      <w:pP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0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70"/>
        <w:gridCol w:w="3159"/>
        <w:gridCol w:w="1701"/>
        <w:gridCol w:w="992"/>
        <w:gridCol w:w="991"/>
        <w:gridCol w:w="143"/>
        <w:gridCol w:w="2244"/>
      </w:tblGrid>
      <w:tr w:rsidR="0055318E" w:rsidRPr="0055318E" w:rsidTr="0055318E">
        <w:trPr>
          <w:trHeight w:val="65"/>
          <w:tblHeader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55318E" w:rsidRPr="0055318E" w:rsidTr="0055318E">
        <w:tc>
          <w:tcPr>
            <w:tcW w:w="990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531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</w:p>
          <w:p w:rsidR="0055318E" w:rsidRPr="0055318E" w:rsidRDefault="0055318E" w:rsidP="004F2F5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5531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«Формирование комфортной городской среды</w:t>
            </w:r>
            <w:r w:rsidR="00F37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9C8" w:rsidRPr="00F379C8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</w:t>
            </w:r>
            <w:r w:rsidR="002756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ии </w:t>
            </w:r>
            <w:r w:rsidR="004F2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Похвистневский </w:t>
            </w:r>
            <w:r w:rsidR="002756E2">
              <w:rPr>
                <w:rFonts w:ascii="Times New Roman" w:hAnsi="Times New Roman" w:cs="Times New Roman"/>
                <w:b/>
                <w:sz w:val="28"/>
                <w:szCs w:val="28"/>
              </w:rPr>
              <w:t>на 2017 год</w:t>
            </w:r>
            <w:r w:rsidRPr="005531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55318E" w:rsidRPr="0055318E" w:rsidTr="007C66D7">
        <w:trPr>
          <w:trHeight w:val="506"/>
        </w:trPr>
        <w:tc>
          <w:tcPr>
            <w:tcW w:w="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34124B" w:rsidRDefault="0055318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34124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9C8" w:rsidRDefault="0055318E" w:rsidP="00F379C8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4124B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 xml:space="preserve">Основное мероприятие 1. </w:t>
            </w:r>
            <w:r w:rsidR="0034124B" w:rsidRPr="0034124B">
              <w:rPr>
                <w:rFonts w:ascii="Times New Roman" w:eastAsia="Arial Unicode MS" w:hAnsi="Times New Roman" w:cs="Times New Roman"/>
                <w:sz w:val="28"/>
                <w:szCs w:val="28"/>
              </w:rPr>
              <w:t>Благоустройство дворовых территорий мног</w:t>
            </w:r>
            <w:r w:rsidR="000B5B0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оквартирных домов </w:t>
            </w:r>
            <w:proofErr w:type="spellStart"/>
            <w:r w:rsidR="000B5B04">
              <w:rPr>
                <w:rFonts w:ascii="Times New Roman" w:eastAsia="Arial Unicode MS" w:hAnsi="Times New Roman" w:cs="Times New Roman"/>
                <w:sz w:val="28"/>
                <w:szCs w:val="28"/>
              </w:rPr>
              <w:t>м.р</w:t>
            </w:r>
            <w:proofErr w:type="gramStart"/>
            <w:r w:rsidR="000B5B04">
              <w:rPr>
                <w:rFonts w:ascii="Times New Roman" w:eastAsia="Arial Unicode MS" w:hAnsi="Times New Roman" w:cs="Times New Roman"/>
                <w:sz w:val="28"/>
                <w:szCs w:val="28"/>
              </w:rPr>
              <w:t>.П</w:t>
            </w:r>
            <w:proofErr w:type="gramEnd"/>
            <w:r w:rsidR="000B5B04">
              <w:rPr>
                <w:rFonts w:ascii="Times New Roman" w:eastAsia="Arial Unicode MS" w:hAnsi="Times New Roman" w:cs="Times New Roman"/>
                <w:sz w:val="28"/>
                <w:szCs w:val="28"/>
              </w:rPr>
              <w:t>охвистневский</w:t>
            </w:r>
            <w:proofErr w:type="spellEnd"/>
            <w:r w:rsidR="007C66D7">
              <w:rPr>
                <w:rFonts w:ascii="Times New Roman" w:eastAsia="Arial Unicode MS" w:hAnsi="Times New Roman" w:cs="Times New Roman"/>
                <w:sz w:val="28"/>
                <w:szCs w:val="28"/>
              </w:rPr>
              <w:t>,</w:t>
            </w:r>
            <w:r w:rsidR="00F379C8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расположенных по адресам:</w:t>
            </w:r>
            <w:r w:rsidR="004F2F58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34124B" w:rsidRPr="0034124B">
              <w:rPr>
                <w:rFonts w:ascii="Times New Roman" w:eastAsia="Arial Unicode MS" w:hAnsi="Times New Roman" w:cs="Times New Roman"/>
                <w:sz w:val="28"/>
                <w:szCs w:val="28"/>
              </w:rPr>
              <w:t>ул.</w:t>
            </w:r>
            <w:r w:rsidR="0034124B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  <w:p w:rsidR="00F379C8" w:rsidRDefault="00F379C8" w:rsidP="00F379C8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F379C8" w:rsidRDefault="00F379C8" w:rsidP="00F379C8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F379C8" w:rsidRDefault="00F379C8" w:rsidP="00F379C8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55318E" w:rsidRDefault="0055318E" w:rsidP="0034124B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34124B" w:rsidRPr="0034124B" w:rsidRDefault="0034124B" w:rsidP="0034124B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34124B" w:rsidRDefault="0055318E" w:rsidP="000B5B04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34124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lastRenderedPageBreak/>
              <w:t>Администраци</w:t>
            </w:r>
            <w:r w:rsidR="000B5B0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я </w:t>
            </w:r>
            <w:proofErr w:type="spellStart"/>
            <w:r w:rsidR="000B5B0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м.р</w:t>
            </w:r>
            <w:proofErr w:type="gramStart"/>
            <w:r w:rsidR="000B5B0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="000B5B0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охвистневский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34124B" w:rsidRDefault="0055318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34124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34124B" w:rsidRDefault="0055318E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34124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2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34124B" w:rsidRDefault="0055318E" w:rsidP="00181EB6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34124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комфортной и благоприятной городской среды. </w:t>
            </w:r>
            <w:r w:rsidRPr="003412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Благоустройство дворовых территорий </w:t>
            </w:r>
            <w:r w:rsidR="0034124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многоквартирных</w:t>
            </w:r>
            <w:r w:rsidRPr="0034124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сельск</w:t>
            </w:r>
            <w:r w:rsidR="00181EB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их </w:t>
            </w:r>
            <w:r w:rsidRPr="0034124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поселени</w:t>
            </w:r>
            <w:r w:rsidR="00181EB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й</w:t>
            </w:r>
            <w:r w:rsidRPr="0034124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55318E" w:rsidRPr="0055318E" w:rsidRDefault="0055318E" w:rsidP="0055318E">
      <w:pPr>
        <w:jc w:val="righ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55318E" w:rsidRPr="0055318E" w:rsidRDefault="0055318E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5318E" w:rsidRPr="0055318E" w:rsidRDefault="0055318E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5318E" w:rsidRPr="0055318E" w:rsidRDefault="0055318E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5318E" w:rsidRPr="0055318E" w:rsidRDefault="0055318E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5318E" w:rsidRPr="0055318E" w:rsidRDefault="0055318E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5318E" w:rsidRPr="0055318E" w:rsidRDefault="0055318E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C956E1" w:rsidRDefault="00C956E1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C956E1" w:rsidRDefault="00C956E1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C956E1" w:rsidRDefault="00C956E1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C956E1" w:rsidRDefault="00C956E1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C956E1" w:rsidRDefault="00C956E1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C956E1" w:rsidRDefault="00C956E1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C956E1" w:rsidRDefault="00C956E1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C956E1" w:rsidRDefault="00C956E1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65A64" w:rsidRDefault="00565A64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65A64" w:rsidRDefault="00565A64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65A64" w:rsidRDefault="00565A64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65A64" w:rsidRDefault="00565A64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65A64" w:rsidRDefault="00565A64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65A64" w:rsidRDefault="00565A64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181EB6" w:rsidRDefault="00181EB6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181EB6" w:rsidRDefault="00181EB6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5318E" w:rsidRPr="0055318E" w:rsidRDefault="007C66D7" w:rsidP="0055318E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lastRenderedPageBreak/>
        <w:t>Приложение 2</w:t>
      </w:r>
    </w:p>
    <w:p w:rsidR="0055318E" w:rsidRPr="0055318E" w:rsidRDefault="0055318E" w:rsidP="0055318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F379C8" w:rsidRDefault="0055318E" w:rsidP="0055318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городской</w:t>
      </w:r>
      <w:r w:rsidR="00D63BF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1EB6" w:rsidRDefault="00D63BF7" w:rsidP="005531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среды </w:t>
      </w:r>
      <w:r w:rsidR="000B68CE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F379C8" w:rsidRPr="00F379C8">
        <w:rPr>
          <w:rFonts w:ascii="Times New Roman" w:hAnsi="Times New Roman" w:cs="Times New Roman"/>
          <w:sz w:val="28"/>
          <w:szCs w:val="28"/>
        </w:rPr>
        <w:t xml:space="preserve"> </w:t>
      </w:r>
      <w:r w:rsidR="00F379C8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="00181EB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181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B04" w:rsidRDefault="00181EB6" w:rsidP="0055318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0B5B0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55318E" w:rsidRPr="0055318E" w:rsidRDefault="000B68CE" w:rsidP="0055318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eastAsia="Calibri" w:hAnsi="Times New Roman" w:cs="Times New Roman"/>
          <w:sz w:val="28"/>
          <w:szCs w:val="28"/>
        </w:rPr>
        <w:t>на</w:t>
      </w:r>
      <w:r w:rsidR="00F379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56E2">
        <w:rPr>
          <w:rFonts w:ascii="Times New Roman" w:eastAsia="Calibri" w:hAnsi="Times New Roman" w:cs="Times New Roman"/>
          <w:sz w:val="28"/>
          <w:szCs w:val="28"/>
        </w:rPr>
        <w:t>2017 год</w:t>
      </w:r>
      <w:r w:rsidR="00D63BF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5318E" w:rsidRPr="0055318E" w:rsidRDefault="0055318E" w:rsidP="0055318E">
      <w:pPr>
        <w:spacing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18E" w:rsidRPr="0055318E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</w:rPr>
        <w:t>Перечень целевых показателей программы, а также сведения о взаимосвязи мероприятий и результатов их выполнения с конечными целевыми показателями программы</w:t>
      </w:r>
    </w:p>
    <w:p w:rsidR="0055318E" w:rsidRPr="0055318E" w:rsidRDefault="0055318E" w:rsidP="0055318E">
      <w:pPr>
        <w:spacing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095"/>
        <w:gridCol w:w="1185"/>
        <w:gridCol w:w="2095"/>
        <w:gridCol w:w="1268"/>
        <w:gridCol w:w="648"/>
        <w:gridCol w:w="1771"/>
      </w:tblGrid>
      <w:tr w:rsidR="0055318E" w:rsidRPr="0055318E" w:rsidTr="0034124B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 xml:space="preserve">№ </w:t>
            </w:r>
            <w:proofErr w:type="gramStart"/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п</w:t>
            </w:r>
            <w:proofErr w:type="gramEnd"/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/п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Значение показателей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Наименование программных мероприятий</w:t>
            </w:r>
          </w:p>
        </w:tc>
      </w:tr>
      <w:tr w:rsidR="0055318E" w:rsidRPr="0055318E" w:rsidTr="003412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на начало реализации программы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2017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</w:p>
        </w:tc>
      </w:tr>
      <w:tr w:rsidR="0055318E" w:rsidRPr="0055318E" w:rsidTr="003412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7</w:t>
            </w:r>
          </w:p>
        </w:tc>
      </w:tr>
      <w:tr w:rsidR="0055318E" w:rsidRPr="0055318E" w:rsidTr="0034124B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 xml:space="preserve">Муниципальная программа  </w:t>
            </w:r>
          </w:p>
          <w:p w:rsidR="0055318E" w:rsidRPr="0055318E" w:rsidRDefault="0055318E" w:rsidP="00181E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  <w:r w:rsidRPr="0055318E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55318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F37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9C8" w:rsidRPr="00F379C8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</w:t>
            </w:r>
            <w:r w:rsidR="002756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ии </w:t>
            </w:r>
            <w:r w:rsidR="00181E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Похвистневский </w:t>
            </w:r>
            <w:r w:rsidR="002756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2017 год</w:t>
            </w:r>
            <w:r w:rsidRPr="0055318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</w:tr>
      <w:tr w:rsidR="0055318E" w:rsidRPr="0055318E" w:rsidTr="003412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18E" w:rsidRPr="0055318E" w:rsidRDefault="0055318E">
            <w:pPr>
              <w:spacing w:before="40" w:after="40" w:line="240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благоустроенных дворовых территорий </w:t>
            </w: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многоквартирных </w:t>
            </w:r>
            <w:r w:rsidR="000B5B0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домов </w:t>
            </w:r>
            <w:proofErr w:type="spellStart"/>
            <w:r w:rsidR="000B5B0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м.р</w:t>
            </w:r>
            <w:proofErr w:type="gramStart"/>
            <w:r w:rsidR="000B5B0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="000B5B0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охвистневский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0B5B04" w:rsidP="00181EB6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34124B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Администраци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я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м.р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охвистневский</w:t>
            </w:r>
            <w:proofErr w:type="spell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55318E">
            <w:pPr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18E" w:rsidRPr="0055318E" w:rsidRDefault="00181EB6">
            <w:pPr>
              <w:widowControl w:val="0"/>
              <w:spacing w:before="40" w:after="4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  <w:t>68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18E" w:rsidRPr="0055318E" w:rsidRDefault="0055318E">
            <w:pPr>
              <w:widowControl w:val="0"/>
              <w:spacing w:before="40" w:after="40" w:line="240" w:lineRule="exac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Благоустройство дворовых территорий</w:t>
            </w:r>
          </w:p>
        </w:tc>
      </w:tr>
    </w:tbl>
    <w:p w:rsidR="0055318E" w:rsidRPr="0055318E" w:rsidRDefault="0055318E" w:rsidP="0055318E">
      <w:pPr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  <w:lang w:eastAsia="x-none"/>
        </w:rPr>
      </w:pPr>
    </w:p>
    <w:p w:rsidR="007C66D7" w:rsidRDefault="007C66D7" w:rsidP="00181EB6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181EB6" w:rsidRPr="0055318E" w:rsidRDefault="00181EB6" w:rsidP="00181EB6">
      <w:pPr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  <w:r w:rsidRPr="0055318E"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  <w:lang w:eastAsia="x-none"/>
        </w:rPr>
        <w:t>3</w:t>
      </w:r>
    </w:p>
    <w:p w:rsidR="00181EB6" w:rsidRPr="0055318E" w:rsidRDefault="00181EB6" w:rsidP="00181E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</w:p>
    <w:p w:rsidR="00181EB6" w:rsidRDefault="00181EB6" w:rsidP="00181EB6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«Формирование </w:t>
      </w:r>
      <w:proofErr w:type="gramStart"/>
      <w:r w:rsidRPr="0055318E">
        <w:rPr>
          <w:rFonts w:ascii="Times New Roman" w:eastAsia="Calibri" w:hAnsi="Times New Roman" w:cs="Times New Roman"/>
          <w:sz w:val="28"/>
          <w:szCs w:val="28"/>
        </w:rPr>
        <w:t>комфортной</w:t>
      </w:r>
      <w:proofErr w:type="gramEnd"/>
      <w:r w:rsidRPr="0055318E">
        <w:rPr>
          <w:rFonts w:ascii="Times New Roman" w:eastAsia="Calibri" w:hAnsi="Times New Roman" w:cs="Times New Roman"/>
          <w:sz w:val="28"/>
          <w:szCs w:val="28"/>
        </w:rPr>
        <w:t xml:space="preserve"> городской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1EB6" w:rsidRDefault="00181EB6" w:rsidP="00181EB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среды  на</w:t>
      </w:r>
      <w:r w:rsidRPr="00F37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B04" w:rsidRDefault="00181EB6" w:rsidP="0055318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5B04">
        <w:rPr>
          <w:rFonts w:ascii="Times New Roman" w:eastAsia="Calibri" w:hAnsi="Times New Roman" w:cs="Times New Roman"/>
          <w:sz w:val="28"/>
          <w:szCs w:val="28"/>
        </w:rPr>
        <w:t>Самарской области</w:t>
      </w:r>
    </w:p>
    <w:p w:rsidR="00181EB6" w:rsidRDefault="00181EB6" w:rsidP="0055318E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2017 год»</w:t>
      </w:r>
    </w:p>
    <w:p w:rsidR="0055318E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1EB6" w:rsidRPr="0055318E" w:rsidRDefault="00181EB6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18E" w:rsidRPr="0055318E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Финансов</w:t>
      </w:r>
      <w:bookmarkStart w:id="0" w:name="_GoBack"/>
      <w:bookmarkEnd w:id="0"/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ое обеспечение реализации муниципальной программы </w:t>
      </w:r>
    </w:p>
    <w:p w:rsidR="00181EB6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</w:t>
      </w:r>
      <w:r w:rsidR="00F379C8" w:rsidRPr="00F379C8">
        <w:rPr>
          <w:rFonts w:ascii="Times New Roman" w:hAnsi="Times New Roman" w:cs="Times New Roman"/>
          <w:sz w:val="28"/>
          <w:szCs w:val="28"/>
        </w:rPr>
        <w:t xml:space="preserve"> </w:t>
      </w:r>
      <w:r w:rsidR="00C956E1" w:rsidRPr="00C956E1">
        <w:rPr>
          <w:rFonts w:ascii="Times New Roman" w:hAnsi="Times New Roman" w:cs="Times New Roman"/>
          <w:b/>
          <w:sz w:val="28"/>
          <w:szCs w:val="28"/>
        </w:rPr>
        <w:t>на</w:t>
      </w:r>
      <w:r w:rsidR="00C956E1">
        <w:rPr>
          <w:rFonts w:ascii="Times New Roman" w:hAnsi="Times New Roman" w:cs="Times New Roman"/>
          <w:sz w:val="28"/>
          <w:szCs w:val="28"/>
        </w:rPr>
        <w:t xml:space="preserve"> </w:t>
      </w:r>
      <w:r w:rsidR="00F379C8" w:rsidRPr="00F379C8">
        <w:rPr>
          <w:rFonts w:ascii="Times New Roman" w:hAnsi="Times New Roman" w:cs="Times New Roman"/>
          <w:b/>
          <w:sz w:val="28"/>
          <w:szCs w:val="28"/>
        </w:rPr>
        <w:t>территор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ии </w:t>
      </w:r>
      <w:r w:rsidR="00181EB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="00181EB6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181E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6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5B04">
        <w:rPr>
          <w:rFonts w:ascii="Times New Roman" w:hAnsi="Times New Roman" w:cs="Times New Roman"/>
          <w:b/>
          <w:sz w:val="28"/>
          <w:szCs w:val="28"/>
        </w:rPr>
        <w:t xml:space="preserve">Самарской области </w:t>
      </w:r>
      <w:r w:rsidR="002756E2">
        <w:rPr>
          <w:rFonts w:ascii="Times New Roman" w:hAnsi="Times New Roman" w:cs="Times New Roman"/>
          <w:b/>
          <w:sz w:val="28"/>
          <w:szCs w:val="28"/>
        </w:rPr>
        <w:t>на 2017 год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5318E" w:rsidRPr="0055318E" w:rsidRDefault="0055318E" w:rsidP="005531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318E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за счет средств федерального бюджета</w:t>
      </w:r>
    </w:p>
    <w:p w:rsidR="0055318E" w:rsidRPr="0055318E" w:rsidRDefault="0055318E" w:rsidP="0055318E">
      <w:pPr>
        <w:spacing w:line="32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356" w:type="dxa"/>
        <w:tblInd w:w="-398" w:type="dxa"/>
        <w:tblLayout w:type="fixed"/>
        <w:tblLook w:val="04A0" w:firstRow="1" w:lastRow="0" w:firstColumn="1" w:lastColumn="0" w:noHBand="0" w:noVBand="1"/>
      </w:tblPr>
      <w:tblGrid>
        <w:gridCol w:w="2307"/>
        <w:gridCol w:w="1556"/>
        <w:gridCol w:w="961"/>
        <w:gridCol w:w="567"/>
        <w:gridCol w:w="851"/>
        <w:gridCol w:w="425"/>
        <w:gridCol w:w="3689"/>
      </w:tblGrid>
      <w:tr w:rsidR="0055318E" w:rsidRPr="0055318E" w:rsidTr="00181EB6">
        <w:trPr>
          <w:cantSplit/>
          <w:trHeight w:val="530"/>
          <w:tblHeader/>
        </w:trPr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Ответственный исполнитель, соисполнители, участники</w:t>
            </w:r>
          </w:p>
        </w:tc>
        <w:tc>
          <w:tcPr>
            <w:tcW w:w="2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Расходы, тыс. руб.</w:t>
            </w:r>
          </w:p>
        </w:tc>
      </w:tr>
      <w:tr w:rsidR="0055318E" w:rsidRPr="0055318E" w:rsidTr="00181EB6">
        <w:trPr>
          <w:cantSplit/>
          <w:trHeight w:val="884"/>
          <w:tblHeader/>
        </w:trPr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Рз</w:t>
            </w:r>
            <w:proofErr w:type="spellEnd"/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2017 год</w:t>
            </w:r>
          </w:p>
        </w:tc>
      </w:tr>
      <w:tr w:rsidR="0055318E" w:rsidRPr="0055318E" w:rsidTr="00181EB6">
        <w:trPr>
          <w:cantSplit/>
          <w:trHeight w:val="64"/>
          <w:tblHeader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5318E" w:rsidRPr="0055318E" w:rsidRDefault="0055318E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55318E" w:rsidRDefault="0055318E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55318E" w:rsidRDefault="0055318E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55318E" w:rsidRDefault="0055318E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55318E" w:rsidRDefault="0055318E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55318E" w:rsidRDefault="0055318E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spacing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5318E" w:rsidRPr="0055318E" w:rsidTr="00181EB6">
        <w:trPr>
          <w:cantSplit/>
          <w:trHeight w:val="353"/>
        </w:trPr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5318E" w:rsidRPr="0055318E" w:rsidRDefault="0055318E" w:rsidP="00181EB6">
            <w:pPr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«Формирование комфортной городской среды</w:t>
            </w:r>
            <w:r w:rsidR="002756E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на территории </w:t>
            </w:r>
            <w:r w:rsidR="00181EB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181EB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Похвистневский</w:t>
            </w:r>
            <w:proofErr w:type="spellEnd"/>
            <w:r w:rsidR="000B5B04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Самарской области</w:t>
            </w:r>
            <w:r w:rsidR="002756E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на 2017 год»</w:t>
            </w: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highlight w:val="yellow"/>
                <w:lang w:eastAsia="x-none" w:bidi="x-none"/>
              </w:rPr>
            </w:pPr>
          </w:p>
        </w:tc>
      </w:tr>
      <w:tr w:rsidR="0055318E" w:rsidRPr="0055318E" w:rsidTr="00181EB6">
        <w:trPr>
          <w:cantSplit/>
          <w:trHeight w:val="353"/>
        </w:trPr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318E" w:rsidRPr="0055318E" w:rsidRDefault="0055318E">
            <w:pP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Министерство строительства и </w:t>
            </w:r>
            <w:proofErr w:type="spellStart"/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жилищно</w:t>
            </w:r>
            <w:proofErr w:type="spellEnd"/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– коммунального хозяйства Российской Федерации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55318E" w:rsidRPr="0055318E" w:rsidTr="00181EB6">
        <w:trPr>
          <w:cantSplit/>
          <w:trHeight w:val="353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5318E" w:rsidRPr="0055318E" w:rsidRDefault="0055318E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5318E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Основное мероприятие 1. </w:t>
            </w: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Благоустройство дворовых территорий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highlight w:val="yellow"/>
                <w:lang w:eastAsia="x-none" w:bidi="x-none"/>
              </w:rPr>
            </w:pPr>
          </w:p>
        </w:tc>
      </w:tr>
      <w:tr w:rsidR="0055318E" w:rsidRPr="0055318E" w:rsidTr="00181EB6">
        <w:trPr>
          <w:cantSplit/>
          <w:trHeight w:val="353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5318E" w:rsidRPr="0055318E" w:rsidRDefault="0055318E" w:rsidP="00565A64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Мероприятие 1. </w:t>
            </w:r>
            <w:r w:rsidR="00C956E1" w:rsidRPr="0034124B">
              <w:rPr>
                <w:rFonts w:ascii="Times New Roman" w:eastAsia="Arial Unicode MS" w:hAnsi="Times New Roman" w:cs="Times New Roman"/>
                <w:sz w:val="28"/>
                <w:szCs w:val="28"/>
              </w:rPr>
              <w:t>Благоустройство дворовых территорий многоквартирных домов сельского посе</w:t>
            </w:r>
            <w:r w:rsidR="00C956E1">
              <w:rPr>
                <w:rFonts w:ascii="Times New Roman" w:eastAsia="Arial Unicode MS" w:hAnsi="Times New Roman" w:cs="Times New Roman"/>
                <w:sz w:val="28"/>
                <w:szCs w:val="28"/>
              </w:rPr>
              <w:t>ления расположенных по адресам:</w:t>
            </w:r>
            <w:r w:rsidR="00565A64"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318E" w:rsidRPr="0055318E" w:rsidRDefault="0055318E">
            <w:pPr>
              <w:widowControl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x-none" w:bidi="x-none"/>
              </w:rPr>
            </w:pPr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Министерство строительства и </w:t>
            </w:r>
            <w:proofErr w:type="spellStart"/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>жилищно</w:t>
            </w:r>
            <w:proofErr w:type="spellEnd"/>
            <w:r w:rsidRPr="0055318E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  <w:t xml:space="preserve"> – коммунального хозяйства Российской Федерации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18E" w:rsidRPr="0055318E" w:rsidRDefault="0055318E">
            <w:pPr>
              <w:widowControl w:val="0"/>
              <w:spacing w:before="120" w:after="120" w:line="240" w:lineRule="exact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318E" w:rsidRPr="0055318E" w:rsidRDefault="0055318E">
            <w:pPr>
              <w:widowControl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highlight w:val="yellow"/>
                <w:lang w:eastAsia="x-none" w:bidi="x-none"/>
              </w:rPr>
            </w:pPr>
          </w:p>
        </w:tc>
      </w:tr>
    </w:tbl>
    <w:p w:rsidR="0055318E" w:rsidRPr="0055318E" w:rsidRDefault="0055318E" w:rsidP="0055318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55318E" w:rsidRPr="00553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A69" w:rsidRDefault="00181A69" w:rsidP="00181EB6">
      <w:pPr>
        <w:spacing w:after="0" w:line="240" w:lineRule="auto"/>
      </w:pPr>
      <w:r>
        <w:separator/>
      </w:r>
    </w:p>
  </w:endnote>
  <w:endnote w:type="continuationSeparator" w:id="0">
    <w:p w:rsidR="00181A69" w:rsidRDefault="00181A69" w:rsidP="0018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A69" w:rsidRDefault="00181A69" w:rsidP="00181EB6">
      <w:pPr>
        <w:spacing w:after="0" w:line="240" w:lineRule="auto"/>
      </w:pPr>
      <w:r>
        <w:separator/>
      </w:r>
    </w:p>
  </w:footnote>
  <w:footnote w:type="continuationSeparator" w:id="0">
    <w:p w:rsidR="00181A69" w:rsidRDefault="00181A69" w:rsidP="00181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4">
    <w:nsid w:val="2F353A08"/>
    <w:multiLevelType w:val="hybridMultilevel"/>
    <w:tmpl w:val="AB986250"/>
    <w:lvl w:ilvl="0" w:tplc="79C048A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00E75"/>
    <w:rsid w:val="000622FC"/>
    <w:rsid w:val="000B5B04"/>
    <w:rsid w:val="000B68CE"/>
    <w:rsid w:val="000C3F16"/>
    <w:rsid w:val="000C624E"/>
    <w:rsid w:val="00116AE5"/>
    <w:rsid w:val="00127F7D"/>
    <w:rsid w:val="00181A69"/>
    <w:rsid w:val="00181EB6"/>
    <w:rsid w:val="00197806"/>
    <w:rsid w:val="001A13A7"/>
    <w:rsid w:val="002756E2"/>
    <w:rsid w:val="0034124B"/>
    <w:rsid w:val="00435DBE"/>
    <w:rsid w:val="004540A6"/>
    <w:rsid w:val="00475697"/>
    <w:rsid w:val="0048069B"/>
    <w:rsid w:val="004B2888"/>
    <w:rsid w:val="004F2F58"/>
    <w:rsid w:val="0055318E"/>
    <w:rsid w:val="00565A64"/>
    <w:rsid w:val="00572126"/>
    <w:rsid w:val="0058022C"/>
    <w:rsid w:val="005B073D"/>
    <w:rsid w:val="005E1578"/>
    <w:rsid w:val="006611FD"/>
    <w:rsid w:val="006678DD"/>
    <w:rsid w:val="006E1620"/>
    <w:rsid w:val="006F187E"/>
    <w:rsid w:val="00724A18"/>
    <w:rsid w:val="00765D04"/>
    <w:rsid w:val="00794179"/>
    <w:rsid w:val="007C66D7"/>
    <w:rsid w:val="00840E5C"/>
    <w:rsid w:val="00A46E23"/>
    <w:rsid w:val="00B00909"/>
    <w:rsid w:val="00B21047"/>
    <w:rsid w:val="00B82E82"/>
    <w:rsid w:val="00BA1959"/>
    <w:rsid w:val="00BD5A70"/>
    <w:rsid w:val="00C00DFF"/>
    <w:rsid w:val="00C6342D"/>
    <w:rsid w:val="00C83D04"/>
    <w:rsid w:val="00C956E1"/>
    <w:rsid w:val="00D21A60"/>
    <w:rsid w:val="00D63BF7"/>
    <w:rsid w:val="00D97F73"/>
    <w:rsid w:val="00DA08B8"/>
    <w:rsid w:val="00DA7C6A"/>
    <w:rsid w:val="00DF3B40"/>
    <w:rsid w:val="00EA6A05"/>
    <w:rsid w:val="00EE1AA7"/>
    <w:rsid w:val="00F379C8"/>
    <w:rsid w:val="00F63A3C"/>
    <w:rsid w:val="00F72608"/>
    <w:rsid w:val="00FC6D53"/>
    <w:rsid w:val="00FD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7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1EB6"/>
  </w:style>
  <w:style w:type="paragraph" w:styleId="aa">
    <w:name w:val="footer"/>
    <w:basedOn w:val="a"/>
    <w:link w:val="ab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1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7C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81EB6"/>
  </w:style>
  <w:style w:type="paragraph" w:styleId="aa">
    <w:name w:val="footer"/>
    <w:basedOn w:val="a"/>
    <w:link w:val="ab"/>
    <w:uiPriority w:val="99"/>
    <w:unhideWhenUsed/>
    <w:rsid w:val="00181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1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consultantplus://offline/ref=5AD91AB160A1149F10A44972BFDCC757886264B0A09463C27677886565EC9E90C9197A4EFF48x6z2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64D97-B1A3-456E-A54B-3F94BD3D1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4087</Words>
  <Characters>23301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мр Похвистневский</cp:lastModifiedBy>
  <cp:revision>19</cp:revision>
  <cp:lastPrinted>2017-06-01T06:32:00Z</cp:lastPrinted>
  <dcterms:created xsi:type="dcterms:W3CDTF">2017-05-12T10:54:00Z</dcterms:created>
  <dcterms:modified xsi:type="dcterms:W3CDTF">2017-06-01T06:34:00Z</dcterms:modified>
</cp:coreProperties>
</file>