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94" w:rsidRDefault="00561F94"/>
    <w:tbl>
      <w:tblPr>
        <w:tblpPr w:leftFromText="180" w:rightFromText="180" w:bottomFromText="200" w:vertAnchor="page" w:horzAnchor="margin" w:tblpY="441"/>
        <w:tblW w:w="0" w:type="auto"/>
        <w:tblLayout w:type="fixed"/>
        <w:tblLook w:val="04A0" w:firstRow="1" w:lastRow="0" w:firstColumn="1" w:lastColumn="0" w:noHBand="0" w:noVBand="1"/>
      </w:tblPr>
      <w:tblGrid>
        <w:gridCol w:w="4140"/>
      </w:tblGrid>
      <w:tr w:rsidR="005021BC" w:rsidTr="00F12372">
        <w:trPr>
          <w:trHeight w:val="728"/>
        </w:trPr>
        <w:tc>
          <w:tcPr>
            <w:tcW w:w="4140" w:type="dxa"/>
            <w:vMerge w:val="restart"/>
            <w:hideMark/>
          </w:tcPr>
          <w:p w:rsidR="005021BC" w:rsidRDefault="005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83D6EEF" wp14:editId="17D5C2C2">
                  <wp:simplePos x="0" y="0"/>
                  <wp:positionH relativeFrom="column">
                    <wp:posOffset>883920</wp:posOffset>
                  </wp:positionH>
                  <wp:positionV relativeFrom="paragraph">
                    <wp:posOffset>126365</wp:posOffset>
                  </wp:positionV>
                  <wp:extent cx="466725" cy="590550"/>
                  <wp:effectExtent l="0" t="0" r="9525" b="0"/>
                  <wp:wrapSquare wrapText="left"/>
                  <wp:docPr id="2" name="Рисунок 2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1F94" w:rsidRDefault="00561F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</w:pPr>
          </w:p>
          <w:p w:rsidR="00561F94" w:rsidRDefault="00561F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</w:pP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5021BC" w:rsidRDefault="005021BC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="00157D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27.02.2017 № 153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5021BC" w:rsidRDefault="005021BC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21BC" w:rsidTr="00F12372">
        <w:trPr>
          <w:trHeight w:val="3666"/>
        </w:trPr>
        <w:tc>
          <w:tcPr>
            <w:tcW w:w="4140" w:type="dxa"/>
            <w:vMerge/>
            <w:vAlign w:val="center"/>
            <w:hideMark/>
          </w:tcPr>
          <w:p w:rsidR="005021BC" w:rsidRDefault="00502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021BC" w:rsidRP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r w:rsidR="005021BC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Положения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proofErr w:type="gramStart"/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переданных</w:t>
      </w:r>
      <w:proofErr w:type="gramEnd"/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полномочий в сфере охраны труда</w:t>
      </w:r>
    </w:p>
    <w:p w:rsidR="005021BC" w:rsidRP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BC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Похвистневский Самарской области</w:t>
      </w:r>
    </w:p>
    <w:bookmarkEnd w:id="0"/>
    <w:p w:rsidR="005021BC" w:rsidRPr="00561F94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F123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руководствуясь Уставом района,  Администрация муниципального района Похвистневский Самарской области</w:t>
      </w: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21BC" w:rsidRDefault="005021BC" w:rsidP="00561F94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61F94" w:rsidRPr="00561F94" w:rsidRDefault="005021BC" w:rsidP="00F12372">
      <w:pPr>
        <w:pStyle w:val="2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561F94">
        <w:rPr>
          <w:b w:val="0"/>
          <w:szCs w:val="28"/>
        </w:rPr>
        <w:t xml:space="preserve">Утвердить прилагаемое </w:t>
      </w:r>
      <w:r w:rsidR="00561F94" w:rsidRPr="00561F94">
        <w:rPr>
          <w:b w:val="0"/>
          <w:szCs w:val="28"/>
        </w:rPr>
        <w:t>Положение о реализации переданных государственных полномочий  в сфере  охраны труда муниципального района Похвистневский  Самарской области</w:t>
      </w:r>
    </w:p>
    <w:p w:rsidR="005021BC" w:rsidRPr="00561F94" w:rsidRDefault="005021BC" w:rsidP="00F1237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района в сети Интернет.</w:t>
      </w:r>
    </w:p>
    <w:p w:rsidR="005021BC" w:rsidRPr="00561F94" w:rsidRDefault="005021BC" w:rsidP="00F1237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5021BC" w:rsidRDefault="005021BC" w:rsidP="00561F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Pr="00561F94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Ю.Ф. Рябов </w:t>
      </w: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p w:rsidR="00065ABC" w:rsidRDefault="00065ABC" w:rsidP="005021BC">
      <w:pPr>
        <w:spacing w:after="0"/>
        <w:jc w:val="both"/>
        <w:rPr>
          <w:sz w:val="28"/>
          <w:szCs w:val="28"/>
        </w:rPr>
      </w:pP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23"/>
        <w:gridCol w:w="4247"/>
      </w:tblGrid>
      <w:tr w:rsidR="008C5893" w:rsidRPr="007C73D7" w:rsidTr="00561F94">
        <w:tc>
          <w:tcPr>
            <w:tcW w:w="5323" w:type="dxa"/>
          </w:tcPr>
          <w:p w:rsidR="008C5893" w:rsidRPr="007C73D7" w:rsidRDefault="008C5893" w:rsidP="007C7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C5893" w:rsidRPr="007C73D7" w:rsidRDefault="008C5893" w:rsidP="007C73D7">
            <w:pPr>
              <w:pStyle w:val="1"/>
              <w:jc w:val="center"/>
              <w:rPr>
                <w:szCs w:val="28"/>
              </w:rPr>
            </w:pPr>
            <w:r w:rsidRPr="007C73D7">
              <w:rPr>
                <w:szCs w:val="28"/>
              </w:rPr>
              <w:t>УТВЕРЖДЕНО</w:t>
            </w:r>
          </w:p>
          <w:p w:rsidR="008C5893" w:rsidRPr="007C73D7" w:rsidRDefault="008C5893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3D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8C5893" w:rsidRPr="007C73D7" w:rsidRDefault="007C73D7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Похвистневский </w:t>
            </w:r>
          </w:p>
          <w:p w:rsidR="008C5893" w:rsidRPr="007C73D7" w:rsidRDefault="008C5893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3D7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  <w:p w:rsidR="008C5893" w:rsidRPr="007C73D7" w:rsidRDefault="007C73D7" w:rsidP="00157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893" w:rsidRPr="007C73D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157DFF">
              <w:rPr>
                <w:rFonts w:ascii="Times New Roman" w:hAnsi="Times New Roman" w:cs="Times New Roman"/>
                <w:sz w:val="28"/>
                <w:szCs w:val="28"/>
              </w:rPr>
              <w:t>27.02.2017</w:t>
            </w:r>
            <w:r w:rsidR="008C5893" w:rsidRPr="007C73D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57DFF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</w:tbl>
    <w:p w:rsidR="008C5893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4E79" w:rsidRPr="007C73D7" w:rsidRDefault="00404E79" w:rsidP="007C73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893" w:rsidRPr="00D670B1" w:rsidRDefault="008C5893" w:rsidP="007C73D7">
      <w:pPr>
        <w:pStyle w:val="2"/>
        <w:rPr>
          <w:b w:val="0"/>
          <w:szCs w:val="28"/>
        </w:rPr>
      </w:pPr>
      <w:proofErr w:type="gramStart"/>
      <w:r w:rsidRPr="00D670B1">
        <w:rPr>
          <w:b w:val="0"/>
          <w:szCs w:val="28"/>
        </w:rPr>
        <w:t>П</w:t>
      </w:r>
      <w:proofErr w:type="gramEnd"/>
      <w:r w:rsidRPr="00D670B1">
        <w:rPr>
          <w:b w:val="0"/>
          <w:szCs w:val="28"/>
        </w:rPr>
        <w:t xml:space="preserve"> О Л О Ж Е Н И Е</w:t>
      </w:r>
    </w:p>
    <w:p w:rsidR="008C5893" w:rsidRPr="00D670B1" w:rsidRDefault="00D670B1" w:rsidP="00D670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о реализации переданных государственных полномочий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охран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труда 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Похвистневский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404E79" w:rsidRPr="007C73D7" w:rsidRDefault="00404E79" w:rsidP="007C73D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7C73D7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8C5893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7952" w:rsidRPr="007C73D7" w:rsidRDefault="003C7952" w:rsidP="003C79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 Настоящее Положение устанавливает систему организации осуществления переданных государственных полномочий в сфере охраны труда на территории муниципального района Похвистневский Самарской области.</w:t>
      </w:r>
    </w:p>
    <w:p w:rsidR="008C5893" w:rsidRPr="007C73D7" w:rsidRDefault="003C7952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 по охране труда </w:t>
      </w:r>
      <w:r w:rsidR="00D670B1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D670B1">
        <w:rPr>
          <w:rFonts w:ascii="Times New Roman" w:hAnsi="Times New Roman" w:cs="Times New Roman"/>
          <w:sz w:val="28"/>
          <w:szCs w:val="28"/>
        </w:rPr>
        <w:t xml:space="preserve">(далее – главный специалист по охране труда) вводится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с целью обеспечения реализации переданных государственных полномочий в сфере охраны труда на территории </w:t>
      </w:r>
      <w:r w:rsidR="00D670B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="008C5893" w:rsidRPr="007C73D7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8C5893" w:rsidRPr="007C73D7" w:rsidRDefault="003C7952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Общее руководство и координацию деятельности </w:t>
      </w:r>
      <w:r w:rsidR="00D670B1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труда осуществляет первый заместитель Главы </w:t>
      </w:r>
      <w:r w:rsidR="00D670B1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C5893" w:rsidRPr="007C73D7" w:rsidRDefault="003C7952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 </w:t>
      </w:r>
      <w:r w:rsidR="008C5893" w:rsidRPr="007C73D7">
        <w:rPr>
          <w:rFonts w:ascii="Times New Roman" w:hAnsi="Times New Roman" w:cs="Times New Roman"/>
          <w:sz w:val="28"/>
          <w:szCs w:val="28"/>
        </w:rPr>
        <w:t>по охране труда в своей деятельности руководствуется Конституцией Российской Федерации, федеральным законодательством, Уставом Самарской области, законами Самарской области, постановлениями и распоряжениями Губернатора Самарской области и Правительства Самарской области, иными правовыми актами Самарской области, муниципальными нормативными правовыми актами органов местного самоуправления и настоящим Положением.</w:t>
      </w:r>
    </w:p>
    <w:p w:rsidR="008C5893" w:rsidRPr="007C73D7" w:rsidRDefault="00901B1A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по охране труда подчиняется непосредственно первому заместителю Главы </w:t>
      </w:r>
      <w:r w:rsidR="00D670B1">
        <w:rPr>
          <w:rFonts w:ascii="Times New Roman" w:hAnsi="Times New Roman" w:cs="Times New Roman"/>
          <w:sz w:val="28"/>
          <w:szCs w:val="28"/>
        </w:rPr>
        <w:t>района по социальным вопросам, руководителю управления МКУ «Управление развития агропромышленного комплекса» муниципального района Похвистневский Самарской области</w:t>
      </w:r>
      <w:r w:rsidR="008C5893" w:rsidRPr="007C73D7">
        <w:rPr>
          <w:rFonts w:ascii="Times New Roman" w:hAnsi="Times New Roman" w:cs="Times New Roman"/>
          <w:sz w:val="28"/>
          <w:szCs w:val="28"/>
        </w:rPr>
        <w:t>.</w:t>
      </w:r>
    </w:p>
    <w:p w:rsidR="008C5893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7C73D7">
        <w:rPr>
          <w:rFonts w:ascii="Times New Roman" w:hAnsi="Times New Roman" w:cs="Times New Roman"/>
          <w:bCs/>
          <w:sz w:val="28"/>
          <w:szCs w:val="28"/>
        </w:rPr>
        <w:t>. Взаимодействие с другими структурными</w:t>
      </w:r>
    </w:p>
    <w:p w:rsidR="008C5893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</w:rPr>
        <w:t xml:space="preserve"> подразделениями и учреждениями</w:t>
      </w:r>
    </w:p>
    <w:p w:rsidR="008C5893" w:rsidRPr="007C73D7" w:rsidRDefault="00404E79" w:rsidP="007C73D7">
      <w:pPr>
        <w:pStyle w:val="3"/>
        <w:spacing w:line="240" w:lineRule="auto"/>
        <w:ind w:firstLine="900"/>
        <w:rPr>
          <w:szCs w:val="28"/>
        </w:rPr>
      </w:pPr>
      <w:r>
        <w:rPr>
          <w:szCs w:val="28"/>
        </w:rPr>
        <w:t>Главный специалист</w:t>
      </w:r>
      <w:r w:rsidRPr="007C73D7">
        <w:rPr>
          <w:szCs w:val="28"/>
        </w:rPr>
        <w:t xml:space="preserve">  </w:t>
      </w:r>
      <w:r w:rsidR="008C5893" w:rsidRPr="007C73D7">
        <w:rPr>
          <w:szCs w:val="28"/>
        </w:rPr>
        <w:t>по охране труда осуществляет свою деятельность во взаимодействии с другими структурными подразделениями и учреждениями:</w:t>
      </w:r>
    </w:p>
    <w:p w:rsidR="008C5893" w:rsidRPr="007C73D7" w:rsidRDefault="008C5893" w:rsidP="007C73D7">
      <w:pPr>
        <w:pStyle w:val="3"/>
        <w:spacing w:line="240" w:lineRule="auto"/>
        <w:ind w:firstLine="900"/>
        <w:rPr>
          <w:szCs w:val="28"/>
        </w:rPr>
      </w:pPr>
      <w:r w:rsidRPr="007C73D7">
        <w:rPr>
          <w:szCs w:val="28"/>
        </w:rPr>
        <w:t xml:space="preserve">-  управлениями, отделами и комитетами Администрации </w:t>
      </w:r>
      <w:r w:rsidR="00901B1A">
        <w:rPr>
          <w:szCs w:val="28"/>
        </w:rPr>
        <w:t xml:space="preserve">муниципального района </w:t>
      </w:r>
      <w:proofErr w:type="spellStart"/>
      <w:r w:rsidR="00901B1A">
        <w:rPr>
          <w:szCs w:val="28"/>
        </w:rPr>
        <w:t>похвистневский</w:t>
      </w:r>
      <w:proofErr w:type="spellEnd"/>
      <w:r w:rsidR="00901B1A">
        <w:rPr>
          <w:szCs w:val="28"/>
        </w:rPr>
        <w:t xml:space="preserve"> самарской области (далее – Администрация района) </w:t>
      </w:r>
      <w:r w:rsidRPr="007C73D7">
        <w:rPr>
          <w:szCs w:val="28"/>
        </w:rPr>
        <w:t xml:space="preserve">и </w:t>
      </w:r>
      <w:r w:rsidR="00404E79">
        <w:rPr>
          <w:szCs w:val="28"/>
        </w:rPr>
        <w:t xml:space="preserve">Собрания представителей муниципального района </w:t>
      </w:r>
      <w:r w:rsidR="00404E79">
        <w:rPr>
          <w:szCs w:val="28"/>
        </w:rPr>
        <w:lastRenderedPageBreak/>
        <w:t xml:space="preserve">Похвистневский Самарской области </w:t>
      </w:r>
      <w:r w:rsidRPr="007C73D7">
        <w:rPr>
          <w:szCs w:val="28"/>
        </w:rPr>
        <w:t xml:space="preserve">по вопросам организации, планирования и осуществления деятельности в области охраны труда на территории </w:t>
      </w:r>
      <w:r w:rsidR="00404E79">
        <w:rPr>
          <w:szCs w:val="28"/>
        </w:rPr>
        <w:t>муниципального района</w:t>
      </w:r>
      <w:r w:rsidRPr="007C73D7">
        <w:rPr>
          <w:szCs w:val="28"/>
        </w:rPr>
        <w:t xml:space="preserve">; </w:t>
      </w:r>
    </w:p>
    <w:p w:rsidR="008C5893" w:rsidRPr="007C73D7" w:rsidRDefault="008C5893" w:rsidP="007C73D7">
      <w:pPr>
        <w:pStyle w:val="3"/>
        <w:spacing w:line="240" w:lineRule="auto"/>
        <w:ind w:firstLine="900"/>
        <w:rPr>
          <w:szCs w:val="28"/>
        </w:rPr>
      </w:pPr>
      <w:r w:rsidRPr="007C73D7">
        <w:rPr>
          <w:szCs w:val="28"/>
        </w:rPr>
        <w:t xml:space="preserve"> -  управлением и Департаментом условий и охраны труда Министерства труда, занятости и миграционной политики Самарской области по вопросам охраны труда и социального партнерства;</w:t>
      </w:r>
    </w:p>
    <w:p w:rsidR="008C5893" w:rsidRPr="007C73D7" w:rsidRDefault="008C5893" w:rsidP="007C73D7">
      <w:pPr>
        <w:pStyle w:val="3"/>
        <w:spacing w:line="240" w:lineRule="auto"/>
        <w:ind w:firstLine="900"/>
        <w:rPr>
          <w:szCs w:val="28"/>
        </w:rPr>
      </w:pPr>
      <w:r w:rsidRPr="007C73D7">
        <w:rPr>
          <w:szCs w:val="28"/>
        </w:rPr>
        <w:t>- государственной инспекцией труда в Самарской области Федеральной службы по труду и занятости по вопросам расследования и недопущения несчастных случаев на производстве;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- руководством и подразделениями </w:t>
      </w:r>
      <w:r w:rsidR="00901B1A">
        <w:rPr>
          <w:rFonts w:ascii="Times New Roman" w:hAnsi="Times New Roman" w:cs="Times New Roman"/>
          <w:sz w:val="28"/>
          <w:szCs w:val="28"/>
        </w:rPr>
        <w:t xml:space="preserve">по </w:t>
      </w:r>
      <w:r w:rsidRPr="007C73D7">
        <w:rPr>
          <w:rFonts w:ascii="Times New Roman" w:hAnsi="Times New Roman" w:cs="Times New Roman"/>
          <w:sz w:val="28"/>
          <w:szCs w:val="28"/>
        </w:rPr>
        <w:t>охран</w:t>
      </w:r>
      <w:r w:rsidR="00901B1A">
        <w:rPr>
          <w:rFonts w:ascii="Times New Roman" w:hAnsi="Times New Roman" w:cs="Times New Roman"/>
          <w:sz w:val="28"/>
          <w:szCs w:val="28"/>
        </w:rPr>
        <w:t>е</w:t>
      </w:r>
      <w:r w:rsidRPr="007C73D7">
        <w:rPr>
          <w:rFonts w:ascii="Times New Roman" w:hAnsi="Times New Roman" w:cs="Times New Roman"/>
          <w:sz w:val="28"/>
          <w:szCs w:val="28"/>
        </w:rPr>
        <w:t xml:space="preserve"> труда предприятий и учреждений всех форм собственности по вопросам осуществления мероприятий  по охране труда, </w:t>
      </w:r>
      <w:proofErr w:type="gramStart"/>
      <w:r w:rsidRPr="007C73D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C73D7">
        <w:rPr>
          <w:rFonts w:ascii="Times New Roman" w:hAnsi="Times New Roman" w:cs="Times New Roman"/>
          <w:sz w:val="28"/>
          <w:szCs w:val="28"/>
        </w:rPr>
        <w:t xml:space="preserve"> их выполнением и оказания методической помощи;</w:t>
      </w:r>
    </w:p>
    <w:p w:rsidR="008C5893" w:rsidRPr="007C73D7" w:rsidRDefault="008C5893" w:rsidP="007C73D7">
      <w:pPr>
        <w:pStyle w:val="3"/>
        <w:spacing w:line="240" w:lineRule="auto"/>
        <w:ind w:firstLine="900"/>
        <w:rPr>
          <w:szCs w:val="28"/>
        </w:rPr>
      </w:pPr>
      <w:r w:rsidRPr="007C73D7">
        <w:rPr>
          <w:szCs w:val="28"/>
        </w:rPr>
        <w:t xml:space="preserve">-   учебными центрами и иными специализированными организациями, осуществляющими оценку рабочих мест по условиям труда, а также </w:t>
      </w:r>
      <w:proofErr w:type="gramStart"/>
      <w:r w:rsidRPr="007C73D7">
        <w:rPr>
          <w:szCs w:val="28"/>
        </w:rPr>
        <w:t>обучение по вопросам</w:t>
      </w:r>
      <w:proofErr w:type="gramEnd"/>
      <w:r w:rsidRPr="007C73D7">
        <w:rPr>
          <w:szCs w:val="28"/>
        </w:rPr>
        <w:t xml:space="preserve"> охраны труда;</w:t>
      </w:r>
    </w:p>
    <w:p w:rsidR="008C5893" w:rsidRPr="007C73D7" w:rsidRDefault="008C5893" w:rsidP="007C73D7">
      <w:pPr>
        <w:pStyle w:val="3"/>
        <w:spacing w:line="240" w:lineRule="auto"/>
        <w:ind w:firstLine="900"/>
        <w:rPr>
          <w:szCs w:val="28"/>
        </w:rPr>
      </w:pPr>
      <w:r w:rsidRPr="007C73D7">
        <w:rPr>
          <w:szCs w:val="28"/>
        </w:rPr>
        <w:t>- профсоюзными и иными общественными организациями, осуществляющими свою деятельность в области охраны труда.</w:t>
      </w:r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C73D7">
        <w:rPr>
          <w:rFonts w:ascii="Times New Roman" w:hAnsi="Times New Roman" w:cs="Times New Roman"/>
          <w:bCs/>
          <w:sz w:val="28"/>
          <w:szCs w:val="28"/>
        </w:rPr>
        <w:t>. Полномочия</w:t>
      </w: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7965E5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специалисту </w:t>
      </w:r>
      <w:r w:rsidR="008C5893" w:rsidRPr="007C73D7">
        <w:rPr>
          <w:rFonts w:ascii="Times New Roman" w:hAnsi="Times New Roman" w:cs="Times New Roman"/>
          <w:sz w:val="28"/>
          <w:szCs w:val="28"/>
        </w:rPr>
        <w:t>по охране труда передаются следующие полномочия:</w:t>
      </w:r>
    </w:p>
    <w:p w:rsidR="008C5893" w:rsidRPr="007C73D7" w:rsidRDefault="008C5893" w:rsidP="007C73D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C73D7">
        <w:rPr>
          <w:rFonts w:ascii="Times New Roman" w:hAnsi="Times New Roman" w:cs="Times New Roman"/>
          <w:sz w:val="28"/>
          <w:szCs w:val="28"/>
        </w:rPr>
        <w:t xml:space="preserve">Осуществление методического руководства работой служб охраны труда работодателей, осуществляющих деятельность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7C73D7">
        <w:rPr>
          <w:rFonts w:ascii="Times New Roman" w:hAnsi="Times New Roman" w:cs="Times New Roman"/>
          <w:sz w:val="28"/>
          <w:szCs w:val="28"/>
        </w:rPr>
        <w:t xml:space="preserve"> Самарской области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</w:t>
      </w:r>
      <w:proofErr w:type="gramEnd"/>
      <w:r w:rsidRPr="007C73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73D7">
        <w:rPr>
          <w:rFonts w:ascii="Times New Roman" w:hAnsi="Times New Roman" w:cs="Times New Roman"/>
          <w:sz w:val="28"/>
          <w:szCs w:val="28"/>
        </w:rPr>
        <w:t xml:space="preserve">правовых актах, содержащих 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труда. </w:t>
      </w:r>
      <w:proofErr w:type="gramEnd"/>
    </w:p>
    <w:p w:rsidR="008C5893" w:rsidRPr="007C73D7" w:rsidRDefault="008C5893" w:rsidP="007C73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2. 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7C73D7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8C5893" w:rsidRDefault="008C5893" w:rsidP="007C73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3. Координация обучения и проверки знаний по охране труда руководителей и специалистов у работодателей.</w:t>
      </w:r>
    </w:p>
    <w:p w:rsidR="00065ABC" w:rsidRPr="007C73D7" w:rsidRDefault="00065ABC" w:rsidP="007C73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</w:rPr>
        <w:t>Функции</w:t>
      </w: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7965E5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труда осуществляет следующие функции: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1. Подготовка на основе анализа состояния условий и охраны труда                                    в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7C73D7">
        <w:rPr>
          <w:rFonts w:ascii="Times New Roman" w:hAnsi="Times New Roman" w:cs="Times New Roman"/>
          <w:sz w:val="28"/>
          <w:szCs w:val="28"/>
        </w:rPr>
        <w:t xml:space="preserve"> информации, обзоров, докладов первому заместителю Главы </w:t>
      </w:r>
      <w:r w:rsidR="007965E5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 w:rsidRPr="007C73D7">
        <w:rPr>
          <w:rFonts w:ascii="Times New Roman" w:hAnsi="Times New Roman" w:cs="Times New Roman"/>
          <w:sz w:val="28"/>
          <w:szCs w:val="28"/>
        </w:rPr>
        <w:t>, министерству труда, занятости и миграционной политики Самарской области.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2. Разработка и согласование в установленном порядке муниципальных нормативных правовых актов по вопросам охраны труда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C73D7">
        <w:rPr>
          <w:rFonts w:ascii="Times New Roman" w:hAnsi="Times New Roman" w:cs="Times New Roman"/>
          <w:sz w:val="28"/>
          <w:szCs w:val="28"/>
        </w:rPr>
        <w:t>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3. Организация разработки, утверждения и реализации муниципальных программ улучшения условий и охраны труда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65E5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Pr="007C73D7">
        <w:rPr>
          <w:rFonts w:ascii="Times New Roman" w:hAnsi="Times New Roman" w:cs="Times New Roman"/>
          <w:sz w:val="28"/>
          <w:szCs w:val="28"/>
        </w:rPr>
        <w:t xml:space="preserve">и осуществление </w:t>
      </w:r>
      <w:proofErr w:type="gramStart"/>
      <w:r w:rsidRPr="007C73D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C73D7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4. Участие в установленном порядке в составе комиссии по расследованию групповых несчастных случаев на производстве, тяжелых несчастных случаев на производстве, несчастных случаев на производстве                 со смертельным исходом, происшедших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C73D7">
        <w:rPr>
          <w:rFonts w:ascii="Times New Roman" w:hAnsi="Times New Roman" w:cs="Times New Roman"/>
          <w:sz w:val="28"/>
          <w:szCs w:val="28"/>
        </w:rPr>
        <w:t>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5. Подготовка совместно с компетентными службами, в случае необходимости, предложений по принятию решений в отношении отдельных работодателей по ведению дополнительных условий и показаний к проведению обязательных медицинских осмотров (обследований).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6. Доведение до работодателей информации о вновь принятых законодательных и иных нормативных правовых актах об охране труда.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7. Организация решения вопросов охраны труда на принципах социального партнерства.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8. Оказание помощи по защите законных интересов работников и граждан, пострадавших от несчастных случаев на производстве                                   и профессиональных заболеваний, а также членов их семей на основе обязательного социального страхования от несчастных случаев на производстве и профессиональных заболеваний.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9. Консультирование работодателей, работников и граждан                           по вопросам охраны труда.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10. Организация и проведение семинаров, совещаний, смотров-конкурсов, месячников, выставок и других мероприятий по охране труда               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C73D7">
        <w:rPr>
          <w:rFonts w:ascii="Times New Roman" w:hAnsi="Times New Roman" w:cs="Times New Roman"/>
          <w:sz w:val="28"/>
          <w:szCs w:val="28"/>
        </w:rPr>
        <w:t>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11. Подготовка ежеквартального отчета о реализации государственных полномочий в области охраны труда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65E5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Pr="007C73D7">
        <w:rPr>
          <w:rFonts w:ascii="Times New Roman" w:hAnsi="Times New Roman" w:cs="Times New Roman"/>
          <w:sz w:val="28"/>
          <w:szCs w:val="28"/>
        </w:rPr>
        <w:t>и представление в министерство труда, занятости и миграционной политики Самарской области.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12. Подготовка информации по вопросам охраны труда по запросу министерства труда, занятости и миграционной политики Самарской области.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13. Изучение и распространение передового отечественного и зарубежного опыта по улучшению условий и охраны труда.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lastRenderedPageBreak/>
        <w:t xml:space="preserve">14. Информирование работодателей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65E5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Pr="007C73D7">
        <w:rPr>
          <w:rFonts w:ascii="Times New Roman" w:hAnsi="Times New Roman" w:cs="Times New Roman"/>
          <w:sz w:val="28"/>
          <w:szCs w:val="28"/>
        </w:rPr>
        <w:t>о состоянии условий и охраны труда в организациях и принимаемых мерах по их улучшению;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15. Координация деятельности по обеспечению условий и охраны труда на территории </w:t>
      </w:r>
      <w:r w:rsidR="007965E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C73D7">
        <w:rPr>
          <w:rFonts w:ascii="Times New Roman" w:hAnsi="Times New Roman" w:cs="Times New Roman"/>
          <w:sz w:val="28"/>
          <w:szCs w:val="28"/>
        </w:rPr>
        <w:t>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16. Содействие общественному </w:t>
      </w:r>
      <w:proofErr w:type="gramStart"/>
      <w:r w:rsidRPr="007C73D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C73D7">
        <w:rPr>
          <w:rFonts w:ascii="Times New Roman" w:hAnsi="Times New Roman" w:cs="Times New Roman"/>
          <w:sz w:val="28"/>
          <w:szCs w:val="28"/>
        </w:rPr>
        <w:t xml:space="preserve"> соблюдением прав                        и законных интересов работников в области охраны труда.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17. Ведение реестров данных по различным направлениям охраны труда.</w:t>
      </w: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7C73D7">
        <w:rPr>
          <w:rFonts w:ascii="Times New Roman" w:hAnsi="Times New Roman" w:cs="Times New Roman"/>
          <w:bCs/>
          <w:sz w:val="28"/>
          <w:szCs w:val="28"/>
        </w:rPr>
        <w:t>.  Права</w:t>
      </w:r>
      <w:proofErr w:type="gramEnd"/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733B1B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bCs/>
          <w:sz w:val="28"/>
          <w:szCs w:val="28"/>
        </w:rPr>
        <w:t xml:space="preserve"> по охране труда в соответствии с действующим законодательством имеет право: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- запрашивать и безвозмездно получать от работодателей информацию и  документы по вопросам охраны труда;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- направлять в соответствующие органы исполнительной власти, уполномоченные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а также государственные органы, осуществляющие контрольные (надзорные) функции в области охраны труда, информацию о фактах несоблюдения работодателями требований охраны труда;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- принимать участие в составе комиссий по расследованию тяжелых несчастных случаев на производстве, групповых несчастных случаев на производстве и несчастных случаев на производстве со смертельным исходом;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- представительствовать от органов местного самоуправления </w:t>
      </w:r>
      <w:r w:rsidR="00733B1B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7C73D7">
        <w:rPr>
          <w:rFonts w:ascii="Times New Roman" w:hAnsi="Times New Roman" w:cs="Times New Roman"/>
          <w:sz w:val="28"/>
          <w:szCs w:val="28"/>
        </w:rPr>
        <w:t xml:space="preserve"> в государственных и общественных организациях при рассмотрении вопросов охраны труда;</w:t>
      </w:r>
    </w:p>
    <w:p w:rsidR="008C5893" w:rsidRPr="007C73D7" w:rsidRDefault="008C5893" w:rsidP="007C73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- осуществлять координацию обучения и проверки знаний по охране труда руководителей и специалистов у работодателей;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- принимать участие в проверках состояния условий и охраны труда                   у работодателей, проводимых органами государственного </w:t>
      </w:r>
      <w:r w:rsidR="00552815">
        <w:rPr>
          <w:rFonts w:ascii="Times New Roman" w:hAnsi="Times New Roman" w:cs="Times New Roman"/>
          <w:sz w:val="28"/>
          <w:szCs w:val="28"/>
        </w:rPr>
        <w:t xml:space="preserve">надзора и </w:t>
      </w:r>
      <w:proofErr w:type="gramStart"/>
      <w:r w:rsidR="00552815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7C73D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C73D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охране труда, правоохранительными органами;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>- осуществлять иные права, предусмотренные действующим законодательством Российской Федерации.</w:t>
      </w: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C73D7">
        <w:rPr>
          <w:rFonts w:ascii="Times New Roman" w:hAnsi="Times New Roman" w:cs="Times New Roman"/>
          <w:bCs/>
          <w:sz w:val="28"/>
          <w:szCs w:val="28"/>
        </w:rPr>
        <w:t>. Финансирование</w:t>
      </w: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3D7">
        <w:rPr>
          <w:rFonts w:ascii="Times New Roman" w:hAnsi="Times New Roman" w:cs="Times New Roman"/>
          <w:sz w:val="28"/>
          <w:szCs w:val="28"/>
        </w:rPr>
        <w:t xml:space="preserve">В соответствии со статьей 8  Закона Самарской области от 10.07.2006                  № 72-ГД «О наделении органов местного самоуправления на территории Самарской области отдельными государственными полномочиями в сфере охраны труда» финансирование деятельности </w:t>
      </w:r>
      <w:r w:rsidR="00733B1B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Pr="007C73D7">
        <w:rPr>
          <w:rFonts w:ascii="Times New Roman" w:hAnsi="Times New Roman" w:cs="Times New Roman"/>
          <w:sz w:val="28"/>
          <w:szCs w:val="28"/>
        </w:rPr>
        <w:t xml:space="preserve"> по </w:t>
      </w:r>
      <w:r w:rsidRPr="007C73D7">
        <w:rPr>
          <w:rFonts w:ascii="Times New Roman" w:hAnsi="Times New Roman" w:cs="Times New Roman"/>
          <w:sz w:val="28"/>
          <w:szCs w:val="28"/>
        </w:rPr>
        <w:lastRenderedPageBreak/>
        <w:t>охране труда осуществляется за счет средств областного бюджета, выделяемых в виде субвенций, в размерах, определяемых методикой  указанного законодательного акта.</w:t>
      </w:r>
      <w:proofErr w:type="gramEnd"/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Расходование субвенции, предоставляемой бюджету </w:t>
      </w:r>
      <w:r w:rsidR="00733B1B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7C73D7">
        <w:rPr>
          <w:rFonts w:ascii="Times New Roman" w:hAnsi="Times New Roman" w:cs="Times New Roman"/>
          <w:sz w:val="28"/>
          <w:szCs w:val="28"/>
        </w:rPr>
        <w:t>из областного бюджета для осуществления деятельности отдела по охране труда, осуществляется в порядке, установленном Правительством Самарской области.</w:t>
      </w:r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Pr="007C73D7">
        <w:rPr>
          <w:rFonts w:ascii="Times New Roman" w:hAnsi="Times New Roman" w:cs="Times New Roman"/>
          <w:bCs/>
          <w:sz w:val="28"/>
          <w:szCs w:val="28"/>
        </w:rPr>
        <w:t>. Ответственность</w:t>
      </w:r>
    </w:p>
    <w:p w:rsidR="008C5893" w:rsidRPr="007C73D7" w:rsidRDefault="008C5893" w:rsidP="007C73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733B1B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труда несет ответственность за ненадлежащее и несвоевременное выполнение функций, предусмотренных настоящим положением, в соответствии с действующим законодательством Российской Федерации.</w:t>
      </w:r>
    </w:p>
    <w:p w:rsidR="008C5893" w:rsidRPr="007C73D7" w:rsidRDefault="008C5893" w:rsidP="007C73D7">
      <w:pPr>
        <w:pStyle w:val="a6"/>
        <w:spacing w:line="240" w:lineRule="auto"/>
        <w:ind w:firstLine="900"/>
        <w:rPr>
          <w:szCs w:val="28"/>
        </w:rPr>
      </w:pP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21BC" w:rsidRPr="007C73D7" w:rsidRDefault="005021BC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1BC" w:rsidRPr="007C73D7" w:rsidRDefault="005021BC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E2496" w:rsidRPr="007C73D7" w:rsidRDefault="007E2496" w:rsidP="007C7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2496" w:rsidRPr="007C73D7" w:rsidSect="00065ABC">
      <w:pgSz w:w="11906" w:h="16838"/>
      <w:pgMar w:top="73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44D25"/>
    <w:multiLevelType w:val="hybridMultilevel"/>
    <w:tmpl w:val="2176F524"/>
    <w:lvl w:ilvl="0" w:tplc="1B4A58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2B59DF"/>
    <w:multiLevelType w:val="hybridMultilevel"/>
    <w:tmpl w:val="4F1E8720"/>
    <w:lvl w:ilvl="0" w:tplc="1C7E63F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6E18F3"/>
    <w:multiLevelType w:val="hybridMultilevel"/>
    <w:tmpl w:val="4BBA8F34"/>
    <w:lvl w:ilvl="0" w:tplc="7542FFDC">
      <w:start w:val="1"/>
      <w:numFmt w:val="decimal"/>
      <w:lvlText w:val="%1."/>
      <w:lvlJc w:val="left"/>
      <w:pPr>
        <w:ind w:left="975" w:hanging="60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97"/>
    <w:rsid w:val="00065ABC"/>
    <w:rsid w:val="00157DFF"/>
    <w:rsid w:val="00276D97"/>
    <w:rsid w:val="002807BA"/>
    <w:rsid w:val="002D3CBE"/>
    <w:rsid w:val="003C7952"/>
    <w:rsid w:val="00404E79"/>
    <w:rsid w:val="005021BC"/>
    <w:rsid w:val="00552815"/>
    <w:rsid w:val="00561F94"/>
    <w:rsid w:val="00733B1B"/>
    <w:rsid w:val="007965E5"/>
    <w:rsid w:val="007C73D7"/>
    <w:rsid w:val="007E2496"/>
    <w:rsid w:val="0081686E"/>
    <w:rsid w:val="008C5893"/>
    <w:rsid w:val="00901B1A"/>
    <w:rsid w:val="00D670B1"/>
    <w:rsid w:val="00F1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BC"/>
  </w:style>
  <w:style w:type="paragraph" w:styleId="1">
    <w:name w:val="heading 1"/>
    <w:basedOn w:val="a"/>
    <w:next w:val="a"/>
    <w:link w:val="10"/>
    <w:qFormat/>
    <w:rsid w:val="008C58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58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589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1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C58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C5893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BC"/>
  </w:style>
  <w:style w:type="paragraph" w:styleId="1">
    <w:name w:val="heading 1"/>
    <w:basedOn w:val="a"/>
    <w:next w:val="a"/>
    <w:link w:val="10"/>
    <w:qFormat/>
    <w:rsid w:val="008C58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58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589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1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C58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C5893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19</cp:revision>
  <cp:lastPrinted>2017-04-26T06:43:00Z</cp:lastPrinted>
  <dcterms:created xsi:type="dcterms:W3CDTF">2017-04-24T13:03:00Z</dcterms:created>
  <dcterms:modified xsi:type="dcterms:W3CDTF">2017-04-26T06:54:00Z</dcterms:modified>
</cp:coreProperties>
</file>