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DF3CB9" w:rsidTr="009D24C0">
        <w:trPr>
          <w:trHeight w:val="728"/>
        </w:trPr>
        <w:tc>
          <w:tcPr>
            <w:tcW w:w="4518" w:type="dxa"/>
            <w:vMerge w:val="restart"/>
          </w:tcPr>
          <w:p w:rsidR="00DF3CB9" w:rsidRPr="00DC61D3" w:rsidRDefault="00DF3CB9" w:rsidP="009D24C0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F3CB9" w:rsidRPr="00165CA6" w:rsidRDefault="00DF3CB9" w:rsidP="009D24C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DF3CB9" w:rsidRPr="002E0B55" w:rsidRDefault="00DF3CB9" w:rsidP="009D24C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F3CB9" w:rsidRDefault="00F65D05" w:rsidP="009D24C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</w:t>
            </w:r>
            <w:bookmarkStart w:id="0" w:name="_GoBack"/>
            <w:bookmarkEnd w:id="0"/>
            <w:r>
              <w:t>15.02.2017</w:t>
            </w:r>
            <w:r w:rsidR="00DF3CB9">
              <w:t xml:space="preserve"> </w:t>
            </w:r>
            <w:r w:rsidR="00DF3CB9">
              <w:rPr>
                <w:rFonts w:cs="Times New Roman"/>
              </w:rPr>
              <w:t>№</w:t>
            </w:r>
            <w:r>
              <w:t>104</w:t>
            </w:r>
          </w:p>
          <w:p w:rsidR="00DF3CB9" w:rsidRDefault="00DF3CB9" w:rsidP="009D24C0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DF3CB9" w:rsidRDefault="00DF3CB9" w:rsidP="009D24C0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985" t="6350" r="5715" b="698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      <w:pict>
                    <v:group w14:anchorId="46B78BF0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700" t="11430" r="1016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      <w:pict>
                    <v:group w14:anchorId="017C7A2B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sz w:val="28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DF3CB9" w:rsidRPr="00012EDA" w:rsidRDefault="00DF3CB9" w:rsidP="009D24C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    </w:t>
            </w:r>
            <w:r w:rsidRPr="00012ED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 </w:t>
            </w:r>
            <w:r w:rsidR="005D45BA" w:rsidRPr="00012EDA">
              <w:rPr>
                <w:rFonts w:ascii="Times New Roman" w:hAnsi="Times New Roman"/>
                <w:sz w:val="24"/>
                <w:szCs w:val="24"/>
                <w:lang w:eastAsia="ar-SA"/>
              </w:rPr>
              <w:t>утверждении отчета о</w:t>
            </w:r>
            <w:r w:rsidRPr="00012ED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реализации</w:t>
            </w:r>
          </w:p>
          <w:p w:rsidR="00DF3CB9" w:rsidRPr="00012EDA" w:rsidRDefault="00DF3CB9" w:rsidP="009D24C0">
            <w:pPr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DF3CB9" w:rsidRPr="00012EDA" w:rsidRDefault="00012EDA" w:rsidP="009D24C0">
            <w:pPr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>«Повышение безопасности дорожного движения в муниципальном районе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 xml:space="preserve"> на 2016-2020 годы»</w:t>
            </w:r>
          </w:p>
          <w:p w:rsidR="00012EDA" w:rsidRPr="00012EDA" w:rsidRDefault="00012EDA" w:rsidP="009D24C0">
            <w:pPr>
              <w:ind w:left="185" w:right="-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3CB9" w:rsidTr="009D24C0">
        <w:trPr>
          <w:trHeight w:val="4521"/>
        </w:trPr>
        <w:tc>
          <w:tcPr>
            <w:tcW w:w="4518" w:type="dxa"/>
            <w:vMerge/>
          </w:tcPr>
          <w:p w:rsidR="00DF3CB9" w:rsidRDefault="00DF3CB9" w:rsidP="009D24C0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DF3CB9" w:rsidRDefault="00DF3CB9" w:rsidP="00DF3CB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001DF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статьей 179 Бюджетного кодекса Российской </w:t>
      </w:r>
      <w:r w:rsidR="00B1611E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едерации, Постановлением Администрации муниципального района Похвистневский</w:t>
      </w:r>
      <w:r w:rsidRPr="00D001D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D001D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01D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001D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709 «Об утверждении Порядка формирования и реализации муниципальных программ», Администрац</w:t>
      </w:r>
      <w:r w:rsidR="00B1611E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Похвистневский  Самарской области</w:t>
      </w:r>
    </w:p>
    <w:p w:rsidR="00DF3CB9" w:rsidRPr="00D001DF" w:rsidRDefault="00DF3CB9" w:rsidP="00DF3CB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CB9" w:rsidRDefault="00DF3CB9" w:rsidP="00DF3C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B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F3CB9" w:rsidRPr="00AD02BE" w:rsidRDefault="00DF3CB9" w:rsidP="00DF3C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CB9" w:rsidRDefault="00DF3CB9" w:rsidP="00DF3CB9">
      <w:pPr>
        <w:spacing w:line="276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1. </w:t>
      </w:r>
      <w:r w:rsidRPr="00B95B3A">
        <w:rPr>
          <w:rFonts w:ascii="Times New Roman" w:hAnsi="Times New Roman" w:cs="Times New Roman"/>
          <w:sz w:val="28"/>
          <w:szCs w:val="28"/>
          <w:lang w:eastAsia="ar-SA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  <w:lang w:eastAsia="ar-SA"/>
        </w:rPr>
        <w:t>отчет</w:t>
      </w:r>
      <w:r w:rsidR="005D45BA">
        <w:rPr>
          <w:rFonts w:ascii="Times New Roman" w:hAnsi="Times New Roman" w:cs="Times New Roman"/>
          <w:sz w:val="28"/>
          <w:szCs w:val="28"/>
          <w:lang w:eastAsia="ar-SA"/>
        </w:rPr>
        <w:t xml:space="preserve"> о</w:t>
      </w:r>
      <w:r w:rsidRPr="00F94D4A">
        <w:rPr>
          <w:rFonts w:ascii="Times New Roman" w:hAnsi="Times New Roman"/>
          <w:sz w:val="28"/>
          <w:szCs w:val="28"/>
          <w:lang w:eastAsia="ar-SA"/>
        </w:rPr>
        <w:t xml:space="preserve"> реализации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94D4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20D7" w:rsidRPr="00F120D7"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 в муниципальном районе Похвистневский Самарской области на 2016-2020 годы»</w:t>
      </w:r>
      <w:r w:rsidRPr="006A3946">
        <w:rPr>
          <w:rFonts w:ascii="Times New Roman" w:hAnsi="Times New Roman"/>
          <w:color w:val="000000"/>
          <w:sz w:val="28"/>
          <w:szCs w:val="28"/>
        </w:rPr>
        <w:t>.</w:t>
      </w:r>
    </w:p>
    <w:p w:rsidR="00DF3CB9" w:rsidRDefault="00DF3CB9" w:rsidP="00DF3CB9">
      <w:pPr>
        <w:spacing w:line="276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2. Контроль за исполнением настоящего Постановления возложить на заместителя Главы района, руководителя управления капитального строительства, архитектуры и градостроительства, жилищно-коммунального и дорожного хозяйства  Администрации </w:t>
      </w:r>
      <w:r w:rsidRPr="006A394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Похвистневский </w:t>
      </w:r>
      <w:r w:rsidR="00012EDA">
        <w:rPr>
          <w:rFonts w:ascii="Times New Roman" w:hAnsi="Times New Roman" w:cs="Times New Roman"/>
          <w:sz w:val="28"/>
          <w:szCs w:val="28"/>
        </w:rPr>
        <w:t>Райкова С.В.</w:t>
      </w:r>
    </w:p>
    <w:p w:rsidR="00DF3CB9" w:rsidRDefault="00DF3CB9" w:rsidP="00DF3CB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Разместить Постановление на официальном сайте  Администрации муниципального 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Похвистневский  Самарской области в сети Интернет.</w:t>
      </w:r>
    </w:p>
    <w:p w:rsidR="00DF3CB9" w:rsidRDefault="00DF3CB9" w:rsidP="00DF3CB9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    </w:t>
      </w:r>
    </w:p>
    <w:p w:rsidR="00012EDA" w:rsidRDefault="00DF3CB9" w:rsidP="00DF3CB9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</w:t>
      </w:r>
    </w:p>
    <w:p w:rsidR="00012EDA" w:rsidRDefault="00012EDA" w:rsidP="00DF3CB9">
      <w:pPr>
        <w:jc w:val="both"/>
        <w:rPr>
          <w:rFonts w:ascii="Times New Roman" w:hAnsi="Times New Roman"/>
          <w:b/>
          <w:bCs/>
          <w:sz w:val="28"/>
          <w:lang w:eastAsia="ar-SA"/>
        </w:rPr>
      </w:pPr>
    </w:p>
    <w:p w:rsidR="00233512" w:rsidRDefault="00012EDA" w:rsidP="00DF3CB9">
      <w:pPr>
        <w:jc w:val="both"/>
        <w:rPr>
          <w:rFonts w:ascii="Times New Roman" w:hAnsi="Times New Roman"/>
          <w:b/>
          <w:bCs/>
          <w:sz w:val="28"/>
          <w:lang w:eastAsia="ar-SA"/>
        </w:rPr>
        <w:sectPr w:rsidR="00233512" w:rsidSect="00BB3E07">
          <w:pgSz w:w="11906" w:h="16838"/>
          <w:pgMar w:top="357" w:right="851" w:bottom="902" w:left="1588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</w:t>
      </w:r>
      <w:r w:rsidR="00DF3CB9">
        <w:rPr>
          <w:rFonts w:ascii="Times New Roman" w:hAnsi="Times New Roman"/>
          <w:b/>
          <w:bCs/>
          <w:sz w:val="28"/>
          <w:lang w:eastAsia="ar-SA"/>
        </w:rPr>
        <w:t>Главы  района                                                                      Ю.Ф. Рябов</w:t>
      </w:r>
    </w:p>
    <w:p w:rsidR="00233512" w:rsidRPr="00233512" w:rsidRDefault="00233512" w:rsidP="0023351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3512" w:rsidRPr="00233512" w:rsidRDefault="00233512" w:rsidP="0023351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>ПОЯСНИТЕЛЬНАЯ ЗАПИСКА К МУНИЦИПАЛЬНОЙ ПРОГРАММЕ</w:t>
      </w:r>
    </w:p>
    <w:p w:rsidR="00233512" w:rsidRPr="00233512" w:rsidRDefault="00233512" w:rsidP="00233512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>«ПОВЫШЕНИЕ БЕЗОПАСНОСТИ ДОРОЖНОГО ДВИЖЕНИЯ</w:t>
      </w:r>
      <w:r w:rsidRPr="00233512">
        <w:rPr>
          <w:rFonts w:ascii="Times New Roman" w:hAnsi="Times New Roman" w:cs="Times New Roman"/>
          <w:bCs/>
          <w:sz w:val="28"/>
          <w:szCs w:val="28"/>
        </w:rPr>
        <w:br/>
        <w:t xml:space="preserve">В МУНИЦИПАЛЬНОМ РАЙОНЕ ПОХВИСТНЕВСКИЙ </w:t>
      </w:r>
    </w:p>
    <w:p w:rsidR="00233512" w:rsidRPr="00233512" w:rsidRDefault="00233512" w:rsidP="00233512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>САМАРСКОЙ ОБЛАСТИ НА 2016 - 2020 ГОДЫ»</w:t>
      </w:r>
    </w:p>
    <w:p w:rsidR="00233512" w:rsidRPr="00233512" w:rsidRDefault="00233512" w:rsidP="00233512">
      <w:pPr>
        <w:rPr>
          <w:rFonts w:ascii="Times New Roman" w:hAnsi="Times New Roman" w:cs="Times New Roman"/>
          <w:bCs/>
          <w:sz w:val="28"/>
          <w:szCs w:val="28"/>
        </w:rPr>
      </w:pPr>
    </w:p>
    <w:p w:rsidR="00233512" w:rsidRPr="00233512" w:rsidRDefault="00233512" w:rsidP="00233512">
      <w:pPr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233512">
        <w:rPr>
          <w:rFonts w:ascii="Times New Roman" w:eastAsiaTheme="minorEastAsia" w:hAnsi="Times New Roman" w:cs="Times New Roman"/>
          <w:bCs/>
          <w:sz w:val="28"/>
          <w:szCs w:val="28"/>
        </w:rPr>
        <w:t>ОТЧЁТ ЗА 2016 год.</w:t>
      </w:r>
    </w:p>
    <w:p w:rsidR="00233512" w:rsidRPr="00233512" w:rsidRDefault="00233512" w:rsidP="00233512">
      <w:pPr>
        <w:spacing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233512" w:rsidRPr="00233512" w:rsidRDefault="00233512" w:rsidP="00233512">
      <w:pPr>
        <w:ind w:left="5103"/>
        <w:rPr>
          <w:rFonts w:ascii="Times New Roman" w:hAnsi="Times New Roman" w:cs="Times New Roman"/>
          <w:b/>
          <w:bCs/>
          <w:sz w:val="28"/>
          <w:szCs w:val="28"/>
        </w:rPr>
      </w:pPr>
    </w:p>
    <w:p w:rsidR="00233512" w:rsidRPr="00233512" w:rsidRDefault="00233512" w:rsidP="00233512">
      <w:pPr>
        <w:widowControl/>
        <w:autoSpaceDE/>
        <w:autoSpaceDN/>
        <w:adjustRightInd/>
        <w:spacing w:after="120" w:line="276" w:lineRule="auto"/>
        <w:ind w:firstLine="5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35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Цели Программы: </w:t>
      </w:r>
    </w:p>
    <w:p w:rsidR="00233512" w:rsidRPr="00233512" w:rsidRDefault="00233512" w:rsidP="00233512">
      <w:pPr>
        <w:widowControl/>
        <w:autoSpaceDE/>
        <w:autoSpaceDN/>
        <w:adjustRightInd/>
        <w:spacing w:line="276" w:lineRule="auto"/>
        <w:ind w:firstLine="54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35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Снижение уровня аварийности на автомобильных дорогах к 2020 году                 на 13 случаев (31,7 процента)  по сравнению с 2015 годом; </w:t>
      </w:r>
    </w:p>
    <w:p w:rsidR="00233512" w:rsidRPr="00233512" w:rsidRDefault="00233512" w:rsidP="00233512">
      <w:pPr>
        <w:widowControl/>
        <w:autoSpaceDE/>
        <w:autoSpaceDN/>
        <w:adjustRightInd/>
        <w:spacing w:line="276" w:lineRule="auto"/>
        <w:ind w:firstLine="54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35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Сокращение случаев смерти в результате дорожно-транспортных происшествий к 2020 году на 2 человека (50 процентов) по сравнению                             с 2015 годом.</w:t>
      </w:r>
      <w:bookmarkStart w:id="1" w:name="dst100129"/>
      <w:bookmarkEnd w:id="1"/>
    </w:p>
    <w:p w:rsidR="00233512" w:rsidRPr="00233512" w:rsidRDefault="00233512" w:rsidP="00233512">
      <w:pPr>
        <w:spacing w:line="276" w:lineRule="auto"/>
        <w:ind w:left="5103"/>
        <w:rPr>
          <w:rFonts w:ascii="Times New Roman" w:hAnsi="Times New Roman" w:cs="Times New Roman"/>
          <w:b/>
          <w:bCs/>
          <w:sz w:val="28"/>
          <w:szCs w:val="28"/>
        </w:rPr>
      </w:pPr>
    </w:p>
    <w:p w:rsidR="00233512" w:rsidRPr="00233512" w:rsidRDefault="00233512" w:rsidP="00233512">
      <w:pPr>
        <w:widowControl/>
        <w:autoSpaceDE/>
        <w:autoSpaceDN/>
        <w:adjustRightInd/>
        <w:spacing w:line="276" w:lineRule="auto"/>
        <w:ind w:firstLine="54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3512">
        <w:rPr>
          <w:rFonts w:ascii="Times New Roman" w:hAnsi="Times New Roman" w:cs="Times New Roman"/>
          <w:color w:val="000000" w:themeColor="text1"/>
          <w:sz w:val="28"/>
          <w:szCs w:val="28"/>
        </w:rPr>
        <w:t>Задачи Программы позволят создать скоординированную систему направлений деятельности и детализирующих их мероприятий по снижению дорожно-транспортного травматизма, а также обеспечить</w:t>
      </w:r>
      <w:bookmarkStart w:id="2" w:name="dst100136"/>
      <w:bookmarkEnd w:id="2"/>
      <w:r w:rsidRPr="002335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условия для грамотного, ответственного и безопасного поведения участников дорожного движения.</w:t>
      </w:r>
    </w:p>
    <w:p w:rsidR="00233512" w:rsidRPr="00233512" w:rsidRDefault="00233512" w:rsidP="00233512">
      <w:pPr>
        <w:widowControl/>
        <w:autoSpaceDE/>
        <w:autoSpaceDN/>
        <w:adjustRightInd/>
        <w:spacing w:line="276" w:lineRule="auto"/>
        <w:ind w:firstLine="54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dst100137"/>
      <w:bookmarkStart w:id="4" w:name="dst100138"/>
      <w:bookmarkStart w:id="5" w:name="dst100140"/>
      <w:bookmarkEnd w:id="3"/>
      <w:bookmarkEnd w:id="4"/>
      <w:bookmarkEnd w:id="5"/>
      <w:r w:rsidRPr="00233512">
        <w:rPr>
          <w:rFonts w:ascii="Times New Roman" w:hAnsi="Times New Roman" w:cs="Times New Roman"/>
          <w:color w:val="000000" w:themeColor="text1"/>
          <w:sz w:val="28"/>
          <w:szCs w:val="28"/>
        </w:rPr>
        <w:t>Оценка достижения целей Программы по годам ее реализации осуществляется с использованием следующих показателей Программы:</w:t>
      </w:r>
    </w:p>
    <w:p w:rsidR="00233512" w:rsidRPr="00233512" w:rsidRDefault="00233512" w:rsidP="00233512">
      <w:pPr>
        <w:widowControl/>
        <w:autoSpaceDE/>
        <w:autoSpaceDN/>
        <w:adjustRightInd/>
        <w:spacing w:line="276" w:lineRule="auto"/>
        <w:ind w:firstLine="54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dst100141"/>
      <w:bookmarkEnd w:id="6"/>
      <w:r w:rsidRPr="00233512">
        <w:rPr>
          <w:rFonts w:ascii="Times New Roman" w:hAnsi="Times New Roman" w:cs="Times New Roman"/>
          <w:color w:val="000000" w:themeColor="text1"/>
          <w:sz w:val="28"/>
          <w:szCs w:val="28"/>
        </w:rPr>
        <w:t>- число лиц, погибших в дорожно-транспортных происшествиях;</w:t>
      </w:r>
    </w:p>
    <w:p w:rsidR="00233512" w:rsidRPr="00233512" w:rsidRDefault="00233512" w:rsidP="00233512">
      <w:pPr>
        <w:widowControl/>
        <w:autoSpaceDE/>
        <w:autoSpaceDN/>
        <w:adjustRightInd/>
        <w:spacing w:line="276" w:lineRule="auto"/>
        <w:ind w:firstLine="54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dst100142"/>
      <w:bookmarkEnd w:id="7"/>
      <w:r w:rsidRPr="00233512">
        <w:rPr>
          <w:rFonts w:ascii="Times New Roman" w:hAnsi="Times New Roman" w:cs="Times New Roman"/>
          <w:color w:val="000000" w:themeColor="text1"/>
          <w:sz w:val="28"/>
          <w:szCs w:val="28"/>
        </w:rPr>
        <w:t>- число детей, раненых в дорожно-транспортных происшествиях;</w:t>
      </w:r>
      <w:bookmarkStart w:id="8" w:name="dst100143"/>
      <w:bookmarkEnd w:id="8"/>
    </w:p>
    <w:p w:rsidR="00233512" w:rsidRPr="00233512" w:rsidRDefault="00233512" w:rsidP="0023351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35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- количество ДТП;</w:t>
      </w:r>
    </w:p>
    <w:p w:rsidR="00233512" w:rsidRPr="00233512" w:rsidRDefault="00233512" w:rsidP="00233512">
      <w:pPr>
        <w:widowControl/>
        <w:autoSpaceDE/>
        <w:autoSpaceDN/>
        <w:adjustRightInd/>
        <w:spacing w:line="276" w:lineRule="auto"/>
        <w:ind w:firstLine="54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3512">
        <w:rPr>
          <w:rFonts w:ascii="Times New Roman" w:hAnsi="Times New Roman" w:cs="Times New Roman"/>
          <w:color w:val="000000" w:themeColor="text1"/>
          <w:sz w:val="28"/>
          <w:szCs w:val="28"/>
        </w:rPr>
        <w:t>- социальный риск (число лиц, погибших в дорожно-транспортных происшествиях, на 100 тыс. населения);</w:t>
      </w:r>
    </w:p>
    <w:p w:rsidR="00233512" w:rsidRPr="00233512" w:rsidRDefault="00233512" w:rsidP="00233512">
      <w:pPr>
        <w:widowControl/>
        <w:autoSpaceDE/>
        <w:autoSpaceDN/>
        <w:adjustRightInd/>
        <w:spacing w:line="276" w:lineRule="auto"/>
        <w:ind w:firstLine="54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dst100144"/>
      <w:bookmarkEnd w:id="9"/>
      <w:r w:rsidRPr="00233512">
        <w:rPr>
          <w:rFonts w:ascii="Times New Roman" w:hAnsi="Times New Roman" w:cs="Times New Roman"/>
          <w:color w:val="000000" w:themeColor="text1"/>
          <w:sz w:val="28"/>
          <w:szCs w:val="28"/>
        </w:rPr>
        <w:t>- транспортный риск (число лиц, погибших в дорожно-транспортных происшествиях, на 10 тыс. транспортных средств).</w:t>
      </w:r>
    </w:p>
    <w:p w:rsidR="00233512" w:rsidRPr="00233512" w:rsidRDefault="00233512" w:rsidP="00233512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33512" w:rsidRPr="00233512" w:rsidRDefault="00233512" w:rsidP="00233512">
      <w:pPr>
        <w:spacing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 xml:space="preserve">В 2016 году  на территории Похвистневского района  зарегистрировано                      37 ДТП. Погибло 9 человек. Три ДТП произошли  с участием детей. Было ранено 3 ребенка. </w:t>
      </w:r>
    </w:p>
    <w:p w:rsidR="00233512" w:rsidRPr="00233512" w:rsidRDefault="00233512" w:rsidP="0023351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bookmarkStart w:id="10" w:name="Par687"/>
      <w:bookmarkEnd w:id="10"/>
      <w:r w:rsidRPr="00233512">
        <w:rPr>
          <w:rFonts w:ascii="Times New Roman" w:hAnsi="Times New Roman"/>
          <w:bCs/>
          <w:sz w:val="28"/>
          <w:szCs w:val="28"/>
        </w:rPr>
        <w:t xml:space="preserve">               Основными видами ДТП являются столкновения, опрокидывание, наезд на стоящее  ТС, наезд на препятствие,  прочие виды происшествий (съезд с дороги, отбрасывание предмета колеса).</w:t>
      </w:r>
    </w:p>
    <w:p w:rsidR="00233512" w:rsidRPr="00233512" w:rsidRDefault="00233512" w:rsidP="0023351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233512">
        <w:rPr>
          <w:rFonts w:ascii="Times New Roman" w:hAnsi="Times New Roman"/>
          <w:bCs/>
          <w:sz w:val="28"/>
          <w:szCs w:val="28"/>
        </w:rPr>
        <w:t xml:space="preserve">             Основными причинами  ДТП явились: </w:t>
      </w:r>
      <w:proofErr w:type="gramStart"/>
      <w:r w:rsidRPr="00233512">
        <w:rPr>
          <w:rFonts w:ascii="Times New Roman" w:hAnsi="Times New Roman"/>
          <w:bCs/>
          <w:sz w:val="28"/>
          <w:szCs w:val="28"/>
        </w:rPr>
        <w:t>не соответствие</w:t>
      </w:r>
      <w:proofErr w:type="gramEnd"/>
      <w:r w:rsidRPr="00233512">
        <w:rPr>
          <w:rFonts w:ascii="Times New Roman" w:hAnsi="Times New Roman"/>
          <w:bCs/>
          <w:sz w:val="28"/>
          <w:szCs w:val="28"/>
        </w:rPr>
        <w:t xml:space="preserve"> скорости конкретным условиям, несоблюдение очередности проезда, </w:t>
      </w:r>
      <w:r w:rsidRPr="00233512">
        <w:rPr>
          <w:rFonts w:ascii="Times New Roman" w:hAnsi="Times New Roman" w:cs="Times New Roman"/>
          <w:bCs/>
          <w:sz w:val="28"/>
          <w:szCs w:val="28"/>
        </w:rPr>
        <w:t>выезд на полосу встречного движения при разъезде встречном,</w:t>
      </w:r>
      <w:r w:rsidRPr="00233512">
        <w:rPr>
          <w:rFonts w:ascii="Times New Roman" w:hAnsi="Times New Roman"/>
          <w:bCs/>
          <w:sz w:val="28"/>
          <w:szCs w:val="28"/>
        </w:rPr>
        <w:t xml:space="preserve"> нарушение ПДД пешеходами. </w:t>
      </w:r>
    </w:p>
    <w:p w:rsidR="00233512" w:rsidRPr="00233512" w:rsidRDefault="00233512" w:rsidP="00233512">
      <w:pPr>
        <w:widowControl/>
        <w:autoSpaceDE/>
        <w:autoSpaceDN/>
        <w:adjustRightInd/>
        <w:spacing w:line="276" w:lineRule="auto"/>
        <w:jc w:val="center"/>
        <w:outlineLvl w:val="1"/>
        <w:rPr>
          <w:rFonts w:ascii="Times New Roman" w:hAnsi="Times New Roman" w:cs="Times New Roman"/>
          <w:bCs/>
          <w:sz w:val="32"/>
          <w:szCs w:val="32"/>
        </w:rPr>
      </w:pPr>
    </w:p>
    <w:p w:rsidR="00233512" w:rsidRPr="00233512" w:rsidRDefault="00233512" w:rsidP="00233512">
      <w:pPr>
        <w:widowControl/>
        <w:autoSpaceDE/>
        <w:autoSpaceDN/>
        <w:adjustRightInd/>
        <w:spacing w:line="276" w:lineRule="auto"/>
        <w:jc w:val="center"/>
        <w:outlineLvl w:val="1"/>
        <w:rPr>
          <w:rFonts w:ascii="Times New Roman" w:hAnsi="Times New Roman" w:cs="Times New Roman"/>
          <w:bCs/>
          <w:sz w:val="32"/>
          <w:szCs w:val="32"/>
        </w:rPr>
      </w:pPr>
    </w:p>
    <w:p w:rsidR="00233512" w:rsidRPr="00233512" w:rsidRDefault="00233512" w:rsidP="00233512">
      <w:pPr>
        <w:widowControl/>
        <w:autoSpaceDE/>
        <w:autoSpaceDN/>
        <w:adjustRightInd/>
        <w:spacing w:line="276" w:lineRule="auto"/>
        <w:jc w:val="center"/>
        <w:outlineLvl w:val="1"/>
        <w:rPr>
          <w:rFonts w:ascii="Times New Roman" w:hAnsi="Times New Roman" w:cs="Times New Roman"/>
          <w:bCs/>
          <w:sz w:val="32"/>
          <w:szCs w:val="32"/>
        </w:rPr>
      </w:pPr>
    </w:p>
    <w:p w:rsidR="00233512" w:rsidRPr="00233512" w:rsidRDefault="00233512" w:rsidP="00233512">
      <w:pPr>
        <w:widowControl/>
        <w:autoSpaceDE/>
        <w:autoSpaceDN/>
        <w:adjustRightInd/>
        <w:spacing w:line="276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32"/>
          <w:szCs w:val="32"/>
        </w:rPr>
        <w:t xml:space="preserve">Оценка эффективности  реализации </w:t>
      </w:r>
      <w:r w:rsidRPr="00233512">
        <w:rPr>
          <w:rFonts w:ascii="Times New Roman" w:eastAsia="Times New Roman CYR" w:hAnsi="Times New Roman" w:cs="Times New Roman"/>
          <w:bCs/>
          <w:color w:val="000000"/>
          <w:spacing w:val="13"/>
          <w:sz w:val="32"/>
          <w:szCs w:val="32"/>
        </w:rPr>
        <w:t>муниципальной программы</w:t>
      </w:r>
      <w:r w:rsidRPr="00233512">
        <w:rPr>
          <w:rFonts w:ascii="Times New Roman" w:eastAsia="Times New Roman CYR" w:hAnsi="Times New Roman" w:cs="Times New Roman"/>
          <w:b/>
          <w:bCs/>
          <w:color w:val="000000"/>
          <w:spacing w:val="13"/>
          <w:sz w:val="28"/>
          <w:szCs w:val="28"/>
        </w:rPr>
        <w:t xml:space="preserve"> </w:t>
      </w:r>
      <w:r w:rsidRPr="00233512">
        <w:rPr>
          <w:rFonts w:ascii="Times New Roman" w:hAnsi="Times New Roman" w:cs="Times New Roman"/>
          <w:bCs/>
          <w:sz w:val="28"/>
          <w:szCs w:val="28"/>
        </w:rPr>
        <w:t>«ПОВЫШЕНИЕ БЕЗОПАСНОСТИ ДОРОЖНОГО ДВИЖЕНИЯ</w:t>
      </w:r>
      <w:r w:rsidRPr="00233512">
        <w:rPr>
          <w:rFonts w:ascii="Times New Roman" w:hAnsi="Times New Roman" w:cs="Times New Roman"/>
          <w:bCs/>
          <w:sz w:val="28"/>
          <w:szCs w:val="28"/>
        </w:rPr>
        <w:br/>
        <w:t xml:space="preserve">В МУНИЦИПАЛЬНОМ РАЙОНЕ ПОХВИСТНЕВСКИЙ </w:t>
      </w:r>
    </w:p>
    <w:p w:rsidR="00233512" w:rsidRPr="00233512" w:rsidRDefault="00233512" w:rsidP="00233512">
      <w:pPr>
        <w:widowControl/>
        <w:autoSpaceDE/>
        <w:autoSpaceDN/>
        <w:adjustRightInd/>
        <w:spacing w:line="276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>САМАРСКОЙ ОБЛАСТИ НА 2016 - 2020 ГОДЫ»</w:t>
      </w:r>
    </w:p>
    <w:p w:rsidR="00233512" w:rsidRPr="00233512" w:rsidRDefault="00233512" w:rsidP="00233512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33512" w:rsidRPr="00233512" w:rsidRDefault="00233512" w:rsidP="00233512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233512" w:rsidRPr="00233512" w:rsidRDefault="00233512" w:rsidP="0023351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>1. Оценка полноты финансирования (Q1- форма  2).</w:t>
      </w:r>
    </w:p>
    <w:p w:rsidR="00233512" w:rsidRPr="00233512" w:rsidRDefault="00233512" w:rsidP="0023351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>Результативность программы 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233512" w:rsidRPr="00233512" w:rsidRDefault="00233512" w:rsidP="00233512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33512" w:rsidRPr="00233512" w:rsidRDefault="00233512" w:rsidP="00233512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233512">
        <w:rPr>
          <w:rFonts w:ascii="Times New Roman" w:hAnsi="Times New Roman" w:cs="Times New Roman"/>
          <w:bCs/>
          <w:sz w:val="28"/>
          <w:szCs w:val="28"/>
        </w:rPr>
        <w:t xml:space="preserve">1 </w:t>
      </w:r>
      <w:proofErr w:type="gramStart"/>
      <w:r w:rsidRPr="00233512">
        <w:rPr>
          <w:rFonts w:ascii="Times New Roman" w:hAnsi="Times New Roman" w:cs="Times New Roman"/>
          <w:bCs/>
          <w:sz w:val="28"/>
          <w:szCs w:val="28"/>
        </w:rPr>
        <w:t xml:space="preserve">=  </w:t>
      </w:r>
      <w:r w:rsidRPr="00233512">
        <w:rPr>
          <w:rFonts w:ascii="Times New Roman" w:hAnsi="Times New Roman" w:cs="Times New Roman"/>
          <w:bCs/>
          <w:sz w:val="28"/>
          <w:szCs w:val="28"/>
          <w:u w:val="single"/>
        </w:rPr>
        <w:t>23,324</w:t>
      </w:r>
      <w:proofErr w:type="gramEnd"/>
      <w:r w:rsidRPr="00233512">
        <w:rPr>
          <w:rFonts w:ascii="Times New Roman" w:hAnsi="Times New Roman" w:cs="Times New Roman"/>
          <w:bCs/>
          <w:sz w:val="28"/>
          <w:szCs w:val="28"/>
        </w:rPr>
        <w:t xml:space="preserve">  =</w:t>
      </w:r>
      <w:r w:rsidRPr="00233512">
        <w:rPr>
          <w:rFonts w:ascii="Times New Roman" w:hAnsi="Times New Roman" w:cs="Times New Roman"/>
          <w:bCs/>
          <w:sz w:val="4"/>
          <w:szCs w:val="4"/>
        </w:rPr>
        <w:t xml:space="preserve">          </w:t>
      </w:r>
      <w:r w:rsidRPr="00233512">
        <w:rPr>
          <w:rFonts w:ascii="Times New Roman" w:hAnsi="Times New Roman" w:cs="Times New Roman"/>
          <w:bCs/>
          <w:sz w:val="28"/>
          <w:szCs w:val="28"/>
        </w:rPr>
        <w:t>0,62</w:t>
      </w:r>
      <w:r w:rsidRPr="00233512">
        <w:rPr>
          <w:rFonts w:ascii="Times New Roman" w:hAnsi="Times New Roman" w:cs="Times New Roman"/>
          <w:bCs/>
          <w:sz w:val="4"/>
          <w:szCs w:val="4"/>
        </w:rPr>
        <w:t xml:space="preserve">                                                                                                                                                                          </w:t>
      </w:r>
      <w:r w:rsidRPr="0023351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</w:t>
      </w:r>
    </w:p>
    <w:p w:rsidR="00233512" w:rsidRPr="00233512" w:rsidRDefault="00233512" w:rsidP="0023351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37,7     </w:t>
      </w:r>
    </w:p>
    <w:p w:rsidR="00233512" w:rsidRPr="00233512" w:rsidRDefault="00233512" w:rsidP="0023351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33512" w:rsidRPr="00233512" w:rsidRDefault="00233512" w:rsidP="00233512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 xml:space="preserve">          2. Оценка достижения плановых значений целевых показателей             (</w:t>
      </w:r>
      <w:r w:rsidRPr="00233512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233512">
        <w:rPr>
          <w:rFonts w:ascii="Times New Roman" w:hAnsi="Times New Roman" w:cs="Times New Roman"/>
          <w:bCs/>
          <w:sz w:val="28"/>
          <w:szCs w:val="28"/>
        </w:rPr>
        <w:t>2 - форма 1).</w:t>
      </w:r>
    </w:p>
    <w:p w:rsidR="00233512" w:rsidRPr="00233512" w:rsidRDefault="00233512" w:rsidP="00233512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 xml:space="preserve">     Оценка эффективности использования средств бюджета будет тем выше, чем выше уровень достижения плановых значений показателей              (индикаторов).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233512" w:rsidRPr="00233512" w:rsidRDefault="00233512" w:rsidP="00233512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233512" w:rsidRPr="00233512" w:rsidRDefault="00233512" w:rsidP="0023351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233512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233512">
        <w:rPr>
          <w:rFonts w:ascii="Times New Roman" w:hAnsi="Times New Roman" w:cs="Times New Roman"/>
          <w:bCs/>
          <w:sz w:val="28"/>
          <w:szCs w:val="28"/>
        </w:rPr>
        <w:t xml:space="preserve">2 </w:t>
      </w:r>
      <w:proofErr w:type="gramStart"/>
      <w:r w:rsidRPr="00233512">
        <w:rPr>
          <w:rFonts w:ascii="Times New Roman" w:hAnsi="Times New Roman" w:cs="Times New Roman"/>
          <w:bCs/>
          <w:sz w:val="28"/>
          <w:szCs w:val="28"/>
        </w:rPr>
        <w:t xml:space="preserve">=  </w:t>
      </w:r>
      <w:r w:rsidRPr="00233512">
        <w:rPr>
          <w:rFonts w:ascii="Times New Roman" w:hAnsi="Times New Roman" w:cs="Times New Roman"/>
          <w:bCs/>
          <w:sz w:val="28"/>
          <w:szCs w:val="28"/>
          <w:u w:val="single"/>
        </w:rPr>
        <w:t>37</w:t>
      </w:r>
      <w:proofErr w:type="gramEnd"/>
      <w:r w:rsidRPr="00233512">
        <w:rPr>
          <w:rFonts w:ascii="Times New Roman" w:hAnsi="Times New Roman" w:cs="Times New Roman"/>
          <w:bCs/>
          <w:sz w:val="28"/>
          <w:szCs w:val="28"/>
          <w:u w:val="single"/>
        </w:rPr>
        <w:t xml:space="preserve">/36+9/4+3/1+30,2/13,4+9,18/4,08  </w:t>
      </w:r>
      <w:r w:rsidRPr="00233512">
        <w:rPr>
          <w:rFonts w:ascii="Times New Roman" w:hAnsi="Times New Roman" w:cs="Times New Roman"/>
          <w:bCs/>
          <w:sz w:val="28"/>
          <w:szCs w:val="28"/>
        </w:rPr>
        <w:t>= 1,56</w:t>
      </w:r>
    </w:p>
    <w:p w:rsidR="00233512" w:rsidRPr="00233512" w:rsidRDefault="00233512" w:rsidP="00233512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5</w:t>
      </w:r>
    </w:p>
    <w:p w:rsidR="00233512" w:rsidRPr="00233512" w:rsidRDefault="00233512" w:rsidP="00233512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233512" w:rsidRPr="00233512" w:rsidRDefault="00233512" w:rsidP="00233512">
      <w:pPr>
        <w:widowControl/>
        <w:autoSpaceDE/>
        <w:autoSpaceDN/>
        <w:adjustRightInd/>
        <w:spacing w:line="276" w:lineRule="auto"/>
        <w:jc w:val="both"/>
        <w:outlineLvl w:val="1"/>
        <w:rPr>
          <w:rFonts w:ascii="Times New Roman" w:hAnsi="Times New Roman" w:cs="Times New Roman"/>
          <w:b/>
          <w:bCs/>
          <w:sz w:val="36"/>
          <w:szCs w:val="28"/>
        </w:rPr>
      </w:pPr>
      <w:r w:rsidRPr="00233512">
        <w:rPr>
          <w:rFonts w:ascii="Times New Roman" w:hAnsi="Times New Roman" w:cs="Times New Roman"/>
          <w:b/>
          <w:bCs/>
          <w:sz w:val="28"/>
          <w:szCs w:val="28"/>
        </w:rPr>
        <w:t xml:space="preserve">      В соответствии с методикой оценки эффективности  реализации муниципальной Программы (приложение 7 к Постановлению 709                           от 18.10.2013г.) </w:t>
      </w:r>
      <w:r w:rsidRPr="00233512">
        <w:rPr>
          <w:rFonts w:ascii="Times New Roman" w:hAnsi="Times New Roman" w:cs="Times New Roman"/>
          <w:bCs/>
          <w:sz w:val="24"/>
          <w:szCs w:val="24"/>
        </w:rPr>
        <w:t xml:space="preserve">«ПОВЫШЕНИЕ БЕЗОПАСНОСТИ ДОРОЖНОГО ДВИЖЕНИЯ                                 В МУНИЦИПАЛЬНОМ РАЙОНЕ ПОХВИСТНЕВСКИЙ САМАРСКОЙ ОБЛАСТИ НА 2016 - 2020 ГОДЫ» </w:t>
      </w:r>
      <w:r w:rsidRPr="00233512">
        <w:rPr>
          <w:rFonts w:ascii="Times New Roman" w:hAnsi="Times New Roman" w:cs="Times New Roman"/>
          <w:bCs/>
          <w:sz w:val="28"/>
          <w:szCs w:val="28"/>
        </w:rPr>
        <w:t xml:space="preserve">по результирующей шкале оценке эффективности данная Программа  </w:t>
      </w:r>
      <w:r w:rsidRPr="0023351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233512">
        <w:rPr>
          <w:rFonts w:ascii="Times New Roman" w:eastAsia="Times New Roman CYR" w:hAnsi="Times New Roman" w:cs="Times New Roman"/>
          <w:b/>
          <w:bCs/>
          <w:sz w:val="28"/>
          <w:szCs w:val="28"/>
        </w:rPr>
        <w:t>имеет средний уровень эффективности» за 2016 год.</w:t>
      </w:r>
    </w:p>
    <w:p w:rsidR="00233512" w:rsidRPr="00233512" w:rsidRDefault="00233512" w:rsidP="00233512">
      <w:pPr>
        <w:spacing w:line="276" w:lineRule="auto"/>
        <w:ind w:left="9639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33512" w:rsidRPr="00233512" w:rsidRDefault="00233512" w:rsidP="00233512">
      <w:pPr>
        <w:spacing w:line="276" w:lineRule="auto"/>
        <w:ind w:left="9639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33512" w:rsidRPr="00233512" w:rsidRDefault="00233512" w:rsidP="00233512">
      <w:pPr>
        <w:spacing w:line="276" w:lineRule="auto"/>
        <w:ind w:left="9639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33512" w:rsidRPr="00233512" w:rsidRDefault="00233512" w:rsidP="00233512">
      <w:pPr>
        <w:spacing w:line="276" w:lineRule="auto"/>
        <w:ind w:left="9639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33512" w:rsidRPr="00233512" w:rsidRDefault="00233512" w:rsidP="00233512">
      <w:pPr>
        <w:ind w:left="9639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33512" w:rsidRPr="00233512" w:rsidRDefault="00233512" w:rsidP="00233512">
      <w:pPr>
        <w:ind w:left="9639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33512" w:rsidRPr="00233512" w:rsidRDefault="00233512" w:rsidP="00233512">
      <w:pPr>
        <w:ind w:left="9639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33512" w:rsidRPr="00233512" w:rsidRDefault="00233512" w:rsidP="00233512">
      <w:pPr>
        <w:ind w:left="9639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33512" w:rsidRPr="00233512" w:rsidRDefault="00233512" w:rsidP="00233512">
      <w:pPr>
        <w:ind w:left="9639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33512" w:rsidRPr="00233512" w:rsidRDefault="00233512" w:rsidP="00233512">
      <w:pPr>
        <w:ind w:left="9639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33512" w:rsidRPr="00233512" w:rsidRDefault="00233512" w:rsidP="00233512">
      <w:pPr>
        <w:ind w:left="9639"/>
        <w:outlineLvl w:val="1"/>
        <w:rPr>
          <w:rFonts w:ascii="Times New Roman" w:hAnsi="Times New Roman" w:cs="Times New Roman"/>
          <w:bCs/>
          <w:sz w:val="28"/>
          <w:szCs w:val="28"/>
        </w:rPr>
        <w:sectPr w:rsidR="00233512" w:rsidRPr="00233512" w:rsidSect="00745EE4">
          <w:pgSz w:w="11905" w:h="16838"/>
          <w:pgMar w:top="454" w:right="851" w:bottom="794" w:left="1418" w:header="720" w:footer="720" w:gutter="0"/>
          <w:cols w:space="720"/>
          <w:noEndnote/>
          <w:titlePg/>
          <w:docGrid w:linePitch="381"/>
        </w:sectPr>
      </w:pPr>
    </w:p>
    <w:p w:rsidR="00233512" w:rsidRPr="00233512" w:rsidRDefault="00233512" w:rsidP="00233512">
      <w:pPr>
        <w:ind w:left="9639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</w:p>
    <w:p w:rsidR="00233512" w:rsidRPr="00233512" w:rsidRDefault="00233512" w:rsidP="00233512">
      <w:pPr>
        <w:ind w:left="9639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>к Порядку формирования и реализации</w:t>
      </w:r>
    </w:p>
    <w:p w:rsidR="00233512" w:rsidRPr="00233512" w:rsidRDefault="00233512" w:rsidP="00233512">
      <w:pPr>
        <w:ind w:left="9639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>муниципальных программ муниципального района Похвистневский</w:t>
      </w:r>
    </w:p>
    <w:p w:rsidR="00233512" w:rsidRPr="00233512" w:rsidRDefault="00233512" w:rsidP="00233512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3512" w:rsidRPr="00233512" w:rsidRDefault="00233512" w:rsidP="0023351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1" w:name="Par693"/>
      <w:bookmarkEnd w:id="11"/>
      <w:r w:rsidRPr="00233512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233512" w:rsidRPr="00233512" w:rsidRDefault="00233512" w:rsidP="0023351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>О РЕАЛИЗАЦИИ МУНИЦИПАЛЬНОЙ ПРОГРАММЫ</w:t>
      </w:r>
    </w:p>
    <w:p w:rsidR="00233512" w:rsidRPr="00233512" w:rsidRDefault="00233512" w:rsidP="00233512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>«ПОВЫШЕНИЕ БЕЗОПАСНОСТИ ДОРОЖНОГО ДВИЖЕНИЯ</w:t>
      </w:r>
      <w:r w:rsidRPr="00233512">
        <w:rPr>
          <w:rFonts w:ascii="Times New Roman" w:hAnsi="Times New Roman" w:cs="Times New Roman"/>
          <w:bCs/>
          <w:sz w:val="28"/>
          <w:szCs w:val="28"/>
        </w:rPr>
        <w:br/>
        <w:t xml:space="preserve">В МУНИЦИПАЛЬНОМ РАЙОНЕ ПОХВИСТНЕВСКИЙ </w:t>
      </w:r>
    </w:p>
    <w:p w:rsidR="00233512" w:rsidRPr="00233512" w:rsidRDefault="00233512" w:rsidP="00233512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>САМАРСКОЙ ОБЛАСТИ НА 2016 - 2020 ГОДЫ»</w:t>
      </w:r>
    </w:p>
    <w:p w:rsidR="00233512" w:rsidRPr="00233512" w:rsidRDefault="00233512" w:rsidP="0023351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33512" w:rsidRPr="00233512" w:rsidRDefault="00233512" w:rsidP="00233512">
      <w:pPr>
        <w:jc w:val="right"/>
        <w:outlineLvl w:val="2"/>
        <w:rPr>
          <w:rFonts w:ascii="Times New Roman" w:hAnsi="Times New Roman" w:cs="Times New Roman"/>
          <w:bCs/>
          <w:sz w:val="28"/>
          <w:szCs w:val="28"/>
        </w:rPr>
      </w:pPr>
      <w:bookmarkStart w:id="12" w:name="Par697"/>
      <w:bookmarkEnd w:id="12"/>
      <w:r w:rsidRPr="00233512">
        <w:rPr>
          <w:rFonts w:ascii="Times New Roman" w:hAnsi="Times New Roman" w:cs="Times New Roman"/>
          <w:bCs/>
          <w:sz w:val="28"/>
          <w:szCs w:val="28"/>
        </w:rPr>
        <w:t>Форма 1</w:t>
      </w:r>
    </w:p>
    <w:p w:rsidR="00233512" w:rsidRPr="00233512" w:rsidRDefault="00233512" w:rsidP="0023351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33512" w:rsidRPr="00233512" w:rsidRDefault="00233512" w:rsidP="0023351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>ДОСТИЖЕНИЕ ЦЕЛЕВЫХ ПОКАЗАТЕЛЕЙ МУНИЦИПАЛЬНОЙ ПРОГРАММЫ</w:t>
      </w:r>
    </w:p>
    <w:p w:rsidR="00233512" w:rsidRPr="00233512" w:rsidRDefault="00233512" w:rsidP="0023351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 xml:space="preserve">ЗА </w:t>
      </w:r>
      <w:r w:rsidRPr="00233512">
        <w:rPr>
          <w:rFonts w:ascii="Times New Roman" w:hAnsi="Times New Roman" w:cs="Times New Roman"/>
          <w:b/>
          <w:bCs/>
          <w:sz w:val="28"/>
          <w:szCs w:val="28"/>
          <w:u w:val="single"/>
        </w:rPr>
        <w:t>2016 год</w:t>
      </w:r>
      <w:r w:rsidRPr="00233512">
        <w:rPr>
          <w:rFonts w:ascii="Times New Roman" w:hAnsi="Times New Roman" w:cs="Times New Roman"/>
          <w:bCs/>
          <w:sz w:val="28"/>
          <w:szCs w:val="28"/>
        </w:rPr>
        <w:t xml:space="preserve">  (ОТЧЕТНЫЙ ПЕРИОД)</w:t>
      </w:r>
    </w:p>
    <w:p w:rsidR="00233512" w:rsidRPr="00233512" w:rsidRDefault="00233512" w:rsidP="0023351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492" w:type="dxa"/>
        <w:tblCellSpacing w:w="5" w:type="nil"/>
        <w:tblInd w:w="81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233512" w:rsidRPr="00233512" w:rsidTr="00233512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Цели, задачи и</w:t>
            </w:r>
          </w:p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Единица</w:t>
            </w:r>
          </w:p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Значение </w:t>
            </w:r>
            <w:proofErr w:type="gramStart"/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целевого</w:t>
            </w:r>
            <w:proofErr w:type="gramEnd"/>
          </w:p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233512" w:rsidRPr="00233512" w:rsidTr="00233512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33512" w:rsidRPr="00233512" w:rsidTr="00233512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233512" w:rsidRPr="00233512" w:rsidTr="00233512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13" w:name="Par711"/>
            <w:bookmarkEnd w:id="13"/>
            <w:r w:rsidRPr="0023351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Цель</w:t>
            </w:r>
            <w:proofErr w:type="gramStart"/>
            <w:r w:rsidRPr="0023351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proofErr w:type="gramEnd"/>
            <w:r w:rsidRPr="0023351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  <w:r w:rsidRPr="002335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Снижение уровня аварийности на автомобильных дорогах района</w:t>
            </w:r>
          </w:p>
        </w:tc>
      </w:tr>
      <w:tr w:rsidR="00233512" w:rsidRPr="00233512" w:rsidTr="00233512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14" w:name="Par713"/>
            <w:bookmarkEnd w:id="14"/>
            <w:r w:rsidRPr="0023351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 1</w:t>
            </w:r>
            <w:r w:rsidRPr="0023351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. </w:t>
            </w:r>
            <w:r w:rsidRPr="002335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системы пропаганды с целью формирования негативного отношения к правонарушениям                 в сфере дорожного движения</w:t>
            </w:r>
          </w:p>
        </w:tc>
      </w:tr>
      <w:tr w:rsidR="00233512" w:rsidRPr="00233512" w:rsidTr="00233512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дорожно-транспортных происшествий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случаев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36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37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Увеличение на 2,7%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Несоответствие скорости конкретным условиям, несоблюдение очередности проезда, нарушение ПДД пешеходами, выезд на полосу встречного движения при разъезде </w:t>
            </w: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встречном, иные случаи.</w:t>
            </w:r>
          </w:p>
        </w:tc>
      </w:tr>
      <w:tr w:rsidR="00233512" w:rsidRPr="00233512" w:rsidTr="00233512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1349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widowControl/>
              <w:autoSpaceDE/>
              <w:autoSpaceDN/>
              <w:adjustRightInd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/>
                <w:sz w:val="28"/>
                <w:szCs w:val="28"/>
              </w:rPr>
              <w:t>Цель 2</w:t>
            </w:r>
            <w:r w:rsidRPr="002335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335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Сокращение смертности от дорожно-транспортных происшествий к 2020 году на 2 человека (50процентов) по сравнению с 2015 годом</w:t>
            </w:r>
          </w:p>
        </w:tc>
      </w:tr>
      <w:tr w:rsidR="00233512" w:rsidRPr="00233512" w:rsidTr="00233512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Задача 2.  </w:t>
            </w:r>
            <w:r w:rsidRPr="002335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233512">
              <w:rPr>
                <w:rFonts w:ascii="Times New Roman" w:hAnsi="Times New Roman"/>
                <w:bCs/>
                <w:sz w:val="28"/>
                <w:szCs w:val="28"/>
              </w:rPr>
              <w:t xml:space="preserve">азвитие </w:t>
            </w:r>
            <w:proofErr w:type="gramStart"/>
            <w:r w:rsidRPr="00233512">
              <w:rPr>
                <w:rFonts w:ascii="Times New Roman" w:hAnsi="Times New Roman"/>
                <w:bCs/>
                <w:sz w:val="28"/>
                <w:szCs w:val="28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</w:tr>
      <w:tr w:rsidR="00233512" w:rsidRPr="00233512" w:rsidTr="00233512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15" w:name="Par719"/>
            <w:bookmarkEnd w:id="15"/>
            <w:r w:rsidRPr="002335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Сокращение числа лиц, погибших в дорожно-транспортных происшествиях</w:t>
            </w:r>
          </w:p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человек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Увеличение на 55,5%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Выезд на встречную полосу, не справились с рулевым управлением, несоответствие скорости условиям движения.</w:t>
            </w:r>
          </w:p>
        </w:tc>
      </w:tr>
      <w:tr w:rsidR="00233512" w:rsidRPr="00233512" w:rsidTr="00233512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widowControl/>
              <w:autoSpaceDE/>
              <w:autoSpaceDN/>
              <w:adjustRightInd/>
              <w:spacing w:after="12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Сокращение числа детей, раненых                             в дорожно-транспортных происшествиях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человек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Увеличение на 66,7%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Из-за  увеличения </w:t>
            </w:r>
            <w:r w:rsidRPr="00233512">
              <w:rPr>
                <w:rFonts w:ascii="Times New Roman" w:hAnsi="Times New Roman"/>
                <w:bCs/>
                <w:sz w:val="28"/>
                <w:szCs w:val="24"/>
              </w:rPr>
              <w:t>числа лиц, раненых в дорожно-транспортных происшествиях.</w:t>
            </w:r>
          </w:p>
        </w:tc>
      </w:tr>
      <w:tr w:rsidR="00233512" w:rsidRPr="00233512" w:rsidTr="00233512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/>
                <w:bCs/>
                <w:sz w:val="28"/>
                <w:szCs w:val="24"/>
              </w:rPr>
            </w:pPr>
            <w:r w:rsidRPr="00233512">
              <w:rPr>
                <w:rFonts w:ascii="Times New Roman" w:hAnsi="Times New Roman"/>
                <w:bCs/>
                <w:sz w:val="28"/>
                <w:szCs w:val="24"/>
              </w:rPr>
              <w:t>Социальный риск (число лиц, погибших в дорожно-транспортных происшествиях, на 100 тыс. населения)</w:t>
            </w:r>
          </w:p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единиц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13,4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30,2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Увеличение на 16,8 единиц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Из-за  увеличения </w:t>
            </w:r>
            <w:r w:rsidRPr="00233512">
              <w:rPr>
                <w:rFonts w:ascii="Times New Roman" w:hAnsi="Times New Roman"/>
                <w:bCs/>
                <w:sz w:val="28"/>
                <w:szCs w:val="24"/>
              </w:rPr>
              <w:t>числа лиц, погибших в дорожно-транспортных происшествиях.</w:t>
            </w:r>
          </w:p>
        </w:tc>
      </w:tr>
      <w:tr w:rsidR="00233512" w:rsidRPr="00233512" w:rsidTr="00233512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/>
                <w:bCs/>
                <w:sz w:val="28"/>
                <w:szCs w:val="24"/>
              </w:rPr>
              <w:t>Транспортный риск (число лиц, погибших в дорожно-транспортных происшествиях, на 10 тыс. транспортных средств)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единиц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4,08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9,18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Увеличение на 5,1 единиц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Из-за  увеличения </w:t>
            </w:r>
            <w:r w:rsidRPr="00233512">
              <w:rPr>
                <w:rFonts w:ascii="Times New Roman" w:hAnsi="Times New Roman"/>
                <w:bCs/>
                <w:sz w:val="28"/>
                <w:szCs w:val="24"/>
              </w:rPr>
              <w:t>числа лиц, погибших в дорожно-транспортных происшествиях.</w:t>
            </w:r>
          </w:p>
        </w:tc>
      </w:tr>
    </w:tbl>
    <w:p w:rsidR="00233512" w:rsidRPr="00233512" w:rsidRDefault="00233512" w:rsidP="00233512">
      <w:pPr>
        <w:outlineLvl w:val="2"/>
        <w:rPr>
          <w:rFonts w:ascii="Times New Roman" w:hAnsi="Times New Roman" w:cs="Times New Roman"/>
          <w:bCs/>
          <w:sz w:val="28"/>
          <w:szCs w:val="28"/>
        </w:rPr>
      </w:pPr>
      <w:bookmarkStart w:id="16" w:name="Par726"/>
      <w:bookmarkEnd w:id="16"/>
    </w:p>
    <w:p w:rsidR="00233512" w:rsidRPr="00233512" w:rsidRDefault="00233512" w:rsidP="00233512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br w:type="page"/>
      </w:r>
      <w:r w:rsidRPr="00233512">
        <w:rPr>
          <w:rFonts w:ascii="Times New Roman" w:hAnsi="Times New Roman" w:cs="Times New Roman"/>
          <w:bCs/>
          <w:sz w:val="28"/>
          <w:szCs w:val="28"/>
        </w:rPr>
        <w:lastRenderedPageBreak/>
        <w:t>Форма 2</w:t>
      </w:r>
    </w:p>
    <w:p w:rsidR="00233512" w:rsidRPr="00233512" w:rsidRDefault="00233512" w:rsidP="0023351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>ВЫПОЛНЕНИЕ МЕРОПРИЯТИЙ МУНИЦИПАЛЬНОЙ ПРОГРАММЫ</w:t>
      </w:r>
    </w:p>
    <w:p w:rsidR="00233512" w:rsidRPr="00233512" w:rsidRDefault="00233512" w:rsidP="0023351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>"НАИМЕНОВАНИЕ МУНИЦИПАЛЬНОЙ ПРОГРАММЫ"</w:t>
      </w:r>
    </w:p>
    <w:p w:rsidR="00233512" w:rsidRPr="00233512" w:rsidRDefault="00233512" w:rsidP="0023351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3512">
        <w:rPr>
          <w:rFonts w:ascii="Times New Roman" w:hAnsi="Times New Roman" w:cs="Times New Roman"/>
          <w:bCs/>
          <w:sz w:val="28"/>
          <w:szCs w:val="28"/>
        </w:rPr>
        <w:t xml:space="preserve">ЗА  </w:t>
      </w:r>
      <w:r w:rsidRPr="00233512">
        <w:rPr>
          <w:rFonts w:ascii="Times New Roman" w:hAnsi="Times New Roman" w:cs="Times New Roman"/>
          <w:b/>
          <w:bCs/>
          <w:sz w:val="28"/>
          <w:szCs w:val="28"/>
          <w:u w:val="single"/>
        </w:rPr>
        <w:t>2016 год</w:t>
      </w:r>
      <w:r w:rsidRPr="00233512">
        <w:rPr>
          <w:rFonts w:ascii="Times New Roman" w:hAnsi="Times New Roman" w:cs="Times New Roman"/>
          <w:bCs/>
          <w:sz w:val="28"/>
          <w:szCs w:val="28"/>
        </w:rPr>
        <w:t xml:space="preserve"> (ОТЧЕТНЫЙ ПЕРИОД)</w:t>
      </w:r>
    </w:p>
    <w:p w:rsidR="00233512" w:rsidRPr="00233512" w:rsidRDefault="00233512" w:rsidP="0023351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600" w:type="dxa"/>
        <w:tblCellSpacing w:w="5" w:type="nil"/>
        <w:tblInd w:w="76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2835"/>
      </w:tblGrid>
      <w:tr w:rsidR="00233512" w:rsidRPr="00233512" w:rsidTr="00233512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мероприятия/</w:t>
            </w:r>
          </w:p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расходов</w:t>
            </w:r>
          </w:p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233512" w:rsidRPr="00233512" w:rsidTr="00233512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33512" w:rsidRPr="00233512" w:rsidTr="00233512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233512" w:rsidRPr="00233512" w:rsidTr="00233512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37,7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23,324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61,9%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33512" w:rsidRPr="00233512" w:rsidTr="00233512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37,7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23,324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61,9%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33512" w:rsidRPr="00233512" w:rsidTr="00233512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33512" w:rsidRPr="00233512" w:rsidTr="00233512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33512" w:rsidRPr="00233512" w:rsidTr="00233512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33512" w:rsidRPr="00233512" w:rsidTr="00233512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Капитальные вложения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33512" w:rsidRPr="00233512" w:rsidTr="00233512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33512" w:rsidRPr="00233512" w:rsidTr="00233512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33512" w:rsidRPr="00233512" w:rsidTr="00233512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33512" w:rsidRPr="00233512" w:rsidTr="00233512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33512" w:rsidRPr="00233512" w:rsidTr="00233512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Прочие нужды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33512" w:rsidRPr="00233512" w:rsidTr="00233512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33512" w:rsidRPr="00233512" w:rsidTr="00233512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33512" w:rsidRPr="00233512" w:rsidTr="00233512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33512" w:rsidRPr="00233512" w:rsidTr="00233512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3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512" w:rsidRPr="00233512" w:rsidRDefault="00233512" w:rsidP="002335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8460E" w:rsidRDefault="0068460E"/>
    <w:sectPr w:rsidR="0068460E" w:rsidSect="00233512">
      <w:pgSz w:w="16838" w:h="11906" w:orient="landscape"/>
      <w:pgMar w:top="567" w:right="902" w:bottom="851" w:left="35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BDF"/>
    <w:rsid w:val="000006E6"/>
    <w:rsid w:val="000075B6"/>
    <w:rsid w:val="00012A43"/>
    <w:rsid w:val="00012EDA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3D5E"/>
    <w:rsid w:val="00050288"/>
    <w:rsid w:val="00053F16"/>
    <w:rsid w:val="000570AA"/>
    <w:rsid w:val="00057719"/>
    <w:rsid w:val="00060176"/>
    <w:rsid w:val="00060B6B"/>
    <w:rsid w:val="0006436D"/>
    <w:rsid w:val="00070B39"/>
    <w:rsid w:val="000728DE"/>
    <w:rsid w:val="000735D0"/>
    <w:rsid w:val="00074E34"/>
    <w:rsid w:val="00075C81"/>
    <w:rsid w:val="0007689B"/>
    <w:rsid w:val="0008020B"/>
    <w:rsid w:val="000842D8"/>
    <w:rsid w:val="00090016"/>
    <w:rsid w:val="00090336"/>
    <w:rsid w:val="000A12CE"/>
    <w:rsid w:val="000A4A83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3474"/>
    <w:rsid w:val="000D6CC0"/>
    <w:rsid w:val="000E00E1"/>
    <w:rsid w:val="000E0406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5DB7"/>
    <w:rsid w:val="001469FC"/>
    <w:rsid w:val="001470AF"/>
    <w:rsid w:val="00150263"/>
    <w:rsid w:val="00150FC3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5B5A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D1B"/>
    <w:rsid w:val="001E29C8"/>
    <w:rsid w:val="001E5763"/>
    <w:rsid w:val="001E5DB5"/>
    <w:rsid w:val="001F00C4"/>
    <w:rsid w:val="001F767C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3512"/>
    <w:rsid w:val="00237D3F"/>
    <w:rsid w:val="0024091C"/>
    <w:rsid w:val="00244AAC"/>
    <w:rsid w:val="00246031"/>
    <w:rsid w:val="00246C06"/>
    <w:rsid w:val="00246FC1"/>
    <w:rsid w:val="00247DFD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31B0"/>
    <w:rsid w:val="0029419F"/>
    <w:rsid w:val="002969E0"/>
    <w:rsid w:val="002A1518"/>
    <w:rsid w:val="002A47E6"/>
    <w:rsid w:val="002A66B8"/>
    <w:rsid w:val="002B1132"/>
    <w:rsid w:val="002B6B74"/>
    <w:rsid w:val="002B70F2"/>
    <w:rsid w:val="002C083C"/>
    <w:rsid w:val="002C57E9"/>
    <w:rsid w:val="002E056A"/>
    <w:rsid w:val="002E15B5"/>
    <w:rsid w:val="002E41DF"/>
    <w:rsid w:val="002E5263"/>
    <w:rsid w:val="002F1335"/>
    <w:rsid w:val="002F1EE1"/>
    <w:rsid w:val="002F753A"/>
    <w:rsid w:val="002F77BA"/>
    <w:rsid w:val="003001A8"/>
    <w:rsid w:val="00301E20"/>
    <w:rsid w:val="003048C4"/>
    <w:rsid w:val="00305305"/>
    <w:rsid w:val="00306E59"/>
    <w:rsid w:val="003101D6"/>
    <w:rsid w:val="00313932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386C"/>
    <w:rsid w:val="00377FAC"/>
    <w:rsid w:val="00380C6D"/>
    <w:rsid w:val="00382E84"/>
    <w:rsid w:val="00384993"/>
    <w:rsid w:val="00384B17"/>
    <w:rsid w:val="003923C1"/>
    <w:rsid w:val="003935F5"/>
    <w:rsid w:val="003A1E3B"/>
    <w:rsid w:val="003A5BAB"/>
    <w:rsid w:val="003A63D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5C29"/>
    <w:rsid w:val="003E7544"/>
    <w:rsid w:val="003F0230"/>
    <w:rsid w:val="003F3C58"/>
    <w:rsid w:val="004054E9"/>
    <w:rsid w:val="004124C9"/>
    <w:rsid w:val="0041323A"/>
    <w:rsid w:val="00416FD1"/>
    <w:rsid w:val="00417C88"/>
    <w:rsid w:val="004221CC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83189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D03C4"/>
    <w:rsid w:val="004D319F"/>
    <w:rsid w:val="004D4808"/>
    <w:rsid w:val="004D49D3"/>
    <w:rsid w:val="004D5122"/>
    <w:rsid w:val="004E10A8"/>
    <w:rsid w:val="004E3198"/>
    <w:rsid w:val="004F1015"/>
    <w:rsid w:val="004F28FA"/>
    <w:rsid w:val="004F5FA2"/>
    <w:rsid w:val="00503CE2"/>
    <w:rsid w:val="00506395"/>
    <w:rsid w:val="00511968"/>
    <w:rsid w:val="00517460"/>
    <w:rsid w:val="00520F98"/>
    <w:rsid w:val="00522B16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50E02"/>
    <w:rsid w:val="005528E5"/>
    <w:rsid w:val="005537B1"/>
    <w:rsid w:val="0055787A"/>
    <w:rsid w:val="00560EC6"/>
    <w:rsid w:val="00565D15"/>
    <w:rsid w:val="005758F0"/>
    <w:rsid w:val="00576458"/>
    <w:rsid w:val="0058526F"/>
    <w:rsid w:val="00586962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D45BA"/>
    <w:rsid w:val="005E259F"/>
    <w:rsid w:val="005F25E5"/>
    <w:rsid w:val="005F41EC"/>
    <w:rsid w:val="005F6507"/>
    <w:rsid w:val="00603F5C"/>
    <w:rsid w:val="00605C9B"/>
    <w:rsid w:val="00605D68"/>
    <w:rsid w:val="00607BFB"/>
    <w:rsid w:val="00612C76"/>
    <w:rsid w:val="006207B7"/>
    <w:rsid w:val="00623F96"/>
    <w:rsid w:val="0062533A"/>
    <w:rsid w:val="00630905"/>
    <w:rsid w:val="00634F6D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24A9"/>
    <w:rsid w:val="00662C67"/>
    <w:rsid w:val="0066445A"/>
    <w:rsid w:val="00664DFF"/>
    <w:rsid w:val="0067275C"/>
    <w:rsid w:val="00672D8A"/>
    <w:rsid w:val="00675434"/>
    <w:rsid w:val="006765B0"/>
    <w:rsid w:val="00676D95"/>
    <w:rsid w:val="006801DD"/>
    <w:rsid w:val="006802B4"/>
    <w:rsid w:val="0068460E"/>
    <w:rsid w:val="00690A20"/>
    <w:rsid w:val="00694CFC"/>
    <w:rsid w:val="006A330B"/>
    <w:rsid w:val="006B3FBC"/>
    <w:rsid w:val="006D05B7"/>
    <w:rsid w:val="006D2055"/>
    <w:rsid w:val="006D428A"/>
    <w:rsid w:val="006D58E6"/>
    <w:rsid w:val="006E2EAB"/>
    <w:rsid w:val="006F26D1"/>
    <w:rsid w:val="006F28B4"/>
    <w:rsid w:val="006F42AA"/>
    <w:rsid w:val="0070472C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AF6"/>
    <w:rsid w:val="00754689"/>
    <w:rsid w:val="0075524E"/>
    <w:rsid w:val="00761E27"/>
    <w:rsid w:val="007629A7"/>
    <w:rsid w:val="00773382"/>
    <w:rsid w:val="00773ABA"/>
    <w:rsid w:val="00774B14"/>
    <w:rsid w:val="0077522F"/>
    <w:rsid w:val="00777C21"/>
    <w:rsid w:val="007843EE"/>
    <w:rsid w:val="007860A7"/>
    <w:rsid w:val="00787578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D5DF6"/>
    <w:rsid w:val="007E0164"/>
    <w:rsid w:val="007E29CC"/>
    <w:rsid w:val="007E4066"/>
    <w:rsid w:val="007E5E0E"/>
    <w:rsid w:val="007E6B5D"/>
    <w:rsid w:val="007E7C3F"/>
    <w:rsid w:val="007F34EB"/>
    <w:rsid w:val="007F3BC3"/>
    <w:rsid w:val="007F64A6"/>
    <w:rsid w:val="00800809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E386E"/>
    <w:rsid w:val="008E3C2D"/>
    <w:rsid w:val="008F4DF3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73E3"/>
    <w:rsid w:val="009176A9"/>
    <w:rsid w:val="009214AE"/>
    <w:rsid w:val="00926495"/>
    <w:rsid w:val="00927232"/>
    <w:rsid w:val="00933052"/>
    <w:rsid w:val="009357C5"/>
    <w:rsid w:val="00936479"/>
    <w:rsid w:val="00940E47"/>
    <w:rsid w:val="0094120E"/>
    <w:rsid w:val="00942163"/>
    <w:rsid w:val="009425DF"/>
    <w:rsid w:val="00943050"/>
    <w:rsid w:val="00945995"/>
    <w:rsid w:val="009517CC"/>
    <w:rsid w:val="00957BCF"/>
    <w:rsid w:val="009607B0"/>
    <w:rsid w:val="0096184D"/>
    <w:rsid w:val="00962E13"/>
    <w:rsid w:val="00963BBF"/>
    <w:rsid w:val="009724D8"/>
    <w:rsid w:val="00974146"/>
    <w:rsid w:val="00974441"/>
    <w:rsid w:val="00974B53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D21E1"/>
    <w:rsid w:val="009D3ACF"/>
    <w:rsid w:val="009D3E46"/>
    <w:rsid w:val="009D619D"/>
    <w:rsid w:val="009E1235"/>
    <w:rsid w:val="009E2348"/>
    <w:rsid w:val="009E333B"/>
    <w:rsid w:val="009E5454"/>
    <w:rsid w:val="009E5BAD"/>
    <w:rsid w:val="009F2D07"/>
    <w:rsid w:val="009F6544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61AC"/>
    <w:rsid w:val="00A4705E"/>
    <w:rsid w:val="00A52AEE"/>
    <w:rsid w:val="00A5409F"/>
    <w:rsid w:val="00A54169"/>
    <w:rsid w:val="00A60DF9"/>
    <w:rsid w:val="00A60FDF"/>
    <w:rsid w:val="00A6177E"/>
    <w:rsid w:val="00A633EF"/>
    <w:rsid w:val="00A6457E"/>
    <w:rsid w:val="00A64F93"/>
    <w:rsid w:val="00A6559A"/>
    <w:rsid w:val="00A714A4"/>
    <w:rsid w:val="00A73B9E"/>
    <w:rsid w:val="00A76E92"/>
    <w:rsid w:val="00A824D5"/>
    <w:rsid w:val="00A86012"/>
    <w:rsid w:val="00A92A81"/>
    <w:rsid w:val="00AA092A"/>
    <w:rsid w:val="00AA1A1E"/>
    <w:rsid w:val="00AA24B0"/>
    <w:rsid w:val="00AA2B23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4DD3"/>
    <w:rsid w:val="00AC7C06"/>
    <w:rsid w:val="00AD086C"/>
    <w:rsid w:val="00AD25C9"/>
    <w:rsid w:val="00AD32AE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53A9"/>
    <w:rsid w:val="00B105D1"/>
    <w:rsid w:val="00B13396"/>
    <w:rsid w:val="00B1611E"/>
    <w:rsid w:val="00B1774C"/>
    <w:rsid w:val="00B2087B"/>
    <w:rsid w:val="00B219FC"/>
    <w:rsid w:val="00B22814"/>
    <w:rsid w:val="00B26DDC"/>
    <w:rsid w:val="00B26E6C"/>
    <w:rsid w:val="00B32193"/>
    <w:rsid w:val="00B3777E"/>
    <w:rsid w:val="00B44CEC"/>
    <w:rsid w:val="00B46805"/>
    <w:rsid w:val="00B50C4E"/>
    <w:rsid w:val="00B573C9"/>
    <w:rsid w:val="00B63113"/>
    <w:rsid w:val="00B634D5"/>
    <w:rsid w:val="00B64135"/>
    <w:rsid w:val="00B756CA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2EB8"/>
    <w:rsid w:val="00BC5047"/>
    <w:rsid w:val="00BD3189"/>
    <w:rsid w:val="00BD449E"/>
    <w:rsid w:val="00BD59AB"/>
    <w:rsid w:val="00BE504C"/>
    <w:rsid w:val="00BE5798"/>
    <w:rsid w:val="00BE75A4"/>
    <w:rsid w:val="00BE7CE1"/>
    <w:rsid w:val="00BF2129"/>
    <w:rsid w:val="00BF5080"/>
    <w:rsid w:val="00BF5B93"/>
    <w:rsid w:val="00BF5F7F"/>
    <w:rsid w:val="00BF7C8B"/>
    <w:rsid w:val="00C11CEF"/>
    <w:rsid w:val="00C13089"/>
    <w:rsid w:val="00C163CB"/>
    <w:rsid w:val="00C31905"/>
    <w:rsid w:val="00C3363B"/>
    <w:rsid w:val="00C35703"/>
    <w:rsid w:val="00C37D90"/>
    <w:rsid w:val="00C41116"/>
    <w:rsid w:val="00C42E42"/>
    <w:rsid w:val="00C45AE7"/>
    <w:rsid w:val="00C520AA"/>
    <w:rsid w:val="00C52649"/>
    <w:rsid w:val="00C52FC0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67D2"/>
    <w:rsid w:val="00D705FA"/>
    <w:rsid w:val="00D7178F"/>
    <w:rsid w:val="00D7703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644A"/>
    <w:rsid w:val="00DD15FB"/>
    <w:rsid w:val="00DD718F"/>
    <w:rsid w:val="00DD7DC0"/>
    <w:rsid w:val="00DE3EAE"/>
    <w:rsid w:val="00DE6F34"/>
    <w:rsid w:val="00DE760E"/>
    <w:rsid w:val="00DF09A2"/>
    <w:rsid w:val="00DF112D"/>
    <w:rsid w:val="00DF3CB9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571B"/>
    <w:rsid w:val="00E259D2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6722"/>
    <w:rsid w:val="00E705D7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B0854"/>
    <w:rsid w:val="00EB547E"/>
    <w:rsid w:val="00EB5FD3"/>
    <w:rsid w:val="00EB7292"/>
    <w:rsid w:val="00EC5739"/>
    <w:rsid w:val="00EC6773"/>
    <w:rsid w:val="00ED7044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20D7"/>
    <w:rsid w:val="00F149C2"/>
    <w:rsid w:val="00F20ADF"/>
    <w:rsid w:val="00F3008C"/>
    <w:rsid w:val="00F327D1"/>
    <w:rsid w:val="00F34976"/>
    <w:rsid w:val="00F35A8D"/>
    <w:rsid w:val="00F37F89"/>
    <w:rsid w:val="00F42BDF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5D05"/>
    <w:rsid w:val="00F672B1"/>
    <w:rsid w:val="00F71D2B"/>
    <w:rsid w:val="00F71DD0"/>
    <w:rsid w:val="00F72F5C"/>
    <w:rsid w:val="00F74B46"/>
    <w:rsid w:val="00F774AB"/>
    <w:rsid w:val="00F829E2"/>
    <w:rsid w:val="00F83DC8"/>
    <w:rsid w:val="00F8447B"/>
    <w:rsid w:val="00F846DC"/>
    <w:rsid w:val="00F85336"/>
    <w:rsid w:val="00F917F2"/>
    <w:rsid w:val="00F97111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Максаева М А</dc:creator>
  <cp:keywords/>
  <dc:description/>
  <cp:lastModifiedBy>Иванова Е В</cp:lastModifiedBy>
  <cp:revision>5</cp:revision>
  <cp:lastPrinted>2017-02-16T06:21:00Z</cp:lastPrinted>
  <dcterms:created xsi:type="dcterms:W3CDTF">2017-02-14T10:02:00Z</dcterms:created>
  <dcterms:modified xsi:type="dcterms:W3CDTF">2017-02-16T06:22:00Z</dcterms:modified>
</cp:coreProperties>
</file>