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412" w:rsidRDefault="00A17412" w:rsidP="00C8260A">
      <w:pPr>
        <w:spacing w:line="360" w:lineRule="auto"/>
      </w:pPr>
      <w:bookmarkStart w:id="0" w:name="_GoBack"/>
      <w:bookmarkEnd w:id="0"/>
      <w:r>
        <w:rPr>
          <w:noProof/>
          <w:lang w:eastAsia="ru-RU"/>
        </w:rPr>
        <w:drawing>
          <wp:anchor distT="0" distB="0" distL="114300" distR="114300" simplePos="0" relativeHeight="251659264" behindDoc="1" locked="0" layoutInCell="1" allowOverlap="1" wp14:anchorId="285B15EF" wp14:editId="49653722">
            <wp:simplePos x="0" y="0"/>
            <wp:positionH relativeFrom="column">
              <wp:posOffset>60325</wp:posOffset>
            </wp:positionH>
            <wp:positionV relativeFrom="paragraph">
              <wp:posOffset>19685</wp:posOffset>
            </wp:positionV>
            <wp:extent cx="6096000" cy="1243330"/>
            <wp:effectExtent l="0" t="0" r="0" b="0"/>
            <wp:wrapTight wrapText="bothSides">
              <wp:wrapPolygon edited="0">
                <wp:start x="0" y="0"/>
                <wp:lineTo x="0" y="21181"/>
                <wp:lineTo x="21533" y="21181"/>
                <wp:lineTo x="21533" y="0"/>
                <wp:lineTo x="0" y="0"/>
              </wp:wrapPolygon>
            </wp:wrapTight>
            <wp:docPr id="64" name="Рисунок 64" descr="all blank centr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all blank centri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0" cy="1243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7412" w:rsidRPr="00DD73AA" w:rsidRDefault="00A17412" w:rsidP="00C8260A">
      <w:pPr>
        <w:spacing w:line="360" w:lineRule="auto"/>
      </w:pPr>
    </w:p>
    <w:p w:rsidR="00A17412" w:rsidRDefault="00A17412" w:rsidP="00C8260A">
      <w:pPr>
        <w:autoSpaceDE w:val="0"/>
        <w:autoSpaceDN w:val="0"/>
        <w:adjustRightInd w:val="0"/>
        <w:spacing w:line="360" w:lineRule="auto"/>
        <w:jc w:val="center"/>
        <w:rPr>
          <w:b/>
          <w:bCs/>
          <w:sz w:val="28"/>
          <w:szCs w:val="28"/>
        </w:rPr>
      </w:pPr>
    </w:p>
    <w:p w:rsidR="006F4910" w:rsidRDefault="006F4910" w:rsidP="00C8260A">
      <w:pPr>
        <w:autoSpaceDE w:val="0"/>
        <w:autoSpaceDN w:val="0"/>
        <w:adjustRightInd w:val="0"/>
        <w:spacing w:line="360" w:lineRule="auto"/>
        <w:jc w:val="center"/>
        <w:rPr>
          <w:rFonts w:ascii="Times New Roman" w:hAnsi="Times New Roman" w:cs="Times New Roman"/>
          <w:b/>
          <w:bCs/>
          <w:sz w:val="28"/>
          <w:szCs w:val="28"/>
        </w:rPr>
      </w:pPr>
    </w:p>
    <w:p w:rsidR="006F4910" w:rsidRDefault="006F4910" w:rsidP="00C8260A">
      <w:pPr>
        <w:autoSpaceDE w:val="0"/>
        <w:autoSpaceDN w:val="0"/>
        <w:adjustRightInd w:val="0"/>
        <w:spacing w:line="360" w:lineRule="auto"/>
        <w:jc w:val="center"/>
        <w:rPr>
          <w:rFonts w:ascii="Times New Roman" w:hAnsi="Times New Roman" w:cs="Times New Roman"/>
          <w:b/>
          <w:bCs/>
          <w:sz w:val="28"/>
          <w:szCs w:val="28"/>
        </w:rPr>
      </w:pPr>
    </w:p>
    <w:p w:rsidR="006F4910" w:rsidRDefault="006F4910" w:rsidP="00C8260A">
      <w:pPr>
        <w:autoSpaceDE w:val="0"/>
        <w:autoSpaceDN w:val="0"/>
        <w:adjustRightInd w:val="0"/>
        <w:spacing w:line="360" w:lineRule="auto"/>
        <w:jc w:val="center"/>
        <w:rPr>
          <w:rFonts w:ascii="Times New Roman" w:hAnsi="Times New Roman" w:cs="Times New Roman"/>
          <w:b/>
          <w:bCs/>
          <w:sz w:val="28"/>
          <w:szCs w:val="28"/>
        </w:rPr>
      </w:pPr>
    </w:p>
    <w:p w:rsidR="00A17412" w:rsidRPr="006F4910" w:rsidRDefault="00A17412" w:rsidP="00C8260A">
      <w:pPr>
        <w:autoSpaceDE w:val="0"/>
        <w:autoSpaceDN w:val="0"/>
        <w:adjustRightInd w:val="0"/>
        <w:spacing w:line="360" w:lineRule="auto"/>
        <w:jc w:val="center"/>
        <w:rPr>
          <w:rFonts w:ascii="Times New Roman" w:hAnsi="Times New Roman" w:cs="Times New Roman"/>
          <w:b/>
          <w:bCs/>
          <w:sz w:val="28"/>
          <w:szCs w:val="28"/>
        </w:rPr>
      </w:pPr>
      <w:r w:rsidRPr="006F4910">
        <w:rPr>
          <w:rFonts w:ascii="Times New Roman" w:hAnsi="Times New Roman" w:cs="Times New Roman"/>
          <w:b/>
          <w:bCs/>
          <w:sz w:val="28"/>
          <w:szCs w:val="28"/>
        </w:rPr>
        <w:t xml:space="preserve">ПРОЕКТ </w:t>
      </w:r>
      <w:r w:rsidR="00EC329F">
        <w:rPr>
          <w:rFonts w:ascii="Times New Roman" w:hAnsi="Times New Roman" w:cs="Times New Roman"/>
          <w:b/>
          <w:bCs/>
          <w:sz w:val="28"/>
          <w:szCs w:val="28"/>
        </w:rPr>
        <w:t>ПЛАНИРОВКИ</w:t>
      </w:r>
      <w:r w:rsidRPr="006F4910">
        <w:rPr>
          <w:rFonts w:ascii="Times New Roman" w:hAnsi="Times New Roman" w:cs="Times New Roman"/>
          <w:b/>
          <w:bCs/>
          <w:sz w:val="28"/>
          <w:szCs w:val="28"/>
        </w:rPr>
        <w:t xml:space="preserve"> ТЕРРИТОРИИ</w:t>
      </w:r>
    </w:p>
    <w:p w:rsidR="00A17412" w:rsidRPr="006F4910" w:rsidRDefault="00A17412" w:rsidP="00C8260A">
      <w:pPr>
        <w:autoSpaceDE w:val="0"/>
        <w:autoSpaceDN w:val="0"/>
        <w:adjustRightInd w:val="0"/>
        <w:spacing w:line="360" w:lineRule="auto"/>
        <w:jc w:val="center"/>
        <w:rPr>
          <w:rFonts w:ascii="Times New Roman" w:hAnsi="Times New Roman" w:cs="Times New Roman"/>
          <w:b/>
          <w:bCs/>
          <w:sz w:val="28"/>
          <w:szCs w:val="28"/>
        </w:rPr>
      </w:pPr>
    </w:p>
    <w:p w:rsidR="00A17412" w:rsidRPr="006F4910" w:rsidRDefault="00A17412" w:rsidP="00C8260A">
      <w:pPr>
        <w:autoSpaceDE w:val="0"/>
        <w:autoSpaceDN w:val="0"/>
        <w:adjustRightInd w:val="0"/>
        <w:spacing w:after="120" w:line="360" w:lineRule="auto"/>
        <w:jc w:val="center"/>
        <w:rPr>
          <w:rFonts w:ascii="Times New Roman" w:hAnsi="Times New Roman" w:cs="Times New Roman"/>
          <w:b/>
          <w:bCs/>
          <w:sz w:val="28"/>
          <w:szCs w:val="28"/>
        </w:rPr>
      </w:pPr>
    </w:p>
    <w:p w:rsidR="00337DF6" w:rsidRDefault="00337DF6" w:rsidP="00C8260A">
      <w:pPr>
        <w:autoSpaceDE w:val="0"/>
        <w:autoSpaceDN w:val="0"/>
        <w:adjustRightInd w:val="0"/>
        <w:spacing w:line="360" w:lineRule="auto"/>
        <w:ind w:firstLine="284"/>
        <w:jc w:val="center"/>
        <w:rPr>
          <w:rFonts w:ascii="Times New Roman" w:hAnsi="Times New Roman" w:cs="Times New Roman"/>
          <w:b/>
          <w:bCs/>
          <w:sz w:val="28"/>
          <w:szCs w:val="28"/>
        </w:rPr>
      </w:pPr>
      <w:r w:rsidRPr="00337DF6">
        <w:rPr>
          <w:rFonts w:ascii="Times New Roman" w:hAnsi="Times New Roman" w:cs="Times New Roman"/>
          <w:b/>
          <w:bCs/>
          <w:sz w:val="28"/>
          <w:szCs w:val="28"/>
        </w:rPr>
        <w:t>«</w:t>
      </w:r>
      <w:r w:rsidR="00A27F12" w:rsidRPr="00A27F12">
        <w:rPr>
          <w:rFonts w:ascii="Times New Roman" w:hAnsi="Times New Roman" w:cs="Times New Roman"/>
          <w:b/>
          <w:bCs/>
          <w:sz w:val="28"/>
          <w:szCs w:val="28"/>
        </w:rPr>
        <w:t xml:space="preserve">Электроснабжение скважин  №№ 140, 143, 164 </w:t>
      </w:r>
      <w:proofErr w:type="spellStart"/>
      <w:r w:rsidR="00A27F12" w:rsidRPr="00A27F12">
        <w:rPr>
          <w:rFonts w:ascii="Times New Roman" w:hAnsi="Times New Roman" w:cs="Times New Roman"/>
          <w:b/>
          <w:bCs/>
          <w:sz w:val="28"/>
          <w:szCs w:val="28"/>
        </w:rPr>
        <w:t>Сарбайско-Мочалеевского</w:t>
      </w:r>
      <w:proofErr w:type="spellEnd"/>
      <w:r w:rsidR="00A27F12" w:rsidRPr="00A27F12">
        <w:rPr>
          <w:rFonts w:ascii="Times New Roman" w:hAnsi="Times New Roman" w:cs="Times New Roman"/>
          <w:b/>
          <w:bCs/>
          <w:sz w:val="28"/>
          <w:szCs w:val="28"/>
        </w:rPr>
        <w:t xml:space="preserve"> месторождения</w:t>
      </w:r>
      <w:r w:rsidRPr="00337DF6">
        <w:rPr>
          <w:rFonts w:ascii="Times New Roman" w:hAnsi="Times New Roman" w:cs="Times New Roman"/>
          <w:b/>
          <w:bCs/>
          <w:sz w:val="28"/>
          <w:szCs w:val="28"/>
        </w:rPr>
        <w:t xml:space="preserve">» </w:t>
      </w:r>
    </w:p>
    <w:p w:rsidR="00337DF6" w:rsidRPr="00337DF6" w:rsidRDefault="00337DF6" w:rsidP="00C8260A">
      <w:pPr>
        <w:autoSpaceDE w:val="0"/>
        <w:autoSpaceDN w:val="0"/>
        <w:adjustRightInd w:val="0"/>
        <w:spacing w:line="360" w:lineRule="auto"/>
        <w:jc w:val="center"/>
        <w:rPr>
          <w:rFonts w:ascii="Times New Roman" w:hAnsi="Times New Roman" w:cs="Times New Roman"/>
          <w:bCs/>
          <w:sz w:val="24"/>
          <w:szCs w:val="24"/>
        </w:rPr>
      </w:pPr>
      <w:r w:rsidRPr="00337DF6">
        <w:rPr>
          <w:rFonts w:ascii="Times New Roman" w:hAnsi="Times New Roman" w:cs="Times New Roman"/>
          <w:bCs/>
          <w:sz w:val="24"/>
          <w:szCs w:val="24"/>
        </w:rPr>
        <w:t xml:space="preserve">на территории муниципального района </w:t>
      </w:r>
      <w:proofErr w:type="spellStart"/>
      <w:r w:rsidRPr="00337DF6">
        <w:rPr>
          <w:rFonts w:ascii="Times New Roman" w:hAnsi="Times New Roman" w:cs="Times New Roman"/>
          <w:bCs/>
          <w:sz w:val="24"/>
          <w:szCs w:val="24"/>
        </w:rPr>
        <w:t>Похвистневский</w:t>
      </w:r>
      <w:proofErr w:type="spellEnd"/>
      <w:r w:rsidRPr="00337DF6">
        <w:rPr>
          <w:rFonts w:ascii="Times New Roman" w:hAnsi="Times New Roman" w:cs="Times New Roman"/>
          <w:bCs/>
          <w:sz w:val="24"/>
          <w:szCs w:val="24"/>
        </w:rPr>
        <w:t xml:space="preserve"> </w:t>
      </w:r>
    </w:p>
    <w:p w:rsidR="006F4910" w:rsidRPr="006F4910" w:rsidRDefault="00337DF6" w:rsidP="00C8260A">
      <w:pPr>
        <w:autoSpaceDE w:val="0"/>
        <w:autoSpaceDN w:val="0"/>
        <w:adjustRightInd w:val="0"/>
        <w:spacing w:line="360" w:lineRule="auto"/>
        <w:jc w:val="center"/>
        <w:rPr>
          <w:rFonts w:ascii="Times New Roman" w:hAnsi="Times New Roman" w:cs="Times New Roman"/>
          <w:bCs/>
          <w:sz w:val="24"/>
          <w:szCs w:val="24"/>
        </w:rPr>
      </w:pPr>
      <w:r w:rsidRPr="00337DF6">
        <w:rPr>
          <w:rFonts w:ascii="Times New Roman" w:hAnsi="Times New Roman" w:cs="Times New Roman"/>
          <w:bCs/>
          <w:sz w:val="24"/>
          <w:szCs w:val="24"/>
        </w:rPr>
        <w:t>в границ</w:t>
      </w:r>
      <w:r w:rsidR="00A27F12">
        <w:rPr>
          <w:rFonts w:ascii="Times New Roman" w:hAnsi="Times New Roman" w:cs="Times New Roman"/>
          <w:bCs/>
          <w:sz w:val="24"/>
          <w:szCs w:val="24"/>
        </w:rPr>
        <w:t xml:space="preserve">ах сельского поселения </w:t>
      </w:r>
      <w:proofErr w:type="spellStart"/>
      <w:r w:rsidR="00A27F12">
        <w:rPr>
          <w:rFonts w:ascii="Times New Roman" w:hAnsi="Times New Roman" w:cs="Times New Roman"/>
          <w:bCs/>
          <w:sz w:val="24"/>
          <w:szCs w:val="24"/>
        </w:rPr>
        <w:t>Савруха</w:t>
      </w:r>
      <w:proofErr w:type="spellEnd"/>
    </w:p>
    <w:p w:rsidR="00A17412" w:rsidRPr="006F4910" w:rsidRDefault="00A17412" w:rsidP="00C8260A">
      <w:pPr>
        <w:autoSpaceDE w:val="0"/>
        <w:autoSpaceDN w:val="0"/>
        <w:adjustRightInd w:val="0"/>
        <w:spacing w:line="360" w:lineRule="auto"/>
        <w:jc w:val="center"/>
        <w:rPr>
          <w:rFonts w:ascii="Times New Roman" w:hAnsi="Times New Roman" w:cs="Times New Roman"/>
          <w:b/>
          <w:bCs/>
          <w:sz w:val="24"/>
          <w:szCs w:val="24"/>
        </w:rPr>
      </w:pPr>
    </w:p>
    <w:p w:rsidR="00A17412" w:rsidRPr="006F4910" w:rsidRDefault="00A27F12" w:rsidP="00C8260A">
      <w:pPr>
        <w:autoSpaceDE w:val="0"/>
        <w:autoSpaceDN w:val="0"/>
        <w:adjustRightInd w:val="0"/>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3715</w:t>
      </w:r>
      <w:r w:rsidR="00D32E93">
        <w:rPr>
          <w:rFonts w:ascii="Times New Roman" w:hAnsi="Times New Roman" w:cs="Times New Roman"/>
          <w:b/>
          <w:bCs/>
          <w:sz w:val="28"/>
          <w:szCs w:val="28"/>
        </w:rPr>
        <w:t>-ППТ</w:t>
      </w:r>
      <w:proofErr w:type="gramStart"/>
      <w:r w:rsidR="00BA4876">
        <w:rPr>
          <w:rFonts w:ascii="Times New Roman" w:hAnsi="Times New Roman" w:cs="Times New Roman"/>
          <w:b/>
          <w:bCs/>
          <w:sz w:val="28"/>
          <w:szCs w:val="28"/>
        </w:rPr>
        <w:t>.М</w:t>
      </w:r>
      <w:proofErr w:type="gramEnd"/>
      <w:r w:rsidR="00BA4876">
        <w:rPr>
          <w:rFonts w:ascii="Times New Roman" w:hAnsi="Times New Roman" w:cs="Times New Roman"/>
          <w:b/>
          <w:bCs/>
          <w:sz w:val="28"/>
          <w:szCs w:val="28"/>
        </w:rPr>
        <w:t>О</w:t>
      </w:r>
    </w:p>
    <w:p w:rsidR="00A17412" w:rsidRDefault="00A17412" w:rsidP="00C8260A">
      <w:pPr>
        <w:spacing w:line="360" w:lineRule="auto"/>
        <w:rPr>
          <w:rFonts w:ascii="Times New Roman" w:hAnsi="Times New Roman" w:cs="Times New Roman"/>
          <w:sz w:val="24"/>
          <w:szCs w:val="24"/>
        </w:rPr>
      </w:pPr>
    </w:p>
    <w:p w:rsidR="006F4910" w:rsidRPr="006F4910" w:rsidRDefault="006F4910" w:rsidP="00C8260A">
      <w:pPr>
        <w:spacing w:line="360" w:lineRule="auto"/>
        <w:rPr>
          <w:rFonts w:ascii="Times New Roman" w:hAnsi="Times New Roman" w:cs="Times New Roman"/>
          <w:sz w:val="24"/>
          <w:szCs w:val="24"/>
        </w:rPr>
      </w:pPr>
    </w:p>
    <w:p w:rsidR="00A17412" w:rsidRPr="006F4910" w:rsidRDefault="00A17412" w:rsidP="00C8260A">
      <w:pPr>
        <w:spacing w:line="360" w:lineRule="auto"/>
        <w:rPr>
          <w:rFonts w:ascii="Times New Roman" w:hAnsi="Times New Roman" w:cs="Times New Roman"/>
          <w:sz w:val="24"/>
          <w:szCs w:val="24"/>
        </w:rPr>
      </w:pPr>
    </w:p>
    <w:p w:rsidR="00A17412" w:rsidRPr="006F4910" w:rsidRDefault="00BA4876" w:rsidP="00C8260A">
      <w:pPr>
        <w:pStyle w:val="ac"/>
        <w:tabs>
          <w:tab w:val="right" w:pos="9356"/>
        </w:tabs>
        <w:spacing w:line="360" w:lineRule="auto"/>
        <w:jc w:val="left"/>
        <w:rPr>
          <w:rFonts w:ascii="Times New Roman" w:hAnsi="Times New Roman"/>
          <w:sz w:val="24"/>
          <w:szCs w:val="24"/>
        </w:rPr>
      </w:pPr>
      <w:r>
        <w:rPr>
          <w:rFonts w:ascii="Times New Roman" w:hAnsi="Times New Roman"/>
          <w:sz w:val="24"/>
          <w:szCs w:val="24"/>
        </w:rPr>
        <w:t>Д</w:t>
      </w:r>
      <w:r w:rsidR="006F4910" w:rsidRPr="006F4910">
        <w:rPr>
          <w:rFonts w:ascii="Times New Roman" w:hAnsi="Times New Roman"/>
          <w:sz w:val="24"/>
          <w:szCs w:val="24"/>
        </w:rPr>
        <w:t>иректор</w:t>
      </w:r>
      <w:r>
        <w:rPr>
          <w:rFonts w:ascii="Times New Roman" w:hAnsi="Times New Roman"/>
          <w:sz w:val="24"/>
          <w:szCs w:val="24"/>
        </w:rPr>
        <w:t xml:space="preserve"> департамента </w:t>
      </w:r>
      <w:r w:rsidR="00A17412" w:rsidRPr="006F4910">
        <w:rPr>
          <w:rFonts w:ascii="Times New Roman" w:hAnsi="Times New Roman"/>
          <w:sz w:val="24"/>
          <w:szCs w:val="24"/>
        </w:rPr>
        <w:t xml:space="preserve">ПИР </w:t>
      </w:r>
      <w:r w:rsidR="00A17412" w:rsidRPr="006F4910">
        <w:rPr>
          <w:rFonts w:ascii="Times New Roman" w:hAnsi="Times New Roman"/>
          <w:sz w:val="24"/>
          <w:szCs w:val="24"/>
        </w:rPr>
        <w:tab/>
        <w:t xml:space="preserve">Д.А. </w:t>
      </w:r>
      <w:proofErr w:type="spellStart"/>
      <w:r w:rsidR="00A17412" w:rsidRPr="006F4910">
        <w:rPr>
          <w:rFonts w:ascii="Times New Roman" w:hAnsi="Times New Roman"/>
          <w:sz w:val="24"/>
          <w:szCs w:val="24"/>
        </w:rPr>
        <w:t>Глухенько</w:t>
      </w:r>
      <w:proofErr w:type="spellEnd"/>
    </w:p>
    <w:p w:rsidR="00A17412" w:rsidRPr="006F4910" w:rsidRDefault="00A17412" w:rsidP="00C8260A">
      <w:pPr>
        <w:pStyle w:val="aa"/>
        <w:spacing w:line="360" w:lineRule="auto"/>
        <w:ind w:firstLine="0"/>
        <w:rPr>
          <w:rFonts w:ascii="Times New Roman" w:hAnsi="Times New Roman"/>
          <w:sz w:val="24"/>
          <w:szCs w:val="24"/>
        </w:rPr>
      </w:pPr>
    </w:p>
    <w:p w:rsidR="00A17412" w:rsidRPr="006F4910" w:rsidRDefault="00A17412" w:rsidP="00C8260A">
      <w:pPr>
        <w:pStyle w:val="ac"/>
        <w:tabs>
          <w:tab w:val="right" w:pos="9356"/>
        </w:tabs>
        <w:spacing w:line="360" w:lineRule="auto"/>
        <w:jc w:val="left"/>
        <w:rPr>
          <w:rFonts w:ascii="Times New Roman" w:hAnsi="Times New Roman"/>
          <w:sz w:val="24"/>
          <w:szCs w:val="24"/>
        </w:rPr>
      </w:pPr>
    </w:p>
    <w:p w:rsidR="00A17412" w:rsidRPr="006F4910" w:rsidRDefault="00A17412" w:rsidP="00C8260A">
      <w:pPr>
        <w:pStyle w:val="ac"/>
        <w:tabs>
          <w:tab w:val="right" w:pos="9356"/>
        </w:tabs>
        <w:spacing w:line="360" w:lineRule="auto"/>
        <w:jc w:val="left"/>
        <w:rPr>
          <w:rFonts w:ascii="Times New Roman" w:hAnsi="Times New Roman"/>
          <w:b w:val="0"/>
          <w:sz w:val="26"/>
          <w:szCs w:val="26"/>
        </w:rPr>
      </w:pPr>
      <w:r w:rsidRPr="006F4910">
        <w:rPr>
          <w:rFonts w:ascii="Times New Roman" w:hAnsi="Times New Roman"/>
          <w:sz w:val="24"/>
          <w:szCs w:val="24"/>
        </w:rPr>
        <w:t>Главный менеджер по подготовке проектирования</w:t>
      </w:r>
      <w:r w:rsidRPr="006F4910">
        <w:rPr>
          <w:rFonts w:ascii="Times New Roman" w:hAnsi="Times New Roman"/>
          <w:sz w:val="24"/>
          <w:szCs w:val="24"/>
        </w:rPr>
        <w:tab/>
        <w:t xml:space="preserve">Д.А. </w:t>
      </w:r>
      <w:proofErr w:type="spellStart"/>
      <w:r w:rsidRPr="006F4910">
        <w:rPr>
          <w:rFonts w:ascii="Times New Roman" w:hAnsi="Times New Roman"/>
          <w:sz w:val="24"/>
          <w:szCs w:val="24"/>
        </w:rPr>
        <w:t>Чечерин</w:t>
      </w:r>
      <w:proofErr w:type="spellEnd"/>
    </w:p>
    <w:p w:rsidR="006F4910" w:rsidRPr="006F4910" w:rsidRDefault="00A17412" w:rsidP="00C8260A">
      <w:pPr>
        <w:tabs>
          <w:tab w:val="left" w:pos="2039"/>
        </w:tabs>
        <w:spacing w:line="360" w:lineRule="auto"/>
        <w:rPr>
          <w:rFonts w:ascii="Times New Roman" w:hAnsi="Times New Roman" w:cs="Times New Roman"/>
        </w:rPr>
      </w:pPr>
      <w:r w:rsidRPr="006F4910">
        <w:rPr>
          <w:rFonts w:ascii="Times New Roman" w:hAnsi="Times New Roman" w:cs="Times New Roman"/>
        </w:rPr>
        <w:tab/>
      </w:r>
    </w:p>
    <w:p w:rsidR="00A17412" w:rsidRDefault="00A17412" w:rsidP="00C8260A">
      <w:pPr>
        <w:spacing w:line="360" w:lineRule="auto"/>
        <w:rPr>
          <w:rFonts w:ascii="Times New Roman" w:hAnsi="Times New Roman" w:cs="Times New Roman"/>
        </w:rPr>
      </w:pPr>
    </w:p>
    <w:p w:rsidR="006F4910" w:rsidRDefault="006F4910" w:rsidP="00C8260A">
      <w:pPr>
        <w:spacing w:line="360" w:lineRule="auto"/>
        <w:jc w:val="center"/>
        <w:rPr>
          <w:rFonts w:ascii="Times New Roman" w:hAnsi="Times New Roman" w:cs="Times New Roman"/>
        </w:rPr>
      </w:pPr>
    </w:p>
    <w:p w:rsidR="003F0C78" w:rsidRDefault="00A17412" w:rsidP="00C8260A">
      <w:pPr>
        <w:spacing w:line="360" w:lineRule="auto"/>
        <w:jc w:val="center"/>
        <w:rPr>
          <w:rFonts w:ascii="Times New Roman" w:hAnsi="Times New Roman" w:cs="Times New Roman"/>
        </w:rPr>
      </w:pPr>
      <w:r w:rsidRPr="006F4910">
        <w:rPr>
          <w:rFonts w:ascii="Times New Roman" w:hAnsi="Times New Roman" w:cs="Times New Roman"/>
        </w:rPr>
        <w:t>Самара, 201</w:t>
      </w:r>
      <w:r w:rsidR="00BA4876">
        <w:rPr>
          <w:rFonts w:ascii="Times New Roman" w:hAnsi="Times New Roman" w:cs="Times New Roman"/>
        </w:rPr>
        <w:t>6</w:t>
      </w:r>
      <w:r w:rsidRPr="006F4910">
        <w:rPr>
          <w:rFonts w:ascii="Times New Roman" w:hAnsi="Times New Roman" w:cs="Times New Roman"/>
        </w:rPr>
        <w:t xml:space="preserve"> г.</w:t>
      </w:r>
    </w:p>
    <w:p w:rsidR="009471B7" w:rsidRDefault="009471B7" w:rsidP="00C8260A">
      <w:pPr>
        <w:spacing w:line="360" w:lineRule="auto"/>
        <w:jc w:val="center"/>
        <w:rPr>
          <w:rFonts w:ascii="Times New Roman" w:hAnsi="Times New Roman" w:cs="Times New Roman"/>
        </w:rPr>
      </w:pPr>
    </w:p>
    <w:p w:rsidR="009471B7" w:rsidRPr="00D87D78" w:rsidRDefault="009471B7" w:rsidP="00C8260A">
      <w:pPr>
        <w:spacing w:line="360" w:lineRule="auto"/>
        <w:sectPr w:rsidR="009471B7" w:rsidRPr="00D87D78" w:rsidSect="00847352">
          <w:footerReference w:type="first" r:id="rId10"/>
          <w:pgSz w:w="11906" w:h="16838"/>
          <w:pgMar w:top="567" w:right="566" w:bottom="340" w:left="1276" w:header="709" w:footer="709" w:gutter="0"/>
          <w:pgBorders>
            <w:top w:val="single" w:sz="12" w:space="1" w:color="auto"/>
            <w:left w:val="single" w:sz="12" w:space="5" w:color="auto"/>
            <w:bottom w:val="single" w:sz="12" w:space="0" w:color="auto"/>
            <w:right w:val="single" w:sz="12" w:space="5" w:color="auto"/>
          </w:pgBorders>
          <w:cols w:space="708"/>
          <w:docGrid w:linePitch="360"/>
        </w:sectPr>
      </w:pPr>
    </w:p>
    <w:p w:rsidR="00D54F6D" w:rsidRPr="005B386E" w:rsidRDefault="00D54F6D" w:rsidP="00C8260A">
      <w:pPr>
        <w:spacing w:line="360" w:lineRule="auto"/>
        <w:jc w:val="center"/>
        <w:rPr>
          <w:rFonts w:ascii="Times New Roman" w:hAnsi="Times New Roman" w:cs="Times New Roman"/>
          <w:b/>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551"/>
        <w:gridCol w:w="6095"/>
      </w:tblGrid>
      <w:tr w:rsidR="00D605A6" w:rsidRPr="005B386E" w:rsidTr="00D605A6">
        <w:trPr>
          <w:trHeight w:val="456"/>
          <w:jc w:val="center"/>
        </w:trPr>
        <w:tc>
          <w:tcPr>
            <w:tcW w:w="1101" w:type="dxa"/>
            <w:vAlign w:val="center"/>
          </w:tcPr>
          <w:p w:rsidR="00D605A6" w:rsidRPr="005B386E" w:rsidRDefault="00D605A6" w:rsidP="00C8260A">
            <w:pPr>
              <w:spacing w:line="360" w:lineRule="auto"/>
              <w:jc w:val="center"/>
              <w:rPr>
                <w:rFonts w:ascii="Times New Roman" w:hAnsi="Times New Roman" w:cs="Times New Roman"/>
                <w:sz w:val="24"/>
                <w:szCs w:val="24"/>
              </w:rPr>
            </w:pPr>
            <w:r w:rsidRPr="005B386E">
              <w:rPr>
                <w:rFonts w:ascii="Times New Roman" w:hAnsi="Times New Roman" w:cs="Times New Roman"/>
                <w:sz w:val="24"/>
                <w:szCs w:val="24"/>
              </w:rPr>
              <w:t>Номер</w:t>
            </w:r>
          </w:p>
        </w:tc>
        <w:tc>
          <w:tcPr>
            <w:tcW w:w="2551" w:type="dxa"/>
            <w:shd w:val="clear" w:color="auto" w:fill="auto"/>
            <w:vAlign w:val="center"/>
          </w:tcPr>
          <w:p w:rsidR="00D605A6" w:rsidRPr="005B386E" w:rsidRDefault="00D605A6" w:rsidP="00C8260A">
            <w:pPr>
              <w:spacing w:line="360" w:lineRule="auto"/>
              <w:jc w:val="center"/>
              <w:rPr>
                <w:rFonts w:ascii="Times New Roman" w:hAnsi="Times New Roman" w:cs="Times New Roman"/>
                <w:sz w:val="24"/>
                <w:szCs w:val="24"/>
              </w:rPr>
            </w:pPr>
            <w:r w:rsidRPr="005B386E">
              <w:rPr>
                <w:rFonts w:ascii="Times New Roman" w:hAnsi="Times New Roman" w:cs="Times New Roman"/>
                <w:sz w:val="24"/>
                <w:szCs w:val="24"/>
              </w:rPr>
              <w:t>Обозначение</w:t>
            </w:r>
          </w:p>
        </w:tc>
        <w:tc>
          <w:tcPr>
            <w:tcW w:w="6095" w:type="dxa"/>
            <w:shd w:val="clear" w:color="auto" w:fill="auto"/>
            <w:vAlign w:val="center"/>
          </w:tcPr>
          <w:p w:rsidR="00D605A6" w:rsidRPr="005B386E" w:rsidRDefault="00D605A6" w:rsidP="00C8260A">
            <w:pPr>
              <w:spacing w:line="360" w:lineRule="auto"/>
              <w:jc w:val="center"/>
              <w:rPr>
                <w:rFonts w:ascii="Times New Roman" w:hAnsi="Times New Roman" w:cs="Times New Roman"/>
                <w:sz w:val="24"/>
                <w:szCs w:val="24"/>
              </w:rPr>
            </w:pPr>
            <w:r w:rsidRPr="005B386E">
              <w:rPr>
                <w:rFonts w:ascii="Times New Roman" w:hAnsi="Times New Roman" w:cs="Times New Roman"/>
                <w:sz w:val="24"/>
                <w:szCs w:val="24"/>
              </w:rPr>
              <w:t>Наименование</w:t>
            </w:r>
          </w:p>
        </w:tc>
      </w:tr>
      <w:tr w:rsidR="00D605A6" w:rsidRPr="005B386E" w:rsidTr="00D605A6">
        <w:trPr>
          <w:trHeight w:val="456"/>
          <w:jc w:val="center"/>
        </w:trPr>
        <w:tc>
          <w:tcPr>
            <w:tcW w:w="1101" w:type="dxa"/>
            <w:vAlign w:val="center"/>
          </w:tcPr>
          <w:p w:rsidR="00D605A6" w:rsidRPr="005B386E" w:rsidRDefault="00D605A6" w:rsidP="00C8260A">
            <w:pPr>
              <w:spacing w:line="360" w:lineRule="auto"/>
              <w:jc w:val="center"/>
              <w:rPr>
                <w:rFonts w:ascii="Times New Roman" w:hAnsi="Times New Roman" w:cs="Times New Roman"/>
                <w:sz w:val="24"/>
                <w:szCs w:val="24"/>
              </w:rPr>
            </w:pPr>
            <w:r w:rsidRPr="005B386E">
              <w:rPr>
                <w:rFonts w:ascii="Times New Roman" w:hAnsi="Times New Roman" w:cs="Times New Roman"/>
                <w:sz w:val="24"/>
                <w:szCs w:val="24"/>
              </w:rPr>
              <w:t>1</w:t>
            </w:r>
          </w:p>
        </w:tc>
        <w:tc>
          <w:tcPr>
            <w:tcW w:w="2551" w:type="dxa"/>
            <w:shd w:val="clear" w:color="auto" w:fill="auto"/>
            <w:vAlign w:val="center"/>
          </w:tcPr>
          <w:p w:rsidR="00D605A6" w:rsidRPr="005B386E" w:rsidRDefault="00A27F12" w:rsidP="00C8260A">
            <w:pPr>
              <w:spacing w:line="360" w:lineRule="auto"/>
              <w:jc w:val="center"/>
              <w:rPr>
                <w:rFonts w:ascii="Times New Roman" w:hAnsi="Times New Roman" w:cs="Times New Roman"/>
                <w:sz w:val="24"/>
                <w:szCs w:val="24"/>
              </w:rPr>
            </w:pPr>
            <w:r>
              <w:rPr>
                <w:rFonts w:ascii="Times New Roman" w:hAnsi="Times New Roman" w:cs="Times New Roman"/>
                <w:sz w:val="24"/>
                <w:szCs w:val="24"/>
              </w:rPr>
              <w:t>3715</w:t>
            </w:r>
            <w:r w:rsidR="00D605A6" w:rsidRPr="005B386E">
              <w:rPr>
                <w:rFonts w:ascii="Times New Roman" w:hAnsi="Times New Roman" w:cs="Times New Roman"/>
                <w:sz w:val="24"/>
                <w:szCs w:val="24"/>
              </w:rPr>
              <w:t>П-ППТ-ОЧ</w:t>
            </w:r>
          </w:p>
        </w:tc>
        <w:tc>
          <w:tcPr>
            <w:tcW w:w="6095" w:type="dxa"/>
            <w:shd w:val="clear" w:color="auto" w:fill="auto"/>
            <w:vAlign w:val="center"/>
          </w:tcPr>
          <w:p w:rsidR="00D605A6" w:rsidRPr="005B386E" w:rsidRDefault="00D605A6" w:rsidP="00C8260A">
            <w:pPr>
              <w:spacing w:line="360" w:lineRule="auto"/>
              <w:rPr>
                <w:rFonts w:ascii="Times New Roman" w:hAnsi="Times New Roman" w:cs="Times New Roman"/>
                <w:sz w:val="24"/>
                <w:szCs w:val="24"/>
              </w:rPr>
            </w:pPr>
            <w:r w:rsidRPr="005B386E">
              <w:rPr>
                <w:rFonts w:ascii="Times New Roman" w:hAnsi="Times New Roman" w:cs="Times New Roman"/>
                <w:sz w:val="24"/>
                <w:szCs w:val="24"/>
              </w:rPr>
              <w:t>Проект планировки территории. Основная часть</w:t>
            </w:r>
          </w:p>
        </w:tc>
      </w:tr>
      <w:tr w:rsidR="00D605A6" w:rsidRPr="005B386E" w:rsidTr="00D605A6">
        <w:trPr>
          <w:trHeight w:val="456"/>
          <w:jc w:val="center"/>
        </w:trPr>
        <w:tc>
          <w:tcPr>
            <w:tcW w:w="1101" w:type="dxa"/>
            <w:vAlign w:val="center"/>
          </w:tcPr>
          <w:p w:rsidR="00D605A6" w:rsidRPr="005B386E" w:rsidRDefault="00D605A6" w:rsidP="00C8260A">
            <w:pPr>
              <w:spacing w:line="360" w:lineRule="auto"/>
              <w:jc w:val="center"/>
              <w:rPr>
                <w:rFonts w:ascii="Times New Roman" w:hAnsi="Times New Roman" w:cs="Times New Roman"/>
                <w:sz w:val="24"/>
                <w:szCs w:val="24"/>
              </w:rPr>
            </w:pPr>
            <w:r w:rsidRPr="005B386E">
              <w:rPr>
                <w:rFonts w:ascii="Times New Roman" w:hAnsi="Times New Roman" w:cs="Times New Roman"/>
                <w:sz w:val="24"/>
                <w:szCs w:val="24"/>
              </w:rPr>
              <w:t>2</w:t>
            </w:r>
          </w:p>
        </w:tc>
        <w:tc>
          <w:tcPr>
            <w:tcW w:w="2551" w:type="dxa"/>
            <w:shd w:val="clear" w:color="auto" w:fill="auto"/>
            <w:vAlign w:val="center"/>
          </w:tcPr>
          <w:p w:rsidR="00D605A6" w:rsidRPr="005B386E" w:rsidRDefault="00A27F12" w:rsidP="00C8260A">
            <w:pPr>
              <w:spacing w:line="360" w:lineRule="auto"/>
              <w:jc w:val="center"/>
              <w:rPr>
                <w:rFonts w:ascii="Times New Roman" w:hAnsi="Times New Roman" w:cs="Times New Roman"/>
                <w:sz w:val="24"/>
                <w:szCs w:val="24"/>
              </w:rPr>
            </w:pPr>
            <w:r>
              <w:rPr>
                <w:rFonts w:ascii="Times New Roman" w:hAnsi="Times New Roman" w:cs="Times New Roman"/>
                <w:sz w:val="24"/>
                <w:szCs w:val="24"/>
              </w:rPr>
              <w:t>3715</w:t>
            </w:r>
            <w:r w:rsidR="00D605A6" w:rsidRPr="005B386E">
              <w:rPr>
                <w:rFonts w:ascii="Times New Roman" w:hAnsi="Times New Roman" w:cs="Times New Roman"/>
                <w:sz w:val="24"/>
                <w:szCs w:val="24"/>
              </w:rPr>
              <w:t>П-ППТ-МО</w:t>
            </w:r>
          </w:p>
        </w:tc>
        <w:tc>
          <w:tcPr>
            <w:tcW w:w="6095" w:type="dxa"/>
            <w:shd w:val="clear" w:color="auto" w:fill="auto"/>
            <w:vAlign w:val="center"/>
          </w:tcPr>
          <w:p w:rsidR="00D605A6" w:rsidRPr="005B386E" w:rsidRDefault="00D605A6" w:rsidP="00C8260A">
            <w:pPr>
              <w:spacing w:line="360" w:lineRule="auto"/>
              <w:rPr>
                <w:rFonts w:ascii="Times New Roman" w:hAnsi="Times New Roman" w:cs="Times New Roman"/>
                <w:sz w:val="24"/>
                <w:szCs w:val="24"/>
              </w:rPr>
            </w:pPr>
            <w:r w:rsidRPr="005B386E">
              <w:rPr>
                <w:rFonts w:ascii="Times New Roman" w:hAnsi="Times New Roman" w:cs="Times New Roman"/>
                <w:sz w:val="24"/>
                <w:szCs w:val="24"/>
              </w:rPr>
              <w:t>Проект планировки территории. Материалы по обоснованию</w:t>
            </w:r>
          </w:p>
        </w:tc>
      </w:tr>
    </w:tbl>
    <w:p w:rsidR="00D605A6" w:rsidRPr="005B386E" w:rsidRDefault="00D605A6" w:rsidP="00C8260A">
      <w:pPr>
        <w:spacing w:line="360" w:lineRule="auto"/>
        <w:jc w:val="center"/>
        <w:rPr>
          <w:rFonts w:ascii="Times New Roman" w:hAnsi="Times New Roman" w:cs="Times New Roman"/>
          <w:b/>
          <w:sz w:val="24"/>
          <w:szCs w:val="24"/>
        </w:rPr>
      </w:pPr>
    </w:p>
    <w:p w:rsidR="00D605A6" w:rsidRPr="005B386E" w:rsidRDefault="00D605A6" w:rsidP="00C8260A">
      <w:pPr>
        <w:spacing w:line="360" w:lineRule="auto"/>
        <w:jc w:val="center"/>
        <w:rPr>
          <w:rFonts w:ascii="Times New Roman" w:hAnsi="Times New Roman" w:cs="Times New Roman"/>
          <w:b/>
          <w:sz w:val="24"/>
          <w:szCs w:val="24"/>
        </w:rPr>
      </w:pPr>
    </w:p>
    <w:p w:rsidR="00D605A6" w:rsidRPr="005B386E" w:rsidRDefault="00D605A6" w:rsidP="00C8260A">
      <w:pPr>
        <w:spacing w:line="360" w:lineRule="auto"/>
        <w:jc w:val="center"/>
        <w:rPr>
          <w:rFonts w:ascii="Times New Roman" w:hAnsi="Times New Roman" w:cs="Times New Roman"/>
          <w:b/>
          <w:sz w:val="24"/>
          <w:szCs w:val="24"/>
        </w:rPr>
      </w:pPr>
    </w:p>
    <w:p w:rsidR="00D605A6" w:rsidRPr="005B386E" w:rsidRDefault="00D605A6" w:rsidP="00C8260A">
      <w:pPr>
        <w:spacing w:line="360" w:lineRule="auto"/>
        <w:jc w:val="center"/>
        <w:rPr>
          <w:rFonts w:ascii="Times New Roman" w:hAnsi="Times New Roman" w:cs="Times New Roman"/>
          <w:b/>
          <w:sz w:val="24"/>
          <w:szCs w:val="24"/>
        </w:rPr>
      </w:pPr>
    </w:p>
    <w:p w:rsidR="00D605A6" w:rsidRPr="005B386E" w:rsidRDefault="00D605A6" w:rsidP="00C8260A">
      <w:pPr>
        <w:spacing w:line="360" w:lineRule="auto"/>
        <w:jc w:val="center"/>
        <w:rPr>
          <w:rFonts w:ascii="Times New Roman" w:hAnsi="Times New Roman" w:cs="Times New Roman"/>
          <w:b/>
          <w:sz w:val="24"/>
          <w:szCs w:val="24"/>
        </w:rPr>
      </w:pPr>
    </w:p>
    <w:p w:rsidR="00D605A6" w:rsidRPr="005B386E" w:rsidRDefault="00D605A6" w:rsidP="00C8260A">
      <w:pPr>
        <w:spacing w:line="360" w:lineRule="auto"/>
        <w:jc w:val="center"/>
        <w:rPr>
          <w:rFonts w:ascii="Times New Roman" w:hAnsi="Times New Roman" w:cs="Times New Roman"/>
          <w:b/>
          <w:sz w:val="24"/>
          <w:szCs w:val="24"/>
        </w:rPr>
      </w:pPr>
    </w:p>
    <w:p w:rsidR="00D605A6" w:rsidRPr="005B386E" w:rsidRDefault="00D605A6" w:rsidP="00C8260A">
      <w:pPr>
        <w:spacing w:line="360" w:lineRule="auto"/>
        <w:jc w:val="center"/>
        <w:rPr>
          <w:rFonts w:ascii="Times New Roman" w:hAnsi="Times New Roman" w:cs="Times New Roman"/>
          <w:b/>
          <w:sz w:val="24"/>
          <w:szCs w:val="24"/>
        </w:rPr>
      </w:pPr>
    </w:p>
    <w:p w:rsidR="00D605A6" w:rsidRPr="005B386E" w:rsidRDefault="00D605A6" w:rsidP="00C8260A">
      <w:pPr>
        <w:spacing w:line="360" w:lineRule="auto"/>
        <w:jc w:val="center"/>
        <w:rPr>
          <w:rFonts w:ascii="Times New Roman" w:hAnsi="Times New Roman" w:cs="Times New Roman"/>
          <w:b/>
          <w:sz w:val="24"/>
          <w:szCs w:val="24"/>
        </w:rPr>
      </w:pPr>
    </w:p>
    <w:p w:rsidR="00D605A6" w:rsidRPr="005B386E" w:rsidRDefault="00D605A6" w:rsidP="00C8260A">
      <w:pPr>
        <w:spacing w:line="360" w:lineRule="auto"/>
        <w:jc w:val="center"/>
        <w:rPr>
          <w:rFonts w:ascii="Times New Roman" w:hAnsi="Times New Roman" w:cs="Times New Roman"/>
          <w:b/>
          <w:sz w:val="24"/>
          <w:szCs w:val="24"/>
        </w:rPr>
      </w:pPr>
    </w:p>
    <w:p w:rsidR="00D605A6" w:rsidRPr="005B386E" w:rsidRDefault="00D605A6" w:rsidP="00C8260A">
      <w:pPr>
        <w:spacing w:line="360" w:lineRule="auto"/>
        <w:jc w:val="center"/>
        <w:rPr>
          <w:rFonts w:ascii="Times New Roman" w:hAnsi="Times New Roman" w:cs="Times New Roman"/>
          <w:b/>
          <w:sz w:val="24"/>
          <w:szCs w:val="24"/>
        </w:rPr>
      </w:pPr>
    </w:p>
    <w:p w:rsidR="00D605A6" w:rsidRPr="005B386E" w:rsidRDefault="00D605A6" w:rsidP="00C8260A">
      <w:pPr>
        <w:spacing w:line="360" w:lineRule="auto"/>
        <w:jc w:val="center"/>
        <w:rPr>
          <w:rFonts w:ascii="Times New Roman" w:hAnsi="Times New Roman" w:cs="Times New Roman"/>
          <w:b/>
          <w:sz w:val="24"/>
          <w:szCs w:val="24"/>
        </w:rPr>
      </w:pPr>
    </w:p>
    <w:p w:rsidR="00D605A6" w:rsidRPr="005B386E" w:rsidRDefault="00D605A6" w:rsidP="00C8260A">
      <w:pPr>
        <w:spacing w:line="360" w:lineRule="auto"/>
        <w:jc w:val="center"/>
        <w:rPr>
          <w:rFonts w:ascii="Times New Roman" w:hAnsi="Times New Roman" w:cs="Times New Roman"/>
          <w:b/>
          <w:sz w:val="24"/>
          <w:szCs w:val="24"/>
        </w:rPr>
      </w:pPr>
    </w:p>
    <w:p w:rsidR="00D605A6" w:rsidRPr="005B386E" w:rsidRDefault="00D605A6" w:rsidP="00C8260A">
      <w:pPr>
        <w:spacing w:line="360" w:lineRule="auto"/>
        <w:jc w:val="center"/>
        <w:rPr>
          <w:rFonts w:ascii="Times New Roman" w:hAnsi="Times New Roman" w:cs="Times New Roman"/>
          <w:b/>
          <w:sz w:val="24"/>
          <w:szCs w:val="24"/>
        </w:rPr>
      </w:pPr>
    </w:p>
    <w:p w:rsidR="00D605A6" w:rsidRPr="005B386E" w:rsidRDefault="00D605A6" w:rsidP="00C8260A">
      <w:pPr>
        <w:spacing w:line="360" w:lineRule="auto"/>
        <w:jc w:val="center"/>
        <w:rPr>
          <w:rFonts w:ascii="Times New Roman" w:hAnsi="Times New Roman" w:cs="Times New Roman"/>
          <w:b/>
          <w:sz w:val="24"/>
          <w:szCs w:val="24"/>
        </w:rPr>
      </w:pPr>
    </w:p>
    <w:p w:rsidR="00D605A6" w:rsidRPr="005B386E" w:rsidRDefault="00D605A6" w:rsidP="00C8260A">
      <w:pPr>
        <w:spacing w:line="360" w:lineRule="auto"/>
        <w:jc w:val="center"/>
        <w:rPr>
          <w:rFonts w:ascii="Times New Roman" w:hAnsi="Times New Roman" w:cs="Times New Roman"/>
          <w:b/>
          <w:sz w:val="24"/>
          <w:szCs w:val="24"/>
        </w:rPr>
      </w:pPr>
    </w:p>
    <w:p w:rsidR="00D605A6" w:rsidRDefault="00D605A6" w:rsidP="00C8260A">
      <w:pPr>
        <w:spacing w:line="360" w:lineRule="auto"/>
        <w:jc w:val="center"/>
        <w:rPr>
          <w:rFonts w:ascii="Times New Roman" w:hAnsi="Times New Roman" w:cs="Times New Roman"/>
          <w:b/>
          <w:sz w:val="24"/>
          <w:szCs w:val="24"/>
        </w:rPr>
      </w:pPr>
    </w:p>
    <w:p w:rsidR="00813C36" w:rsidRPr="005B386E" w:rsidRDefault="00813C36" w:rsidP="00C8260A">
      <w:pPr>
        <w:spacing w:line="360" w:lineRule="auto"/>
        <w:jc w:val="center"/>
        <w:rPr>
          <w:rFonts w:ascii="Times New Roman" w:hAnsi="Times New Roman" w:cs="Times New Roman"/>
          <w:b/>
          <w:sz w:val="24"/>
          <w:szCs w:val="24"/>
        </w:rPr>
      </w:pPr>
    </w:p>
    <w:p w:rsidR="00D605A6" w:rsidRPr="005B386E" w:rsidRDefault="00D605A6" w:rsidP="00C8260A">
      <w:pPr>
        <w:spacing w:line="360" w:lineRule="auto"/>
        <w:jc w:val="center"/>
        <w:rPr>
          <w:rFonts w:ascii="Times New Roman" w:hAnsi="Times New Roman" w:cs="Times New Roman"/>
          <w:b/>
          <w:sz w:val="24"/>
          <w:szCs w:val="24"/>
        </w:rPr>
      </w:pPr>
    </w:p>
    <w:p w:rsidR="00D605A6" w:rsidRPr="005B386E" w:rsidRDefault="00D605A6" w:rsidP="00C8260A">
      <w:pPr>
        <w:spacing w:line="360" w:lineRule="auto"/>
        <w:jc w:val="center"/>
        <w:rPr>
          <w:rFonts w:ascii="Times New Roman" w:hAnsi="Times New Roman" w:cs="Times New Roman"/>
          <w:b/>
          <w:sz w:val="24"/>
          <w:szCs w:val="24"/>
        </w:rPr>
      </w:pPr>
    </w:p>
    <w:sdt>
      <w:sdtPr>
        <w:rPr>
          <w:rFonts w:ascii="Times New Roman" w:eastAsiaTheme="minorHAnsi" w:hAnsi="Times New Roman" w:cs="Times New Roman"/>
          <w:b w:val="0"/>
          <w:bCs w:val="0"/>
          <w:color w:val="auto"/>
          <w:sz w:val="24"/>
          <w:szCs w:val="24"/>
          <w:lang w:eastAsia="en-US"/>
        </w:rPr>
        <w:id w:val="830253839"/>
        <w:docPartObj>
          <w:docPartGallery w:val="Table of Contents"/>
          <w:docPartUnique/>
        </w:docPartObj>
      </w:sdtPr>
      <w:sdtContent>
        <w:p w:rsidR="009525ED" w:rsidRDefault="00A86109" w:rsidP="00C8260A">
          <w:pPr>
            <w:pStyle w:val="aff0"/>
            <w:spacing w:before="0" w:line="360" w:lineRule="auto"/>
            <w:jc w:val="center"/>
            <w:rPr>
              <w:noProof/>
            </w:rPr>
          </w:pPr>
          <w:r w:rsidRPr="005B386E">
            <w:rPr>
              <w:rFonts w:ascii="Times New Roman" w:hAnsi="Times New Roman" w:cs="Times New Roman"/>
              <w:sz w:val="24"/>
              <w:szCs w:val="24"/>
            </w:rPr>
            <w:t>Содержание</w:t>
          </w:r>
          <w:r w:rsidR="00751797" w:rsidRPr="005B386E">
            <w:rPr>
              <w:rFonts w:ascii="Times New Roman" w:hAnsi="Times New Roman" w:cs="Times New Roman"/>
              <w:b w:val="0"/>
              <w:bCs w:val="0"/>
              <w:sz w:val="24"/>
              <w:szCs w:val="24"/>
            </w:rPr>
            <w:fldChar w:fldCharType="begin"/>
          </w:r>
          <w:r w:rsidR="00751797" w:rsidRPr="005B386E">
            <w:rPr>
              <w:rFonts w:ascii="Times New Roman" w:hAnsi="Times New Roman" w:cs="Times New Roman"/>
              <w:sz w:val="24"/>
              <w:szCs w:val="24"/>
            </w:rPr>
            <w:instrText xml:space="preserve"> TOC \o "1-3" \h \z \u </w:instrText>
          </w:r>
          <w:r w:rsidR="00751797" w:rsidRPr="005B386E">
            <w:rPr>
              <w:rFonts w:ascii="Times New Roman" w:hAnsi="Times New Roman" w:cs="Times New Roman"/>
              <w:b w:val="0"/>
              <w:bCs w:val="0"/>
              <w:sz w:val="24"/>
              <w:szCs w:val="24"/>
            </w:rPr>
            <w:fldChar w:fldCharType="separate"/>
          </w:r>
        </w:p>
        <w:p w:rsidR="009525ED" w:rsidRDefault="00870026" w:rsidP="00C8260A">
          <w:pPr>
            <w:pStyle w:val="18"/>
            <w:tabs>
              <w:tab w:val="right" w:leader="dot" w:pos="10195"/>
            </w:tabs>
            <w:spacing w:line="360" w:lineRule="auto"/>
            <w:rPr>
              <w:rFonts w:eastAsiaTheme="minorEastAsia"/>
              <w:noProof/>
              <w:lang w:eastAsia="ru-RU"/>
            </w:rPr>
          </w:pPr>
          <w:hyperlink w:anchor="_Toc447808238" w:history="1">
            <w:r w:rsidR="009525ED" w:rsidRPr="001B4FFE">
              <w:rPr>
                <w:rStyle w:val="afd"/>
                <w:noProof/>
              </w:rPr>
              <w:t>Материалы по обоснованию</w:t>
            </w:r>
            <w:r w:rsidR="009525ED">
              <w:rPr>
                <w:noProof/>
                <w:webHidden/>
              </w:rPr>
              <w:tab/>
            </w:r>
            <w:r w:rsidR="009525ED">
              <w:rPr>
                <w:noProof/>
                <w:webHidden/>
              </w:rPr>
              <w:fldChar w:fldCharType="begin"/>
            </w:r>
            <w:r w:rsidR="009525ED">
              <w:rPr>
                <w:noProof/>
                <w:webHidden/>
              </w:rPr>
              <w:instrText xml:space="preserve"> PAGEREF _Toc447808238 \h </w:instrText>
            </w:r>
            <w:r w:rsidR="009525ED">
              <w:rPr>
                <w:noProof/>
                <w:webHidden/>
              </w:rPr>
            </w:r>
            <w:r w:rsidR="009525ED">
              <w:rPr>
                <w:noProof/>
                <w:webHidden/>
              </w:rPr>
              <w:fldChar w:fldCharType="separate"/>
            </w:r>
            <w:r>
              <w:rPr>
                <w:noProof/>
                <w:webHidden/>
              </w:rPr>
              <w:t>3</w:t>
            </w:r>
            <w:r w:rsidR="009525ED">
              <w:rPr>
                <w:noProof/>
                <w:webHidden/>
              </w:rPr>
              <w:fldChar w:fldCharType="end"/>
            </w:r>
          </w:hyperlink>
        </w:p>
        <w:p w:rsidR="009525ED" w:rsidRDefault="00870026" w:rsidP="00C8260A">
          <w:pPr>
            <w:pStyle w:val="22"/>
            <w:tabs>
              <w:tab w:val="left" w:pos="660"/>
            </w:tabs>
            <w:rPr>
              <w:rFonts w:asciiTheme="minorHAnsi" w:eastAsiaTheme="minorEastAsia" w:hAnsiTheme="minorHAnsi" w:cstheme="minorBidi"/>
              <w:sz w:val="22"/>
              <w:szCs w:val="22"/>
              <w:lang w:eastAsia="ru-RU"/>
            </w:rPr>
          </w:pPr>
          <w:hyperlink w:anchor="_Toc447808239" w:history="1">
            <w:r w:rsidR="009525ED" w:rsidRPr="001B4FFE">
              <w:rPr>
                <w:rStyle w:val="afd"/>
                <w:b/>
              </w:rPr>
              <w:t>1.</w:t>
            </w:r>
            <w:r w:rsidR="009525ED">
              <w:rPr>
                <w:rFonts w:asciiTheme="minorHAnsi" w:eastAsiaTheme="minorEastAsia" w:hAnsiTheme="minorHAnsi" w:cstheme="minorBidi"/>
                <w:sz w:val="22"/>
                <w:szCs w:val="22"/>
                <w:lang w:eastAsia="ru-RU"/>
              </w:rPr>
              <w:tab/>
            </w:r>
            <w:r w:rsidR="009525ED" w:rsidRPr="001B4FFE">
              <w:rPr>
                <w:rStyle w:val="afd"/>
                <w:b/>
              </w:rPr>
              <w:t>Существующее положение</w:t>
            </w:r>
            <w:r w:rsidR="009525ED">
              <w:rPr>
                <w:webHidden/>
              </w:rPr>
              <w:tab/>
            </w:r>
            <w:r w:rsidR="009525ED">
              <w:rPr>
                <w:webHidden/>
              </w:rPr>
              <w:fldChar w:fldCharType="begin"/>
            </w:r>
            <w:r w:rsidR="009525ED">
              <w:rPr>
                <w:webHidden/>
              </w:rPr>
              <w:instrText xml:space="preserve"> PAGEREF _Toc447808239 \h </w:instrText>
            </w:r>
            <w:r w:rsidR="009525ED">
              <w:rPr>
                <w:webHidden/>
              </w:rPr>
            </w:r>
            <w:r w:rsidR="009525ED">
              <w:rPr>
                <w:webHidden/>
              </w:rPr>
              <w:fldChar w:fldCharType="separate"/>
            </w:r>
            <w:r>
              <w:rPr>
                <w:webHidden/>
              </w:rPr>
              <w:t>3</w:t>
            </w:r>
            <w:r w:rsidR="009525ED">
              <w:rPr>
                <w:webHidden/>
              </w:rPr>
              <w:fldChar w:fldCharType="end"/>
            </w:r>
          </w:hyperlink>
        </w:p>
        <w:p w:rsidR="009525ED" w:rsidRDefault="00870026" w:rsidP="00C8260A">
          <w:pPr>
            <w:pStyle w:val="22"/>
            <w:tabs>
              <w:tab w:val="left" w:pos="660"/>
            </w:tabs>
            <w:rPr>
              <w:rFonts w:asciiTheme="minorHAnsi" w:eastAsiaTheme="minorEastAsia" w:hAnsiTheme="minorHAnsi" w:cstheme="minorBidi"/>
              <w:sz w:val="22"/>
              <w:szCs w:val="22"/>
              <w:lang w:eastAsia="ru-RU"/>
            </w:rPr>
          </w:pPr>
          <w:hyperlink w:anchor="_Toc447808240" w:history="1">
            <w:r w:rsidR="009525ED" w:rsidRPr="001B4FFE">
              <w:rPr>
                <w:rStyle w:val="afd"/>
                <w:kern w:val="28"/>
              </w:rPr>
              <w:t>2.</w:t>
            </w:r>
            <w:r w:rsidR="009525ED">
              <w:rPr>
                <w:rFonts w:asciiTheme="minorHAnsi" w:eastAsiaTheme="minorEastAsia" w:hAnsiTheme="minorHAnsi" w:cstheme="minorBidi"/>
                <w:sz w:val="22"/>
                <w:szCs w:val="22"/>
                <w:lang w:eastAsia="ru-RU"/>
              </w:rPr>
              <w:tab/>
            </w:r>
            <w:r w:rsidR="009525ED" w:rsidRPr="001B4FFE">
              <w:rPr>
                <w:rStyle w:val="afd"/>
                <w:b/>
              </w:rPr>
              <w:t>Характеристика физико-географических и климатических условий района строительства проектируемого объекта</w:t>
            </w:r>
            <w:r w:rsidR="009525ED">
              <w:rPr>
                <w:webHidden/>
              </w:rPr>
              <w:tab/>
            </w:r>
            <w:r w:rsidR="009525ED">
              <w:rPr>
                <w:webHidden/>
              </w:rPr>
              <w:fldChar w:fldCharType="begin"/>
            </w:r>
            <w:r w:rsidR="009525ED">
              <w:rPr>
                <w:webHidden/>
              </w:rPr>
              <w:instrText xml:space="preserve"> PAGEREF _Toc447808240 \h </w:instrText>
            </w:r>
            <w:r w:rsidR="009525ED">
              <w:rPr>
                <w:webHidden/>
              </w:rPr>
            </w:r>
            <w:r w:rsidR="009525ED">
              <w:rPr>
                <w:webHidden/>
              </w:rPr>
              <w:fldChar w:fldCharType="separate"/>
            </w:r>
            <w:r>
              <w:rPr>
                <w:webHidden/>
              </w:rPr>
              <w:t>4</w:t>
            </w:r>
            <w:r w:rsidR="009525ED">
              <w:rPr>
                <w:webHidden/>
              </w:rPr>
              <w:fldChar w:fldCharType="end"/>
            </w:r>
          </w:hyperlink>
        </w:p>
        <w:p w:rsidR="009525ED" w:rsidRDefault="00870026" w:rsidP="00C8260A">
          <w:pPr>
            <w:pStyle w:val="32"/>
            <w:tabs>
              <w:tab w:val="left" w:pos="880"/>
            </w:tabs>
            <w:rPr>
              <w:rFonts w:eastAsiaTheme="minorEastAsia"/>
              <w:noProof/>
              <w:lang w:eastAsia="ru-RU"/>
            </w:rPr>
          </w:pPr>
          <w:hyperlink w:anchor="_Toc447808241" w:history="1">
            <w:r w:rsidR="009525ED" w:rsidRPr="001B4FFE">
              <w:rPr>
                <w:rStyle w:val="afd"/>
                <w:rFonts w:ascii="Times New Roman" w:hAnsi="Times New Roman" w:cs="Times New Roman"/>
                <w:noProof/>
              </w:rPr>
              <w:t>2.1.</w:t>
            </w:r>
            <w:r w:rsidR="009525ED">
              <w:rPr>
                <w:rFonts w:eastAsiaTheme="minorEastAsia"/>
                <w:noProof/>
                <w:lang w:eastAsia="ru-RU"/>
              </w:rPr>
              <w:tab/>
            </w:r>
            <w:r w:rsidR="009525ED" w:rsidRPr="001B4FFE">
              <w:rPr>
                <w:rStyle w:val="afd"/>
                <w:rFonts w:ascii="Times New Roman" w:hAnsi="Times New Roman" w:cs="Times New Roman"/>
                <w:noProof/>
              </w:rPr>
              <w:t>Климатическая характеристика района</w:t>
            </w:r>
            <w:r w:rsidR="009525ED">
              <w:rPr>
                <w:noProof/>
                <w:webHidden/>
              </w:rPr>
              <w:tab/>
            </w:r>
            <w:r w:rsidR="009525ED">
              <w:rPr>
                <w:noProof/>
                <w:webHidden/>
              </w:rPr>
              <w:fldChar w:fldCharType="begin"/>
            </w:r>
            <w:r w:rsidR="009525ED">
              <w:rPr>
                <w:noProof/>
                <w:webHidden/>
              </w:rPr>
              <w:instrText xml:space="preserve"> PAGEREF _Toc447808241 \h </w:instrText>
            </w:r>
            <w:r w:rsidR="009525ED">
              <w:rPr>
                <w:noProof/>
                <w:webHidden/>
              </w:rPr>
            </w:r>
            <w:r w:rsidR="009525ED">
              <w:rPr>
                <w:noProof/>
                <w:webHidden/>
              </w:rPr>
              <w:fldChar w:fldCharType="separate"/>
            </w:r>
            <w:r>
              <w:rPr>
                <w:noProof/>
                <w:webHidden/>
              </w:rPr>
              <w:t>4</w:t>
            </w:r>
            <w:r w:rsidR="009525ED">
              <w:rPr>
                <w:noProof/>
                <w:webHidden/>
              </w:rPr>
              <w:fldChar w:fldCharType="end"/>
            </w:r>
          </w:hyperlink>
        </w:p>
        <w:p w:rsidR="009525ED" w:rsidRDefault="00870026" w:rsidP="00C8260A">
          <w:pPr>
            <w:pStyle w:val="32"/>
            <w:tabs>
              <w:tab w:val="left" w:pos="880"/>
            </w:tabs>
            <w:rPr>
              <w:rFonts w:eastAsiaTheme="minorEastAsia"/>
              <w:noProof/>
              <w:lang w:eastAsia="ru-RU"/>
            </w:rPr>
          </w:pPr>
          <w:hyperlink w:anchor="_Toc447808242" w:history="1">
            <w:r w:rsidR="009525ED" w:rsidRPr="001B4FFE">
              <w:rPr>
                <w:rStyle w:val="afd"/>
                <w:rFonts w:ascii="Times New Roman" w:hAnsi="Times New Roman" w:cs="Times New Roman"/>
                <w:noProof/>
                <w:lang w:eastAsia="ja-JP"/>
              </w:rPr>
              <w:t>2.2.</w:t>
            </w:r>
            <w:r w:rsidR="009525ED">
              <w:rPr>
                <w:rFonts w:eastAsiaTheme="minorEastAsia"/>
                <w:noProof/>
                <w:lang w:eastAsia="ru-RU"/>
              </w:rPr>
              <w:tab/>
            </w:r>
            <w:r w:rsidR="009525ED" w:rsidRPr="001B4FFE">
              <w:rPr>
                <w:rStyle w:val="afd"/>
                <w:rFonts w:ascii="Times New Roman" w:hAnsi="Times New Roman" w:cs="Times New Roman"/>
                <w:noProof/>
                <w:lang w:eastAsia="ja-JP"/>
              </w:rPr>
              <w:t>Геоморфология и рельеф</w:t>
            </w:r>
            <w:r w:rsidR="009525ED">
              <w:rPr>
                <w:noProof/>
                <w:webHidden/>
              </w:rPr>
              <w:tab/>
            </w:r>
            <w:r w:rsidR="009525ED">
              <w:rPr>
                <w:noProof/>
                <w:webHidden/>
              </w:rPr>
              <w:fldChar w:fldCharType="begin"/>
            </w:r>
            <w:r w:rsidR="009525ED">
              <w:rPr>
                <w:noProof/>
                <w:webHidden/>
              </w:rPr>
              <w:instrText xml:space="preserve"> PAGEREF _Toc447808242 \h </w:instrText>
            </w:r>
            <w:r w:rsidR="009525ED">
              <w:rPr>
                <w:noProof/>
                <w:webHidden/>
              </w:rPr>
            </w:r>
            <w:r w:rsidR="009525ED">
              <w:rPr>
                <w:noProof/>
                <w:webHidden/>
              </w:rPr>
              <w:fldChar w:fldCharType="separate"/>
            </w:r>
            <w:r>
              <w:rPr>
                <w:noProof/>
                <w:webHidden/>
              </w:rPr>
              <w:t>8</w:t>
            </w:r>
            <w:r w:rsidR="009525ED">
              <w:rPr>
                <w:noProof/>
                <w:webHidden/>
              </w:rPr>
              <w:fldChar w:fldCharType="end"/>
            </w:r>
          </w:hyperlink>
        </w:p>
        <w:p w:rsidR="009525ED" w:rsidRDefault="00870026" w:rsidP="00C8260A">
          <w:pPr>
            <w:pStyle w:val="32"/>
            <w:tabs>
              <w:tab w:val="left" w:pos="660"/>
            </w:tabs>
            <w:rPr>
              <w:rFonts w:eastAsiaTheme="minorEastAsia"/>
              <w:noProof/>
              <w:lang w:eastAsia="ru-RU"/>
            </w:rPr>
          </w:pPr>
          <w:hyperlink w:anchor="_Toc447808243" w:history="1">
            <w:r w:rsidR="009525ED" w:rsidRPr="001B4FFE">
              <w:rPr>
                <w:rStyle w:val="afd"/>
                <w:rFonts w:ascii="Times New Roman" w:hAnsi="Times New Roman" w:cs="Times New Roman"/>
                <w:noProof/>
              </w:rPr>
              <w:t>3.</w:t>
            </w:r>
            <w:r w:rsidR="009525ED">
              <w:rPr>
                <w:rFonts w:eastAsiaTheme="minorEastAsia"/>
                <w:noProof/>
                <w:lang w:eastAsia="ru-RU"/>
              </w:rPr>
              <w:tab/>
            </w:r>
            <w:r w:rsidR="009525ED" w:rsidRPr="001B4FFE">
              <w:rPr>
                <w:rStyle w:val="afd"/>
                <w:rFonts w:ascii="Times New Roman" w:hAnsi="Times New Roman" w:cs="Times New Roman"/>
                <w:noProof/>
              </w:rPr>
              <w:t>Сведения о размерах и границах территории объекта, границах запретных, охранных и санитарно-защитных зонах проектируемого объекта</w:t>
            </w:r>
            <w:r w:rsidR="009525ED">
              <w:rPr>
                <w:noProof/>
                <w:webHidden/>
              </w:rPr>
              <w:tab/>
            </w:r>
            <w:r w:rsidR="009525ED">
              <w:rPr>
                <w:noProof/>
                <w:webHidden/>
              </w:rPr>
              <w:fldChar w:fldCharType="begin"/>
            </w:r>
            <w:r w:rsidR="009525ED">
              <w:rPr>
                <w:noProof/>
                <w:webHidden/>
              </w:rPr>
              <w:instrText xml:space="preserve"> PAGEREF _Toc447808243 \h </w:instrText>
            </w:r>
            <w:r w:rsidR="009525ED">
              <w:rPr>
                <w:noProof/>
                <w:webHidden/>
              </w:rPr>
            </w:r>
            <w:r w:rsidR="009525ED">
              <w:rPr>
                <w:noProof/>
                <w:webHidden/>
              </w:rPr>
              <w:fldChar w:fldCharType="separate"/>
            </w:r>
            <w:r>
              <w:rPr>
                <w:noProof/>
                <w:webHidden/>
              </w:rPr>
              <w:t>9</w:t>
            </w:r>
            <w:r w:rsidR="009525ED">
              <w:rPr>
                <w:noProof/>
                <w:webHidden/>
              </w:rPr>
              <w:fldChar w:fldCharType="end"/>
            </w:r>
          </w:hyperlink>
        </w:p>
        <w:p w:rsidR="009525ED" w:rsidRDefault="00870026" w:rsidP="00C8260A">
          <w:pPr>
            <w:pStyle w:val="32"/>
            <w:tabs>
              <w:tab w:val="left" w:pos="660"/>
            </w:tabs>
            <w:rPr>
              <w:rFonts w:eastAsiaTheme="minorEastAsia"/>
              <w:noProof/>
              <w:lang w:eastAsia="ru-RU"/>
            </w:rPr>
          </w:pPr>
          <w:hyperlink w:anchor="_Toc447808244" w:history="1">
            <w:r w:rsidR="009525ED" w:rsidRPr="001B4FFE">
              <w:rPr>
                <w:rStyle w:val="afd"/>
                <w:rFonts w:ascii="Times New Roman" w:hAnsi="Times New Roman" w:cs="Times New Roman"/>
                <w:noProof/>
              </w:rPr>
              <w:t>4.</w:t>
            </w:r>
            <w:r w:rsidR="009525ED">
              <w:rPr>
                <w:rFonts w:eastAsiaTheme="minorEastAsia"/>
                <w:noProof/>
                <w:lang w:eastAsia="ru-RU"/>
              </w:rPr>
              <w:tab/>
            </w:r>
            <w:r w:rsidR="009525ED" w:rsidRPr="001B4FFE">
              <w:rPr>
                <w:rStyle w:val="afd"/>
                <w:rFonts w:ascii="Times New Roman" w:hAnsi="Times New Roman" w:cs="Times New Roman"/>
                <w:noProof/>
              </w:rPr>
              <w:t>Характеристика почв</w:t>
            </w:r>
            <w:r w:rsidR="009525ED">
              <w:rPr>
                <w:noProof/>
                <w:webHidden/>
              </w:rPr>
              <w:tab/>
            </w:r>
            <w:r w:rsidR="009525ED">
              <w:rPr>
                <w:noProof/>
                <w:webHidden/>
              </w:rPr>
              <w:fldChar w:fldCharType="begin"/>
            </w:r>
            <w:r w:rsidR="009525ED">
              <w:rPr>
                <w:noProof/>
                <w:webHidden/>
              </w:rPr>
              <w:instrText xml:space="preserve"> PAGEREF _Toc447808244 \h </w:instrText>
            </w:r>
            <w:r w:rsidR="009525ED">
              <w:rPr>
                <w:noProof/>
                <w:webHidden/>
              </w:rPr>
            </w:r>
            <w:r w:rsidR="009525ED">
              <w:rPr>
                <w:noProof/>
                <w:webHidden/>
              </w:rPr>
              <w:fldChar w:fldCharType="separate"/>
            </w:r>
            <w:r>
              <w:rPr>
                <w:noProof/>
                <w:webHidden/>
              </w:rPr>
              <w:t>9</w:t>
            </w:r>
            <w:r w:rsidR="009525ED">
              <w:rPr>
                <w:noProof/>
                <w:webHidden/>
              </w:rPr>
              <w:fldChar w:fldCharType="end"/>
            </w:r>
          </w:hyperlink>
        </w:p>
        <w:p w:rsidR="009525ED" w:rsidRDefault="00870026" w:rsidP="00C8260A">
          <w:pPr>
            <w:pStyle w:val="32"/>
            <w:tabs>
              <w:tab w:val="left" w:pos="660"/>
            </w:tabs>
            <w:rPr>
              <w:rFonts w:eastAsiaTheme="minorEastAsia"/>
              <w:noProof/>
              <w:lang w:eastAsia="ru-RU"/>
            </w:rPr>
          </w:pPr>
          <w:hyperlink w:anchor="_Toc447808245" w:history="1">
            <w:r w:rsidR="009525ED" w:rsidRPr="001B4FFE">
              <w:rPr>
                <w:rStyle w:val="afd"/>
                <w:rFonts w:ascii="Times New Roman" w:hAnsi="Times New Roman" w:cs="Times New Roman"/>
                <w:noProof/>
              </w:rPr>
              <w:t>5.</w:t>
            </w:r>
            <w:r w:rsidR="009525ED">
              <w:rPr>
                <w:rFonts w:eastAsiaTheme="minorEastAsia"/>
                <w:noProof/>
                <w:lang w:eastAsia="ru-RU"/>
              </w:rPr>
              <w:tab/>
            </w:r>
            <w:r w:rsidR="009525ED" w:rsidRPr="001B4FFE">
              <w:rPr>
                <w:rStyle w:val="afd"/>
                <w:rFonts w:ascii="Times New Roman" w:hAnsi="Times New Roman" w:cs="Times New Roman"/>
                <w:noProof/>
              </w:rPr>
              <w:t>Характеристика растительного и животного мира</w:t>
            </w:r>
            <w:r w:rsidR="009525ED">
              <w:rPr>
                <w:noProof/>
                <w:webHidden/>
              </w:rPr>
              <w:tab/>
            </w:r>
            <w:r w:rsidR="009525ED">
              <w:rPr>
                <w:noProof/>
                <w:webHidden/>
              </w:rPr>
              <w:fldChar w:fldCharType="begin"/>
            </w:r>
            <w:r w:rsidR="009525ED">
              <w:rPr>
                <w:noProof/>
                <w:webHidden/>
              </w:rPr>
              <w:instrText xml:space="preserve"> PAGEREF _Toc447808245 \h </w:instrText>
            </w:r>
            <w:r w:rsidR="009525ED">
              <w:rPr>
                <w:noProof/>
                <w:webHidden/>
              </w:rPr>
            </w:r>
            <w:r w:rsidR="009525ED">
              <w:rPr>
                <w:noProof/>
                <w:webHidden/>
              </w:rPr>
              <w:fldChar w:fldCharType="separate"/>
            </w:r>
            <w:r>
              <w:rPr>
                <w:noProof/>
                <w:webHidden/>
              </w:rPr>
              <w:t>13</w:t>
            </w:r>
            <w:r w:rsidR="009525ED">
              <w:rPr>
                <w:noProof/>
                <w:webHidden/>
              </w:rPr>
              <w:fldChar w:fldCharType="end"/>
            </w:r>
          </w:hyperlink>
        </w:p>
        <w:p w:rsidR="009525ED" w:rsidRDefault="00870026" w:rsidP="00C8260A">
          <w:pPr>
            <w:pStyle w:val="22"/>
            <w:tabs>
              <w:tab w:val="left" w:pos="660"/>
            </w:tabs>
            <w:rPr>
              <w:rFonts w:asciiTheme="minorHAnsi" w:eastAsiaTheme="minorEastAsia" w:hAnsiTheme="minorHAnsi" w:cstheme="minorBidi"/>
              <w:sz w:val="22"/>
              <w:szCs w:val="22"/>
              <w:lang w:eastAsia="ru-RU"/>
            </w:rPr>
          </w:pPr>
          <w:hyperlink w:anchor="_Toc447808246" w:history="1">
            <w:r w:rsidR="009525ED" w:rsidRPr="001B4FFE">
              <w:rPr>
                <w:rStyle w:val="afd"/>
              </w:rPr>
              <w:t>6.</w:t>
            </w:r>
            <w:r w:rsidR="009525ED">
              <w:rPr>
                <w:rFonts w:asciiTheme="minorHAnsi" w:eastAsiaTheme="minorEastAsia" w:hAnsiTheme="minorHAnsi" w:cstheme="minorBidi"/>
                <w:sz w:val="22"/>
                <w:szCs w:val="22"/>
                <w:lang w:eastAsia="ru-RU"/>
              </w:rPr>
              <w:tab/>
            </w:r>
            <w:r w:rsidR="009525ED" w:rsidRPr="001B4FFE">
              <w:rPr>
                <w:rStyle w:val="afd"/>
                <w:b/>
              </w:rPr>
              <w:t>Мероприятия по охране окружающей среды</w:t>
            </w:r>
            <w:r w:rsidR="009525ED">
              <w:rPr>
                <w:webHidden/>
              </w:rPr>
              <w:tab/>
            </w:r>
            <w:r w:rsidR="009525ED">
              <w:rPr>
                <w:webHidden/>
              </w:rPr>
              <w:fldChar w:fldCharType="begin"/>
            </w:r>
            <w:r w:rsidR="009525ED">
              <w:rPr>
                <w:webHidden/>
              </w:rPr>
              <w:instrText xml:space="preserve"> PAGEREF _Toc447808246 \h </w:instrText>
            </w:r>
            <w:r w:rsidR="009525ED">
              <w:rPr>
                <w:webHidden/>
              </w:rPr>
            </w:r>
            <w:r w:rsidR="009525ED">
              <w:rPr>
                <w:webHidden/>
              </w:rPr>
              <w:fldChar w:fldCharType="separate"/>
            </w:r>
            <w:r>
              <w:rPr>
                <w:webHidden/>
              </w:rPr>
              <w:t>17</w:t>
            </w:r>
            <w:r w:rsidR="009525ED">
              <w:rPr>
                <w:webHidden/>
              </w:rPr>
              <w:fldChar w:fldCharType="end"/>
            </w:r>
          </w:hyperlink>
        </w:p>
        <w:p w:rsidR="009525ED" w:rsidRDefault="00870026" w:rsidP="00C8260A">
          <w:pPr>
            <w:pStyle w:val="32"/>
            <w:tabs>
              <w:tab w:val="left" w:pos="880"/>
            </w:tabs>
            <w:rPr>
              <w:rFonts w:eastAsiaTheme="minorEastAsia"/>
              <w:noProof/>
              <w:lang w:eastAsia="ru-RU"/>
            </w:rPr>
          </w:pPr>
          <w:hyperlink w:anchor="_Toc447808247" w:history="1">
            <w:r w:rsidR="009525ED" w:rsidRPr="001B4FFE">
              <w:rPr>
                <w:rStyle w:val="afd"/>
                <w:rFonts w:ascii="Times New Roman" w:hAnsi="Times New Roman" w:cs="Times New Roman"/>
                <w:noProof/>
              </w:rPr>
              <w:t>6.1.</w:t>
            </w:r>
            <w:r w:rsidR="009525ED">
              <w:rPr>
                <w:rFonts w:eastAsiaTheme="minorEastAsia"/>
                <w:noProof/>
                <w:lang w:eastAsia="ru-RU"/>
              </w:rPr>
              <w:tab/>
            </w:r>
            <w:r w:rsidR="009525ED" w:rsidRPr="001B4FFE">
              <w:rPr>
                <w:rStyle w:val="afd"/>
                <w:rFonts w:ascii="Times New Roman" w:hAnsi="Times New Roman" w:cs="Times New Roman"/>
                <w:noProof/>
              </w:rPr>
              <w:t>Мероприятия по охране атмосферного воздуха</w:t>
            </w:r>
            <w:r w:rsidR="009525ED">
              <w:rPr>
                <w:noProof/>
                <w:webHidden/>
              </w:rPr>
              <w:tab/>
            </w:r>
            <w:r w:rsidR="009525ED">
              <w:rPr>
                <w:noProof/>
                <w:webHidden/>
              </w:rPr>
              <w:fldChar w:fldCharType="begin"/>
            </w:r>
            <w:r w:rsidR="009525ED">
              <w:rPr>
                <w:noProof/>
                <w:webHidden/>
              </w:rPr>
              <w:instrText xml:space="preserve"> PAGEREF _Toc447808247 \h </w:instrText>
            </w:r>
            <w:r w:rsidR="009525ED">
              <w:rPr>
                <w:noProof/>
                <w:webHidden/>
              </w:rPr>
            </w:r>
            <w:r w:rsidR="009525ED">
              <w:rPr>
                <w:noProof/>
                <w:webHidden/>
              </w:rPr>
              <w:fldChar w:fldCharType="separate"/>
            </w:r>
            <w:r>
              <w:rPr>
                <w:noProof/>
                <w:webHidden/>
              </w:rPr>
              <w:t>17</w:t>
            </w:r>
            <w:r w:rsidR="009525ED">
              <w:rPr>
                <w:noProof/>
                <w:webHidden/>
              </w:rPr>
              <w:fldChar w:fldCharType="end"/>
            </w:r>
          </w:hyperlink>
        </w:p>
        <w:p w:rsidR="009525ED" w:rsidRDefault="00870026" w:rsidP="00C8260A">
          <w:pPr>
            <w:pStyle w:val="32"/>
            <w:tabs>
              <w:tab w:val="left" w:pos="880"/>
            </w:tabs>
            <w:rPr>
              <w:rFonts w:eastAsiaTheme="minorEastAsia"/>
              <w:noProof/>
              <w:lang w:eastAsia="ru-RU"/>
            </w:rPr>
          </w:pPr>
          <w:hyperlink w:anchor="_Toc447808248" w:history="1">
            <w:r w:rsidR="009525ED" w:rsidRPr="001B4FFE">
              <w:rPr>
                <w:rStyle w:val="afd"/>
                <w:rFonts w:ascii="Times New Roman" w:hAnsi="Times New Roman" w:cs="Times New Roman"/>
                <w:noProof/>
              </w:rPr>
              <w:t>6.2.</w:t>
            </w:r>
            <w:r w:rsidR="009525ED">
              <w:rPr>
                <w:rFonts w:eastAsiaTheme="minorEastAsia"/>
                <w:noProof/>
                <w:lang w:eastAsia="ru-RU"/>
              </w:rPr>
              <w:tab/>
            </w:r>
            <w:r w:rsidR="009525ED" w:rsidRPr="001B4FFE">
              <w:rPr>
                <w:rStyle w:val="afd"/>
                <w:rFonts w:ascii="Times New Roman" w:hAnsi="Times New Roman" w:cs="Times New Roman"/>
                <w:noProof/>
              </w:rPr>
              <w:t>Мероприятия по охране недр, поверхностных и подземных вод</w:t>
            </w:r>
            <w:r w:rsidR="009525ED">
              <w:rPr>
                <w:noProof/>
                <w:webHidden/>
              </w:rPr>
              <w:tab/>
            </w:r>
            <w:r w:rsidR="009525ED">
              <w:rPr>
                <w:noProof/>
                <w:webHidden/>
              </w:rPr>
              <w:fldChar w:fldCharType="begin"/>
            </w:r>
            <w:r w:rsidR="009525ED">
              <w:rPr>
                <w:noProof/>
                <w:webHidden/>
              </w:rPr>
              <w:instrText xml:space="preserve"> PAGEREF _Toc447808248 \h </w:instrText>
            </w:r>
            <w:r w:rsidR="009525ED">
              <w:rPr>
                <w:noProof/>
                <w:webHidden/>
              </w:rPr>
            </w:r>
            <w:r w:rsidR="009525ED">
              <w:rPr>
                <w:noProof/>
                <w:webHidden/>
              </w:rPr>
              <w:fldChar w:fldCharType="separate"/>
            </w:r>
            <w:r>
              <w:rPr>
                <w:noProof/>
                <w:webHidden/>
              </w:rPr>
              <w:t>18</w:t>
            </w:r>
            <w:r w:rsidR="009525ED">
              <w:rPr>
                <w:noProof/>
                <w:webHidden/>
              </w:rPr>
              <w:fldChar w:fldCharType="end"/>
            </w:r>
          </w:hyperlink>
        </w:p>
        <w:p w:rsidR="009525ED" w:rsidRDefault="00870026" w:rsidP="00C8260A">
          <w:pPr>
            <w:pStyle w:val="32"/>
            <w:tabs>
              <w:tab w:val="left" w:pos="880"/>
            </w:tabs>
            <w:rPr>
              <w:rFonts w:eastAsiaTheme="minorEastAsia"/>
              <w:noProof/>
              <w:lang w:eastAsia="ru-RU"/>
            </w:rPr>
          </w:pPr>
          <w:hyperlink w:anchor="_Toc447808249" w:history="1">
            <w:r w:rsidR="009525ED" w:rsidRPr="001B4FFE">
              <w:rPr>
                <w:rStyle w:val="afd"/>
                <w:rFonts w:ascii="Times New Roman" w:hAnsi="Times New Roman" w:cs="Times New Roman"/>
                <w:noProof/>
              </w:rPr>
              <w:t>6.3.</w:t>
            </w:r>
            <w:r w:rsidR="009525ED">
              <w:rPr>
                <w:rFonts w:eastAsiaTheme="minorEastAsia"/>
                <w:noProof/>
                <w:lang w:eastAsia="ru-RU"/>
              </w:rPr>
              <w:tab/>
            </w:r>
            <w:r w:rsidR="009525ED" w:rsidRPr="001B4FFE">
              <w:rPr>
                <w:rStyle w:val="afd"/>
                <w:rFonts w:ascii="Times New Roman" w:hAnsi="Times New Roman" w:cs="Times New Roman"/>
                <w:noProof/>
              </w:rPr>
              <w:t>Мероприятия по охране объектов растительного и животного мира и среды их обитания</w:t>
            </w:r>
            <w:r w:rsidR="009525ED">
              <w:rPr>
                <w:noProof/>
                <w:webHidden/>
              </w:rPr>
              <w:tab/>
            </w:r>
            <w:r w:rsidR="009525ED">
              <w:rPr>
                <w:noProof/>
                <w:webHidden/>
              </w:rPr>
              <w:fldChar w:fldCharType="begin"/>
            </w:r>
            <w:r w:rsidR="009525ED">
              <w:rPr>
                <w:noProof/>
                <w:webHidden/>
              </w:rPr>
              <w:instrText xml:space="preserve"> PAGEREF _Toc447808249 \h </w:instrText>
            </w:r>
            <w:r w:rsidR="009525ED">
              <w:rPr>
                <w:noProof/>
                <w:webHidden/>
              </w:rPr>
            </w:r>
            <w:r w:rsidR="009525ED">
              <w:rPr>
                <w:noProof/>
                <w:webHidden/>
              </w:rPr>
              <w:fldChar w:fldCharType="separate"/>
            </w:r>
            <w:r>
              <w:rPr>
                <w:noProof/>
                <w:webHidden/>
              </w:rPr>
              <w:t>20</w:t>
            </w:r>
            <w:r w:rsidR="009525ED">
              <w:rPr>
                <w:noProof/>
                <w:webHidden/>
              </w:rPr>
              <w:fldChar w:fldCharType="end"/>
            </w:r>
          </w:hyperlink>
        </w:p>
        <w:p w:rsidR="009525ED" w:rsidRDefault="00870026" w:rsidP="00C8260A">
          <w:pPr>
            <w:pStyle w:val="22"/>
            <w:tabs>
              <w:tab w:val="left" w:pos="660"/>
            </w:tabs>
            <w:rPr>
              <w:rFonts w:asciiTheme="minorHAnsi" w:eastAsiaTheme="minorEastAsia" w:hAnsiTheme="minorHAnsi" w:cstheme="minorBidi"/>
              <w:sz w:val="22"/>
              <w:szCs w:val="22"/>
              <w:lang w:eastAsia="ru-RU"/>
            </w:rPr>
          </w:pPr>
          <w:hyperlink w:anchor="_Toc447808250" w:history="1">
            <w:r w:rsidR="009525ED" w:rsidRPr="001B4FFE">
              <w:rPr>
                <w:rStyle w:val="afd"/>
              </w:rPr>
              <w:t>7.</w:t>
            </w:r>
            <w:r w:rsidR="009525ED">
              <w:rPr>
                <w:rFonts w:asciiTheme="minorHAnsi" w:eastAsiaTheme="minorEastAsia" w:hAnsiTheme="minorHAnsi" w:cstheme="minorBidi"/>
                <w:sz w:val="22"/>
                <w:szCs w:val="22"/>
                <w:lang w:eastAsia="ru-RU"/>
              </w:rPr>
              <w:tab/>
            </w:r>
            <w:r w:rsidR="009525ED" w:rsidRPr="001B4FFE">
              <w:rPr>
                <w:rStyle w:val="afd"/>
                <w:b/>
              </w:rPr>
              <w:t>Мероприятия по обеспечению промышленной безопасности</w:t>
            </w:r>
            <w:r w:rsidR="009525ED">
              <w:rPr>
                <w:webHidden/>
              </w:rPr>
              <w:tab/>
            </w:r>
            <w:r w:rsidR="009525ED">
              <w:rPr>
                <w:webHidden/>
              </w:rPr>
              <w:fldChar w:fldCharType="begin"/>
            </w:r>
            <w:r w:rsidR="009525ED">
              <w:rPr>
                <w:webHidden/>
              </w:rPr>
              <w:instrText xml:space="preserve"> PAGEREF _Toc447808250 \h </w:instrText>
            </w:r>
            <w:r w:rsidR="009525ED">
              <w:rPr>
                <w:webHidden/>
              </w:rPr>
            </w:r>
            <w:r w:rsidR="009525ED">
              <w:rPr>
                <w:webHidden/>
              </w:rPr>
              <w:fldChar w:fldCharType="separate"/>
            </w:r>
            <w:r>
              <w:rPr>
                <w:webHidden/>
              </w:rPr>
              <w:t>21</w:t>
            </w:r>
            <w:r w:rsidR="009525ED">
              <w:rPr>
                <w:webHidden/>
              </w:rPr>
              <w:fldChar w:fldCharType="end"/>
            </w:r>
          </w:hyperlink>
        </w:p>
        <w:p w:rsidR="009525ED" w:rsidRDefault="00870026" w:rsidP="00C8260A">
          <w:pPr>
            <w:pStyle w:val="22"/>
            <w:tabs>
              <w:tab w:val="left" w:pos="660"/>
            </w:tabs>
            <w:rPr>
              <w:rFonts w:asciiTheme="minorHAnsi" w:eastAsiaTheme="minorEastAsia" w:hAnsiTheme="minorHAnsi" w:cstheme="minorBidi"/>
              <w:sz w:val="22"/>
              <w:szCs w:val="22"/>
              <w:lang w:eastAsia="ru-RU"/>
            </w:rPr>
          </w:pPr>
          <w:hyperlink w:anchor="_Toc447808251" w:history="1">
            <w:r w:rsidR="009525ED" w:rsidRPr="001B4FFE">
              <w:rPr>
                <w:rStyle w:val="afd"/>
              </w:rPr>
              <w:t>8.</w:t>
            </w:r>
            <w:r w:rsidR="009525ED">
              <w:rPr>
                <w:rFonts w:asciiTheme="minorHAnsi" w:eastAsiaTheme="minorEastAsia" w:hAnsiTheme="minorHAnsi" w:cstheme="minorBidi"/>
                <w:sz w:val="22"/>
                <w:szCs w:val="22"/>
                <w:lang w:eastAsia="ru-RU"/>
              </w:rPr>
              <w:tab/>
            </w:r>
            <w:r w:rsidR="009525ED" w:rsidRPr="001B4FFE">
              <w:rPr>
                <w:rStyle w:val="afd"/>
                <w:b/>
              </w:rPr>
              <w:t>Мероприятия по обеспечению взрывопожарной безопасности</w:t>
            </w:r>
            <w:r w:rsidR="009525ED">
              <w:rPr>
                <w:webHidden/>
              </w:rPr>
              <w:tab/>
            </w:r>
            <w:r w:rsidR="009525ED">
              <w:rPr>
                <w:webHidden/>
              </w:rPr>
              <w:fldChar w:fldCharType="begin"/>
            </w:r>
            <w:r w:rsidR="009525ED">
              <w:rPr>
                <w:webHidden/>
              </w:rPr>
              <w:instrText xml:space="preserve"> PAGEREF _Toc447808251 \h </w:instrText>
            </w:r>
            <w:r w:rsidR="009525ED">
              <w:rPr>
                <w:webHidden/>
              </w:rPr>
            </w:r>
            <w:r w:rsidR="009525ED">
              <w:rPr>
                <w:webHidden/>
              </w:rPr>
              <w:fldChar w:fldCharType="separate"/>
            </w:r>
            <w:r>
              <w:rPr>
                <w:webHidden/>
              </w:rPr>
              <w:t>22</w:t>
            </w:r>
            <w:r w:rsidR="009525ED">
              <w:rPr>
                <w:webHidden/>
              </w:rPr>
              <w:fldChar w:fldCharType="end"/>
            </w:r>
          </w:hyperlink>
        </w:p>
        <w:p w:rsidR="00751797" w:rsidRPr="005B386E" w:rsidRDefault="00751797" w:rsidP="00C8260A">
          <w:pPr>
            <w:spacing w:after="0" w:line="360" w:lineRule="auto"/>
            <w:jc w:val="both"/>
            <w:rPr>
              <w:rFonts w:ascii="Times New Roman" w:hAnsi="Times New Roman" w:cs="Times New Roman"/>
              <w:sz w:val="24"/>
              <w:szCs w:val="24"/>
            </w:rPr>
          </w:pPr>
          <w:r w:rsidRPr="005B386E">
            <w:rPr>
              <w:rFonts w:ascii="Times New Roman" w:hAnsi="Times New Roman" w:cs="Times New Roman"/>
              <w:b/>
              <w:bCs/>
              <w:sz w:val="24"/>
              <w:szCs w:val="24"/>
            </w:rPr>
            <w:fldChar w:fldCharType="end"/>
          </w:r>
        </w:p>
      </w:sdtContent>
    </w:sdt>
    <w:p w:rsidR="00671ECB" w:rsidRPr="005B386E" w:rsidRDefault="00671ECB" w:rsidP="00C8260A">
      <w:pPr>
        <w:spacing w:after="0" w:line="360" w:lineRule="auto"/>
        <w:rPr>
          <w:rFonts w:ascii="Times New Roman" w:hAnsi="Times New Roman" w:cs="Times New Roman"/>
          <w:sz w:val="24"/>
          <w:szCs w:val="24"/>
        </w:rPr>
      </w:pPr>
    </w:p>
    <w:p w:rsidR="007E0BC9" w:rsidRPr="005B386E" w:rsidRDefault="007E0BC9" w:rsidP="00C8260A">
      <w:pPr>
        <w:spacing w:after="0" w:line="360" w:lineRule="auto"/>
        <w:rPr>
          <w:rFonts w:ascii="Times New Roman" w:hAnsi="Times New Roman" w:cs="Times New Roman"/>
          <w:sz w:val="24"/>
          <w:szCs w:val="24"/>
        </w:rPr>
      </w:pPr>
    </w:p>
    <w:p w:rsidR="007E0BC9" w:rsidRPr="005B386E" w:rsidRDefault="007E0BC9" w:rsidP="00C8260A">
      <w:pPr>
        <w:spacing w:after="0" w:line="360" w:lineRule="auto"/>
        <w:rPr>
          <w:rFonts w:ascii="Times New Roman" w:hAnsi="Times New Roman" w:cs="Times New Roman"/>
          <w:sz w:val="24"/>
          <w:szCs w:val="24"/>
        </w:rPr>
      </w:pPr>
    </w:p>
    <w:p w:rsidR="007E0BC9" w:rsidRPr="005B386E" w:rsidRDefault="007E0BC9" w:rsidP="00C8260A">
      <w:pPr>
        <w:spacing w:after="0" w:line="360" w:lineRule="auto"/>
        <w:rPr>
          <w:rFonts w:ascii="Times New Roman" w:hAnsi="Times New Roman" w:cs="Times New Roman"/>
          <w:sz w:val="24"/>
          <w:szCs w:val="24"/>
        </w:rPr>
      </w:pPr>
    </w:p>
    <w:p w:rsidR="00C567BB" w:rsidRPr="005B386E" w:rsidRDefault="00C567BB" w:rsidP="00C8260A">
      <w:pPr>
        <w:spacing w:after="0" w:line="360" w:lineRule="auto"/>
        <w:rPr>
          <w:rFonts w:ascii="Times New Roman" w:hAnsi="Times New Roman" w:cs="Times New Roman"/>
          <w:sz w:val="24"/>
          <w:szCs w:val="24"/>
        </w:rPr>
      </w:pPr>
    </w:p>
    <w:p w:rsidR="00C567BB" w:rsidRPr="005B386E" w:rsidRDefault="00C567BB" w:rsidP="00C8260A">
      <w:pPr>
        <w:spacing w:after="0" w:line="360" w:lineRule="auto"/>
        <w:rPr>
          <w:rFonts w:ascii="Times New Roman" w:hAnsi="Times New Roman" w:cs="Times New Roman"/>
          <w:sz w:val="24"/>
          <w:szCs w:val="24"/>
        </w:rPr>
      </w:pPr>
    </w:p>
    <w:p w:rsidR="00C567BB" w:rsidRPr="005B386E" w:rsidRDefault="00C567BB" w:rsidP="00C8260A">
      <w:pPr>
        <w:spacing w:after="0" w:line="360" w:lineRule="auto"/>
        <w:rPr>
          <w:rFonts w:ascii="Times New Roman" w:hAnsi="Times New Roman" w:cs="Times New Roman"/>
          <w:sz w:val="24"/>
          <w:szCs w:val="24"/>
        </w:rPr>
      </w:pPr>
    </w:p>
    <w:p w:rsidR="00C567BB" w:rsidRPr="005B386E" w:rsidRDefault="00C567BB" w:rsidP="00C8260A">
      <w:pPr>
        <w:spacing w:after="0" w:line="360" w:lineRule="auto"/>
        <w:rPr>
          <w:rFonts w:ascii="Times New Roman" w:hAnsi="Times New Roman" w:cs="Times New Roman"/>
          <w:sz w:val="24"/>
          <w:szCs w:val="24"/>
        </w:rPr>
      </w:pPr>
    </w:p>
    <w:p w:rsidR="00C567BB" w:rsidRPr="005B386E" w:rsidRDefault="00C567BB" w:rsidP="00C8260A">
      <w:pPr>
        <w:spacing w:after="0" w:line="360" w:lineRule="auto"/>
        <w:rPr>
          <w:rFonts w:ascii="Times New Roman" w:hAnsi="Times New Roman" w:cs="Times New Roman"/>
          <w:sz w:val="24"/>
          <w:szCs w:val="24"/>
        </w:rPr>
      </w:pPr>
    </w:p>
    <w:p w:rsidR="00C567BB" w:rsidRPr="005B386E" w:rsidRDefault="00C567BB" w:rsidP="00C8260A">
      <w:pPr>
        <w:spacing w:after="0" w:line="360" w:lineRule="auto"/>
        <w:rPr>
          <w:rFonts w:ascii="Times New Roman" w:hAnsi="Times New Roman" w:cs="Times New Roman"/>
          <w:sz w:val="24"/>
          <w:szCs w:val="24"/>
        </w:rPr>
      </w:pPr>
    </w:p>
    <w:p w:rsidR="00C567BB" w:rsidRPr="005B386E" w:rsidRDefault="00C567BB" w:rsidP="00C8260A">
      <w:pPr>
        <w:spacing w:after="0" w:line="360" w:lineRule="auto"/>
        <w:rPr>
          <w:rFonts w:ascii="Times New Roman" w:hAnsi="Times New Roman" w:cs="Times New Roman"/>
          <w:sz w:val="24"/>
          <w:szCs w:val="24"/>
        </w:rPr>
      </w:pPr>
    </w:p>
    <w:p w:rsidR="00C567BB" w:rsidRPr="005B386E" w:rsidRDefault="00C567BB" w:rsidP="00C8260A">
      <w:pPr>
        <w:spacing w:after="0" w:line="360" w:lineRule="auto"/>
        <w:rPr>
          <w:rFonts w:ascii="Times New Roman" w:hAnsi="Times New Roman" w:cs="Times New Roman"/>
          <w:sz w:val="24"/>
          <w:szCs w:val="24"/>
        </w:rPr>
      </w:pPr>
    </w:p>
    <w:p w:rsidR="00C567BB" w:rsidRPr="005B386E" w:rsidRDefault="00C567BB" w:rsidP="00C8260A">
      <w:pPr>
        <w:spacing w:after="0" w:line="360" w:lineRule="auto"/>
        <w:rPr>
          <w:rFonts w:ascii="Times New Roman" w:hAnsi="Times New Roman" w:cs="Times New Roman"/>
          <w:sz w:val="24"/>
          <w:szCs w:val="24"/>
        </w:rPr>
      </w:pPr>
    </w:p>
    <w:p w:rsidR="007E0BC9" w:rsidRPr="005B386E" w:rsidRDefault="007E0BC9" w:rsidP="00C8260A">
      <w:pPr>
        <w:spacing w:after="0" w:line="360" w:lineRule="auto"/>
        <w:rPr>
          <w:rFonts w:ascii="Times New Roman" w:hAnsi="Times New Roman" w:cs="Times New Roman"/>
          <w:sz w:val="24"/>
          <w:szCs w:val="24"/>
        </w:rPr>
      </w:pPr>
    </w:p>
    <w:p w:rsidR="00E46183" w:rsidRPr="005B386E" w:rsidRDefault="00E46183" w:rsidP="00C8260A">
      <w:pPr>
        <w:spacing w:after="0" w:line="360" w:lineRule="auto"/>
        <w:rPr>
          <w:rFonts w:ascii="Times New Roman" w:hAnsi="Times New Roman" w:cs="Times New Roman"/>
          <w:sz w:val="24"/>
          <w:szCs w:val="24"/>
        </w:rPr>
      </w:pPr>
    </w:p>
    <w:p w:rsidR="00E46183" w:rsidRPr="005B386E" w:rsidRDefault="00E46183" w:rsidP="00C8260A">
      <w:pPr>
        <w:spacing w:after="0" w:line="360" w:lineRule="auto"/>
        <w:rPr>
          <w:rFonts w:ascii="Times New Roman" w:hAnsi="Times New Roman" w:cs="Times New Roman"/>
          <w:sz w:val="24"/>
          <w:szCs w:val="24"/>
        </w:rPr>
      </w:pPr>
    </w:p>
    <w:p w:rsidR="00E46183" w:rsidRPr="005B386E" w:rsidRDefault="00E46183" w:rsidP="00C8260A">
      <w:pPr>
        <w:spacing w:after="0" w:line="360" w:lineRule="auto"/>
        <w:rPr>
          <w:rFonts w:ascii="Times New Roman" w:hAnsi="Times New Roman" w:cs="Times New Roman"/>
          <w:sz w:val="24"/>
          <w:szCs w:val="24"/>
        </w:rPr>
      </w:pPr>
    </w:p>
    <w:p w:rsidR="00C27656" w:rsidRPr="005B386E" w:rsidRDefault="00C27656" w:rsidP="00C8260A">
      <w:pPr>
        <w:pStyle w:val="1"/>
        <w:numPr>
          <w:ilvl w:val="0"/>
          <w:numId w:val="0"/>
        </w:numPr>
        <w:spacing w:line="360" w:lineRule="auto"/>
        <w:rPr>
          <w:noProof/>
        </w:rPr>
      </w:pPr>
      <w:bookmarkStart w:id="1" w:name="_Toc437265098"/>
      <w:bookmarkStart w:id="2" w:name="_Toc442793841"/>
      <w:bookmarkStart w:id="3" w:name="_Toc447808238"/>
      <w:r w:rsidRPr="005B386E">
        <w:rPr>
          <w:noProof/>
        </w:rPr>
        <w:lastRenderedPageBreak/>
        <w:t>Материалы по обоснованию</w:t>
      </w:r>
      <w:bookmarkEnd w:id="1"/>
      <w:bookmarkEnd w:id="2"/>
      <w:bookmarkEnd w:id="3"/>
    </w:p>
    <w:p w:rsidR="00B22ECE" w:rsidRDefault="00B22ECE" w:rsidP="00C8260A">
      <w:pPr>
        <w:pStyle w:val="2"/>
        <w:numPr>
          <w:ilvl w:val="0"/>
          <w:numId w:val="38"/>
        </w:numPr>
        <w:spacing w:line="360" w:lineRule="auto"/>
        <w:rPr>
          <w:rFonts w:ascii="Times New Roman" w:hAnsi="Times New Roman" w:cs="Times New Roman"/>
          <w:b/>
          <w:u w:val="none"/>
        </w:rPr>
      </w:pPr>
      <w:bookmarkStart w:id="4" w:name="_Toc447808239"/>
      <w:r w:rsidRPr="005B386E">
        <w:rPr>
          <w:rFonts w:ascii="Times New Roman" w:hAnsi="Times New Roman" w:cs="Times New Roman"/>
          <w:b/>
          <w:noProof/>
          <w:u w:val="none"/>
        </w:rPr>
        <w:t>Существующее положение</w:t>
      </w:r>
      <w:bookmarkEnd w:id="4"/>
      <w:r w:rsidRPr="005B386E">
        <w:rPr>
          <w:rFonts w:ascii="Times New Roman" w:hAnsi="Times New Roman" w:cs="Times New Roman"/>
          <w:b/>
          <w:u w:val="none"/>
        </w:rPr>
        <w:t xml:space="preserve"> </w:t>
      </w:r>
    </w:p>
    <w:p w:rsidR="009A7567" w:rsidRPr="009A7567" w:rsidRDefault="009A7567" w:rsidP="00C8260A">
      <w:pPr>
        <w:spacing w:line="360" w:lineRule="auto"/>
        <w:rPr>
          <w:rFonts w:ascii="Times New Roman" w:hAnsi="Times New Roman" w:cs="Times New Roman"/>
          <w:sz w:val="24"/>
          <w:szCs w:val="24"/>
          <w:lang w:eastAsia="ar-SA"/>
        </w:rPr>
      </w:pPr>
      <w:r w:rsidRPr="009A7567">
        <w:rPr>
          <w:rFonts w:ascii="Times New Roman" w:hAnsi="Times New Roman" w:cs="Times New Roman"/>
          <w:sz w:val="24"/>
          <w:szCs w:val="24"/>
          <w:lang w:eastAsia="ar-SA"/>
        </w:rPr>
        <w:t xml:space="preserve">В административном отношении изысканный объект расположен в </w:t>
      </w:r>
      <w:proofErr w:type="spellStart"/>
      <w:r w:rsidRPr="009A7567">
        <w:rPr>
          <w:rFonts w:ascii="Times New Roman" w:hAnsi="Times New Roman" w:cs="Times New Roman"/>
          <w:sz w:val="24"/>
          <w:szCs w:val="24"/>
          <w:lang w:eastAsia="ar-SA"/>
        </w:rPr>
        <w:t>Похвистневском</w:t>
      </w:r>
      <w:proofErr w:type="spellEnd"/>
      <w:r w:rsidRPr="009A7567">
        <w:rPr>
          <w:rFonts w:ascii="Times New Roman" w:hAnsi="Times New Roman" w:cs="Times New Roman"/>
          <w:sz w:val="24"/>
          <w:szCs w:val="24"/>
          <w:lang w:eastAsia="ar-SA"/>
        </w:rPr>
        <w:t xml:space="preserve"> и </w:t>
      </w:r>
      <w:proofErr w:type="spellStart"/>
      <w:r w:rsidRPr="009A7567">
        <w:rPr>
          <w:rFonts w:ascii="Times New Roman" w:hAnsi="Times New Roman" w:cs="Times New Roman"/>
          <w:sz w:val="24"/>
          <w:szCs w:val="24"/>
          <w:lang w:eastAsia="ar-SA"/>
        </w:rPr>
        <w:t>Исаклинском</w:t>
      </w:r>
      <w:proofErr w:type="spellEnd"/>
      <w:r w:rsidRPr="009A7567">
        <w:rPr>
          <w:rFonts w:ascii="Times New Roman" w:hAnsi="Times New Roman" w:cs="Times New Roman"/>
          <w:sz w:val="24"/>
          <w:szCs w:val="24"/>
          <w:lang w:eastAsia="ar-SA"/>
        </w:rPr>
        <w:t xml:space="preserve"> районах Самарской области.</w:t>
      </w:r>
    </w:p>
    <w:p w:rsidR="009A7567" w:rsidRPr="009A7567" w:rsidRDefault="009A7567" w:rsidP="00C8260A">
      <w:pPr>
        <w:spacing w:line="360" w:lineRule="auto"/>
        <w:rPr>
          <w:rFonts w:ascii="Times New Roman" w:hAnsi="Times New Roman" w:cs="Times New Roman"/>
          <w:sz w:val="24"/>
          <w:szCs w:val="24"/>
          <w:lang w:eastAsia="ar-SA"/>
        </w:rPr>
      </w:pPr>
      <w:r w:rsidRPr="009A7567">
        <w:rPr>
          <w:rFonts w:ascii="Times New Roman" w:hAnsi="Times New Roman" w:cs="Times New Roman"/>
          <w:sz w:val="24"/>
          <w:szCs w:val="24"/>
          <w:lang w:eastAsia="ar-SA"/>
        </w:rPr>
        <w:t>Ближайшие к району работ населенные пункты:</w:t>
      </w:r>
    </w:p>
    <w:p w:rsidR="009A7567" w:rsidRPr="009A7567" w:rsidRDefault="009A7567" w:rsidP="00C8260A">
      <w:pPr>
        <w:spacing w:line="360" w:lineRule="auto"/>
        <w:rPr>
          <w:rFonts w:ascii="Times New Roman" w:hAnsi="Times New Roman" w:cs="Times New Roman"/>
          <w:sz w:val="24"/>
          <w:szCs w:val="24"/>
          <w:lang w:eastAsia="ar-SA"/>
        </w:rPr>
      </w:pPr>
      <w:r w:rsidRPr="009A7567">
        <w:rPr>
          <w:rFonts w:ascii="Times New Roman" w:hAnsi="Times New Roman" w:cs="Times New Roman"/>
          <w:sz w:val="24"/>
          <w:szCs w:val="24"/>
          <w:lang w:eastAsia="ar-SA"/>
        </w:rPr>
        <w:t>•</w:t>
      </w:r>
      <w:r w:rsidRPr="009A7567">
        <w:rPr>
          <w:rFonts w:ascii="Times New Roman" w:hAnsi="Times New Roman" w:cs="Times New Roman"/>
          <w:sz w:val="24"/>
          <w:szCs w:val="24"/>
          <w:lang w:eastAsia="ar-SA"/>
        </w:rPr>
        <w:tab/>
        <w:t xml:space="preserve">с. Александровка, </w:t>
      </w:r>
      <w:proofErr w:type="gramStart"/>
      <w:r w:rsidRPr="009A7567">
        <w:rPr>
          <w:rFonts w:ascii="Times New Roman" w:hAnsi="Times New Roman" w:cs="Times New Roman"/>
          <w:sz w:val="24"/>
          <w:szCs w:val="24"/>
          <w:lang w:eastAsia="ar-SA"/>
        </w:rPr>
        <w:t>расположенное</w:t>
      </w:r>
      <w:proofErr w:type="gramEnd"/>
      <w:r w:rsidRPr="009A7567">
        <w:rPr>
          <w:rFonts w:ascii="Times New Roman" w:hAnsi="Times New Roman" w:cs="Times New Roman"/>
          <w:sz w:val="24"/>
          <w:szCs w:val="24"/>
          <w:lang w:eastAsia="ar-SA"/>
        </w:rPr>
        <w:t xml:space="preserve"> к юго-западу в 3,9 км от проектируемой скважины № 143, к юго-западу в 2,2 км от проектируемой скважины № 140 и в 2,5 км на запад от проектируемой скважины № 164;</w:t>
      </w:r>
    </w:p>
    <w:p w:rsidR="009A7567" w:rsidRPr="009A7567" w:rsidRDefault="009A7567" w:rsidP="00C8260A">
      <w:pPr>
        <w:spacing w:line="360" w:lineRule="auto"/>
        <w:rPr>
          <w:rFonts w:ascii="Times New Roman" w:hAnsi="Times New Roman" w:cs="Times New Roman"/>
          <w:sz w:val="24"/>
          <w:szCs w:val="24"/>
          <w:lang w:eastAsia="ar-SA"/>
        </w:rPr>
      </w:pPr>
      <w:r w:rsidRPr="009A7567">
        <w:rPr>
          <w:rFonts w:ascii="Times New Roman" w:hAnsi="Times New Roman" w:cs="Times New Roman"/>
          <w:sz w:val="24"/>
          <w:szCs w:val="24"/>
          <w:lang w:eastAsia="ar-SA"/>
        </w:rPr>
        <w:t>•</w:t>
      </w:r>
      <w:r w:rsidRPr="009A7567">
        <w:rPr>
          <w:rFonts w:ascii="Times New Roman" w:hAnsi="Times New Roman" w:cs="Times New Roman"/>
          <w:sz w:val="24"/>
          <w:szCs w:val="24"/>
          <w:lang w:eastAsia="ar-SA"/>
        </w:rPr>
        <w:tab/>
        <w:t xml:space="preserve">с. Васильевка, </w:t>
      </w:r>
      <w:proofErr w:type="gramStart"/>
      <w:r w:rsidRPr="009A7567">
        <w:rPr>
          <w:rFonts w:ascii="Times New Roman" w:hAnsi="Times New Roman" w:cs="Times New Roman"/>
          <w:sz w:val="24"/>
          <w:szCs w:val="24"/>
          <w:lang w:eastAsia="ar-SA"/>
        </w:rPr>
        <w:t>расположенное</w:t>
      </w:r>
      <w:proofErr w:type="gramEnd"/>
      <w:r w:rsidRPr="009A7567">
        <w:rPr>
          <w:rFonts w:ascii="Times New Roman" w:hAnsi="Times New Roman" w:cs="Times New Roman"/>
          <w:sz w:val="24"/>
          <w:szCs w:val="24"/>
          <w:lang w:eastAsia="ar-SA"/>
        </w:rPr>
        <w:t xml:space="preserve"> юго-восточнее в 5,1 км от проектируемой скважины № 143, к востоку в 4,4 км от проектируемой скважины № 140 и в 4,1 км на северо-восток от проектируемой скважины № 164;</w:t>
      </w:r>
    </w:p>
    <w:p w:rsidR="009A7567" w:rsidRPr="009A7567" w:rsidRDefault="009A7567" w:rsidP="00C8260A">
      <w:pPr>
        <w:spacing w:line="360" w:lineRule="auto"/>
        <w:rPr>
          <w:rFonts w:ascii="Times New Roman" w:hAnsi="Times New Roman" w:cs="Times New Roman"/>
          <w:sz w:val="24"/>
          <w:szCs w:val="24"/>
          <w:lang w:eastAsia="ar-SA"/>
        </w:rPr>
      </w:pPr>
      <w:r w:rsidRPr="009A7567">
        <w:rPr>
          <w:rFonts w:ascii="Times New Roman" w:hAnsi="Times New Roman" w:cs="Times New Roman"/>
          <w:sz w:val="24"/>
          <w:szCs w:val="24"/>
          <w:lang w:eastAsia="ar-SA"/>
        </w:rPr>
        <w:t>•</w:t>
      </w:r>
      <w:r w:rsidRPr="009A7567">
        <w:rPr>
          <w:rFonts w:ascii="Times New Roman" w:hAnsi="Times New Roman" w:cs="Times New Roman"/>
          <w:sz w:val="24"/>
          <w:szCs w:val="24"/>
          <w:lang w:eastAsia="ar-SA"/>
        </w:rPr>
        <w:tab/>
        <w:t xml:space="preserve">с. Дмитриевка, </w:t>
      </w:r>
      <w:proofErr w:type="gramStart"/>
      <w:r w:rsidRPr="009A7567">
        <w:rPr>
          <w:rFonts w:ascii="Times New Roman" w:hAnsi="Times New Roman" w:cs="Times New Roman"/>
          <w:sz w:val="24"/>
          <w:szCs w:val="24"/>
          <w:lang w:eastAsia="ar-SA"/>
        </w:rPr>
        <w:t>расположенное</w:t>
      </w:r>
      <w:proofErr w:type="gramEnd"/>
      <w:r w:rsidRPr="009A7567">
        <w:rPr>
          <w:rFonts w:ascii="Times New Roman" w:hAnsi="Times New Roman" w:cs="Times New Roman"/>
          <w:sz w:val="24"/>
          <w:szCs w:val="24"/>
          <w:lang w:eastAsia="ar-SA"/>
        </w:rPr>
        <w:t xml:space="preserve"> восточнее в 6,8 км от проектируемой скважины № 143, к северо-востоку в 7,0 км от проектируемой скважины № 140 и в 7,4 км на северо-восток от проектируемой скважины № 164;</w:t>
      </w:r>
    </w:p>
    <w:p w:rsidR="009A7567" w:rsidRPr="009A7567" w:rsidRDefault="009A7567" w:rsidP="00C8260A">
      <w:pPr>
        <w:spacing w:line="360" w:lineRule="auto"/>
        <w:rPr>
          <w:rFonts w:ascii="Times New Roman" w:hAnsi="Times New Roman" w:cs="Times New Roman"/>
          <w:sz w:val="24"/>
          <w:szCs w:val="24"/>
          <w:lang w:eastAsia="ar-SA"/>
        </w:rPr>
      </w:pPr>
      <w:r w:rsidRPr="009A7567">
        <w:rPr>
          <w:rFonts w:ascii="Times New Roman" w:hAnsi="Times New Roman" w:cs="Times New Roman"/>
          <w:sz w:val="24"/>
          <w:szCs w:val="24"/>
          <w:lang w:eastAsia="ar-SA"/>
        </w:rPr>
        <w:t>•</w:t>
      </w:r>
      <w:r w:rsidRPr="009A7567">
        <w:rPr>
          <w:rFonts w:ascii="Times New Roman" w:hAnsi="Times New Roman" w:cs="Times New Roman"/>
          <w:sz w:val="24"/>
          <w:szCs w:val="24"/>
          <w:lang w:eastAsia="ar-SA"/>
        </w:rPr>
        <w:tab/>
        <w:t xml:space="preserve">с. Северный Ключ, </w:t>
      </w:r>
      <w:proofErr w:type="gramStart"/>
      <w:r w:rsidRPr="009A7567">
        <w:rPr>
          <w:rFonts w:ascii="Times New Roman" w:hAnsi="Times New Roman" w:cs="Times New Roman"/>
          <w:sz w:val="24"/>
          <w:szCs w:val="24"/>
          <w:lang w:eastAsia="ar-SA"/>
        </w:rPr>
        <w:t>расположенное</w:t>
      </w:r>
      <w:proofErr w:type="gramEnd"/>
      <w:r w:rsidRPr="009A7567">
        <w:rPr>
          <w:rFonts w:ascii="Times New Roman" w:hAnsi="Times New Roman" w:cs="Times New Roman"/>
          <w:sz w:val="24"/>
          <w:szCs w:val="24"/>
          <w:lang w:eastAsia="ar-SA"/>
        </w:rPr>
        <w:t xml:space="preserve"> юго-восточнее в 7,7 км от проектируемой скважины № 143, к юго-востоку в 6,8 км от проектируемой скважины № 140 и в 5,7 км на восток от проектируемой скважины № 164;</w:t>
      </w:r>
    </w:p>
    <w:p w:rsidR="009A7567" w:rsidRPr="009A7567" w:rsidRDefault="009A7567" w:rsidP="00C8260A">
      <w:pPr>
        <w:spacing w:line="360" w:lineRule="auto"/>
        <w:rPr>
          <w:rFonts w:ascii="Times New Roman" w:hAnsi="Times New Roman" w:cs="Times New Roman"/>
          <w:sz w:val="24"/>
          <w:szCs w:val="24"/>
          <w:lang w:eastAsia="ar-SA"/>
        </w:rPr>
      </w:pPr>
      <w:r w:rsidRPr="009A7567">
        <w:rPr>
          <w:rFonts w:ascii="Times New Roman" w:hAnsi="Times New Roman" w:cs="Times New Roman"/>
          <w:sz w:val="24"/>
          <w:szCs w:val="24"/>
          <w:lang w:eastAsia="ar-SA"/>
        </w:rPr>
        <w:t>•</w:t>
      </w:r>
      <w:r w:rsidRPr="009A7567">
        <w:rPr>
          <w:rFonts w:ascii="Times New Roman" w:hAnsi="Times New Roman" w:cs="Times New Roman"/>
          <w:sz w:val="24"/>
          <w:szCs w:val="24"/>
          <w:lang w:eastAsia="ar-SA"/>
        </w:rPr>
        <w:tab/>
        <w:t xml:space="preserve">с. Вязовка, </w:t>
      </w:r>
      <w:proofErr w:type="gramStart"/>
      <w:r w:rsidRPr="009A7567">
        <w:rPr>
          <w:rFonts w:ascii="Times New Roman" w:hAnsi="Times New Roman" w:cs="Times New Roman"/>
          <w:sz w:val="24"/>
          <w:szCs w:val="24"/>
          <w:lang w:eastAsia="ar-SA"/>
        </w:rPr>
        <w:t>расположенное</w:t>
      </w:r>
      <w:proofErr w:type="gramEnd"/>
      <w:r w:rsidRPr="009A7567">
        <w:rPr>
          <w:rFonts w:ascii="Times New Roman" w:hAnsi="Times New Roman" w:cs="Times New Roman"/>
          <w:sz w:val="24"/>
          <w:szCs w:val="24"/>
          <w:lang w:eastAsia="ar-SA"/>
        </w:rPr>
        <w:t xml:space="preserve"> юго-восточнее в 9,5 км от проектируемой скважины № 143, к юго-востоку в 7,9 км от проектируемой скважины № 140 и в 5,4 км на юго-восток от проектируемой скважины № 164.</w:t>
      </w:r>
    </w:p>
    <w:p w:rsidR="009A7567" w:rsidRPr="009A7567" w:rsidRDefault="009A7567" w:rsidP="00C8260A">
      <w:pPr>
        <w:spacing w:line="360" w:lineRule="auto"/>
        <w:rPr>
          <w:rFonts w:ascii="Times New Roman" w:hAnsi="Times New Roman" w:cs="Times New Roman"/>
          <w:sz w:val="24"/>
          <w:szCs w:val="24"/>
          <w:lang w:eastAsia="ar-SA"/>
        </w:rPr>
      </w:pPr>
      <w:proofErr w:type="gramStart"/>
      <w:r w:rsidRPr="009A7567">
        <w:rPr>
          <w:rFonts w:ascii="Times New Roman" w:hAnsi="Times New Roman" w:cs="Times New Roman"/>
          <w:sz w:val="24"/>
          <w:szCs w:val="24"/>
          <w:lang w:eastAsia="ar-SA"/>
        </w:rPr>
        <w:t xml:space="preserve">Гидрография представлена р. Сургут, протекающей северо-западнее района работ, р. </w:t>
      </w:r>
      <w:proofErr w:type="spellStart"/>
      <w:r w:rsidRPr="009A7567">
        <w:rPr>
          <w:rFonts w:ascii="Times New Roman" w:hAnsi="Times New Roman" w:cs="Times New Roman"/>
          <w:sz w:val="24"/>
          <w:szCs w:val="24"/>
          <w:lang w:eastAsia="ar-SA"/>
        </w:rPr>
        <w:t>Саврушка</w:t>
      </w:r>
      <w:proofErr w:type="spellEnd"/>
      <w:r w:rsidRPr="009A7567">
        <w:rPr>
          <w:rFonts w:ascii="Times New Roman" w:hAnsi="Times New Roman" w:cs="Times New Roman"/>
          <w:sz w:val="24"/>
          <w:szCs w:val="24"/>
          <w:lang w:eastAsia="ar-SA"/>
        </w:rPr>
        <w:t xml:space="preserve"> и впадающей в нее р. Лагерная, протекающими восточнее района работ.</w:t>
      </w:r>
      <w:proofErr w:type="gramEnd"/>
    </w:p>
    <w:p w:rsidR="009A7567" w:rsidRPr="009A7567" w:rsidRDefault="009A7567" w:rsidP="00C8260A">
      <w:pPr>
        <w:spacing w:line="360" w:lineRule="auto"/>
        <w:rPr>
          <w:rFonts w:ascii="Times New Roman" w:hAnsi="Times New Roman" w:cs="Times New Roman"/>
          <w:sz w:val="24"/>
          <w:szCs w:val="24"/>
          <w:lang w:eastAsia="ar-SA"/>
        </w:rPr>
      </w:pPr>
      <w:r w:rsidRPr="009A7567">
        <w:rPr>
          <w:rFonts w:ascii="Times New Roman" w:hAnsi="Times New Roman" w:cs="Times New Roman"/>
          <w:sz w:val="24"/>
          <w:szCs w:val="24"/>
          <w:lang w:eastAsia="ar-SA"/>
        </w:rPr>
        <w:t xml:space="preserve">Дорожная сеть представлена автодорогой [М-5] Самара – Уфа и [Р-225] Самара – Бугуруслан, подъездными автодорогами к вышеуказанным селам, а также проселочными дорогами. </w:t>
      </w:r>
    </w:p>
    <w:p w:rsidR="009A7567" w:rsidRDefault="009A7567" w:rsidP="00C8260A">
      <w:pPr>
        <w:spacing w:line="360" w:lineRule="auto"/>
        <w:rPr>
          <w:rFonts w:ascii="Times New Roman" w:hAnsi="Times New Roman" w:cs="Times New Roman"/>
          <w:sz w:val="24"/>
          <w:szCs w:val="24"/>
          <w:lang w:eastAsia="ar-SA"/>
        </w:rPr>
      </w:pPr>
      <w:r w:rsidRPr="009A7567">
        <w:rPr>
          <w:rFonts w:ascii="Times New Roman" w:hAnsi="Times New Roman" w:cs="Times New Roman"/>
          <w:sz w:val="24"/>
          <w:szCs w:val="24"/>
          <w:lang w:eastAsia="ar-SA"/>
        </w:rPr>
        <w:t xml:space="preserve">Местность района работ открытая, рельеф равнинный, перепад высот в районе скважины № 140 от 156 до 163 м, в районе скважины № 143 от 136 до 143 м, а в районе скважины № 164 от 184 до 198 м. </w:t>
      </w:r>
    </w:p>
    <w:p w:rsidR="00C8260A" w:rsidRDefault="00C8260A" w:rsidP="00C8260A">
      <w:pPr>
        <w:spacing w:line="360" w:lineRule="auto"/>
        <w:rPr>
          <w:rFonts w:ascii="Times New Roman" w:hAnsi="Times New Roman" w:cs="Times New Roman"/>
          <w:sz w:val="24"/>
          <w:szCs w:val="24"/>
          <w:lang w:eastAsia="ar-SA"/>
        </w:rPr>
      </w:pPr>
    </w:p>
    <w:p w:rsidR="00C8260A" w:rsidRPr="009A7567" w:rsidRDefault="00C8260A" w:rsidP="00C8260A">
      <w:pPr>
        <w:spacing w:line="360" w:lineRule="auto"/>
        <w:rPr>
          <w:rFonts w:ascii="Times New Roman" w:hAnsi="Times New Roman" w:cs="Times New Roman"/>
          <w:sz w:val="24"/>
          <w:szCs w:val="24"/>
          <w:lang w:eastAsia="ar-SA"/>
        </w:rPr>
      </w:pPr>
    </w:p>
    <w:p w:rsidR="00B22ECE" w:rsidRPr="001F05D5" w:rsidRDefault="00C8260A" w:rsidP="00C8260A">
      <w:pPr>
        <w:pStyle w:val="ad"/>
        <w:numPr>
          <w:ilvl w:val="0"/>
          <w:numId w:val="38"/>
        </w:numPr>
        <w:spacing w:line="360" w:lineRule="auto"/>
        <w:rPr>
          <w:kern w:val="28"/>
        </w:rPr>
      </w:pPr>
      <w:bookmarkStart w:id="5" w:name="_Toc363205211"/>
      <w:bookmarkStart w:id="6" w:name="_Toc368316262"/>
      <w:bookmarkStart w:id="7" w:name="_Toc368385085"/>
      <w:bookmarkStart w:id="8" w:name="_Toc419274453"/>
      <w:bookmarkStart w:id="9" w:name="_Toc419287782"/>
      <w:bookmarkStart w:id="10" w:name="_Toc437264320"/>
      <w:bookmarkStart w:id="11" w:name="_Toc447808240"/>
      <w:r>
        <w:rPr>
          <w:b/>
        </w:rPr>
        <w:lastRenderedPageBreak/>
        <w:t>Х</w:t>
      </w:r>
      <w:r w:rsidR="00B22ECE" w:rsidRPr="00FC26A7">
        <w:rPr>
          <w:b/>
        </w:rPr>
        <w:t>арактеристика физико-географических и климатических условий района строительства проектируемого объекта</w:t>
      </w:r>
      <w:bookmarkEnd w:id="5"/>
      <w:bookmarkEnd w:id="6"/>
      <w:bookmarkEnd w:id="7"/>
      <w:bookmarkEnd w:id="8"/>
      <w:bookmarkEnd w:id="9"/>
      <w:bookmarkEnd w:id="10"/>
      <w:bookmarkEnd w:id="11"/>
    </w:p>
    <w:p w:rsidR="001F05D5" w:rsidRPr="00FC26A7" w:rsidRDefault="001F05D5" w:rsidP="00C8260A">
      <w:pPr>
        <w:pStyle w:val="ad"/>
        <w:spacing w:line="360" w:lineRule="auto"/>
        <w:ind w:left="1080"/>
        <w:rPr>
          <w:kern w:val="28"/>
        </w:rPr>
      </w:pPr>
    </w:p>
    <w:p w:rsidR="00B22ECE" w:rsidRPr="005B386E" w:rsidRDefault="00B22ECE" w:rsidP="00C8260A">
      <w:pPr>
        <w:pStyle w:val="3"/>
        <w:numPr>
          <w:ilvl w:val="1"/>
          <w:numId w:val="39"/>
        </w:numPr>
        <w:spacing w:line="360" w:lineRule="auto"/>
        <w:rPr>
          <w:rFonts w:ascii="Times New Roman" w:hAnsi="Times New Roman" w:cs="Times New Roman"/>
          <w:sz w:val="24"/>
          <w:u w:val="none"/>
        </w:rPr>
      </w:pPr>
      <w:bookmarkStart w:id="12" w:name="_Toc510945115"/>
      <w:bookmarkStart w:id="13" w:name="_Toc511095950"/>
      <w:bookmarkStart w:id="14" w:name="_Toc511120431"/>
      <w:bookmarkStart w:id="15" w:name="_Toc520775382"/>
      <w:bookmarkStart w:id="16" w:name="_Toc529672726"/>
      <w:bookmarkStart w:id="17" w:name="_Toc534181455"/>
      <w:bookmarkStart w:id="18" w:name="_Toc197330545"/>
      <w:bookmarkStart w:id="19" w:name="_Toc219537365"/>
      <w:bookmarkStart w:id="20" w:name="_Toc266886063"/>
      <w:bookmarkStart w:id="21" w:name="_Toc283892604"/>
      <w:bookmarkStart w:id="22" w:name="_Toc363205212"/>
      <w:bookmarkStart w:id="23" w:name="_Toc368316263"/>
      <w:bookmarkStart w:id="24" w:name="_Toc368385086"/>
      <w:bookmarkStart w:id="25" w:name="_Toc419274454"/>
      <w:bookmarkStart w:id="26" w:name="_Toc419287783"/>
      <w:bookmarkStart w:id="27" w:name="_Toc437264321"/>
      <w:bookmarkStart w:id="28" w:name="_Toc447808241"/>
      <w:r w:rsidRPr="005B386E">
        <w:rPr>
          <w:rFonts w:ascii="Times New Roman" w:hAnsi="Times New Roman" w:cs="Times New Roman"/>
          <w:sz w:val="24"/>
          <w:u w:val="none"/>
        </w:rPr>
        <w:t>Климатическая характеристика района</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1F05D5" w:rsidRDefault="00B86DFF" w:rsidP="00C8260A">
      <w:pPr>
        <w:pStyle w:val="aa"/>
        <w:spacing w:line="360" w:lineRule="auto"/>
        <w:rPr>
          <w:rFonts w:ascii="Times New Roman" w:hAnsi="Times New Roman"/>
          <w:sz w:val="24"/>
          <w:szCs w:val="24"/>
        </w:rPr>
      </w:pPr>
      <w:bookmarkStart w:id="29" w:name="_Toc387931119"/>
      <w:bookmarkStart w:id="30" w:name="_Toc409690407"/>
      <w:bookmarkStart w:id="31" w:name="_Toc410913966"/>
      <w:bookmarkStart w:id="32" w:name="_Toc417886061"/>
      <w:bookmarkStart w:id="33" w:name="_Toc421527984"/>
      <w:bookmarkStart w:id="34" w:name="_Toc422478648"/>
      <w:bookmarkStart w:id="35" w:name="_Toc431393835"/>
      <w:bookmarkStart w:id="36" w:name="_Toc433117424"/>
      <w:bookmarkStart w:id="37" w:name="_Toc434499375"/>
      <w:bookmarkStart w:id="38" w:name="_Toc441480160"/>
      <w:bookmarkStart w:id="39" w:name="_Toc197330547"/>
      <w:bookmarkStart w:id="40" w:name="_Toc219537367"/>
      <w:bookmarkStart w:id="41" w:name="_Toc266886065"/>
      <w:r w:rsidRPr="00B86DFF">
        <w:rPr>
          <w:rFonts w:ascii="Times New Roman" w:hAnsi="Times New Roman"/>
          <w:i/>
          <w:sz w:val="24"/>
          <w:szCs w:val="24"/>
        </w:rPr>
        <w:t>Температура</w:t>
      </w:r>
      <w:r w:rsidRPr="00B86DFF">
        <w:rPr>
          <w:rFonts w:ascii="Times New Roman" w:hAnsi="Times New Roman"/>
          <w:sz w:val="24"/>
          <w:szCs w:val="24"/>
        </w:rPr>
        <w:t xml:space="preserve"> воздуха в среднем за год положительная и равна плюс 4,0 </w:t>
      </w:r>
      <w:r w:rsidRPr="00B86DFF">
        <w:rPr>
          <w:rFonts w:ascii="Times New Roman" w:hAnsi="Times New Roman"/>
          <w:sz w:val="24"/>
          <w:szCs w:val="24"/>
        </w:rPr>
        <w:sym w:font="Symbol" w:char="F0B0"/>
      </w:r>
      <w:r w:rsidRPr="00B86DFF">
        <w:rPr>
          <w:rFonts w:ascii="Times New Roman" w:hAnsi="Times New Roman"/>
          <w:sz w:val="24"/>
          <w:szCs w:val="24"/>
        </w:rPr>
        <w:t>С. Средняя температура наиболее теплого месяца (июль) составляет плюс 20,2 </w:t>
      </w:r>
      <w:r w:rsidRPr="00B86DFF">
        <w:rPr>
          <w:rFonts w:ascii="Times New Roman" w:hAnsi="Times New Roman"/>
          <w:sz w:val="24"/>
          <w:szCs w:val="24"/>
        </w:rPr>
        <w:sym w:font="Symbol" w:char="F0B0"/>
      </w:r>
      <w:r w:rsidRPr="00B86DFF">
        <w:rPr>
          <w:rFonts w:ascii="Times New Roman" w:hAnsi="Times New Roman"/>
          <w:sz w:val="24"/>
          <w:szCs w:val="24"/>
        </w:rPr>
        <w:t>С, наиболее холодного месяца (январь) - минус 12,8 </w:t>
      </w:r>
      <w:r w:rsidRPr="00B86DFF">
        <w:rPr>
          <w:rFonts w:ascii="Times New Roman" w:hAnsi="Times New Roman"/>
          <w:sz w:val="24"/>
          <w:szCs w:val="24"/>
        </w:rPr>
        <w:sym w:font="Symbol" w:char="F0B0"/>
      </w:r>
      <w:r w:rsidRPr="00B86DFF">
        <w:rPr>
          <w:rFonts w:ascii="Times New Roman" w:hAnsi="Times New Roman"/>
          <w:sz w:val="24"/>
          <w:szCs w:val="24"/>
        </w:rPr>
        <w:t>С. Абсолютный максимум температуры равен плюс 39 </w:t>
      </w:r>
      <w:r w:rsidRPr="00B86DFF">
        <w:rPr>
          <w:rFonts w:ascii="Times New Roman" w:hAnsi="Times New Roman"/>
          <w:sz w:val="24"/>
          <w:szCs w:val="24"/>
        </w:rPr>
        <w:sym w:font="Symbol" w:char="F0B0"/>
      </w:r>
      <w:r w:rsidRPr="00B86DFF">
        <w:rPr>
          <w:rFonts w:ascii="Times New Roman" w:hAnsi="Times New Roman"/>
          <w:sz w:val="24"/>
          <w:szCs w:val="24"/>
        </w:rPr>
        <w:t>С, абсолютный минимум - минус 48 </w:t>
      </w:r>
      <w:r w:rsidRPr="00B86DFF">
        <w:rPr>
          <w:rFonts w:ascii="Times New Roman" w:hAnsi="Times New Roman"/>
          <w:sz w:val="24"/>
          <w:szCs w:val="24"/>
        </w:rPr>
        <w:sym w:font="Symbol" w:char="F0B0"/>
      </w:r>
      <w:proofErr w:type="gramStart"/>
      <w:r w:rsidRPr="00B86DFF">
        <w:rPr>
          <w:rFonts w:ascii="Times New Roman" w:hAnsi="Times New Roman"/>
          <w:sz w:val="24"/>
          <w:szCs w:val="24"/>
        </w:rPr>
        <w:t>С</w:t>
      </w:r>
      <w:proofErr w:type="gramEnd"/>
      <w:r w:rsidRPr="00B86DFF">
        <w:rPr>
          <w:rFonts w:ascii="Times New Roman" w:hAnsi="Times New Roman"/>
          <w:sz w:val="24"/>
          <w:szCs w:val="24"/>
        </w:rPr>
        <w:t xml:space="preserve"> (таблица </w:t>
      </w:r>
      <w:r w:rsidRPr="00B86DFF">
        <w:rPr>
          <w:rFonts w:ascii="Times New Roman" w:hAnsi="Times New Roman"/>
          <w:sz w:val="24"/>
          <w:szCs w:val="24"/>
        </w:rPr>
        <w:fldChar w:fldCharType="begin"/>
      </w:r>
      <w:r w:rsidRPr="00B86DFF">
        <w:rPr>
          <w:rFonts w:ascii="Times New Roman" w:hAnsi="Times New Roman"/>
          <w:sz w:val="24"/>
          <w:szCs w:val="24"/>
        </w:rPr>
        <w:instrText xml:space="preserve"> REF t1 \h  \* MERGEFORMAT </w:instrText>
      </w:r>
      <w:r w:rsidRPr="00B86DFF">
        <w:rPr>
          <w:rFonts w:ascii="Times New Roman" w:hAnsi="Times New Roman"/>
          <w:sz w:val="24"/>
          <w:szCs w:val="24"/>
        </w:rPr>
      </w:r>
      <w:r w:rsidRPr="00B86DFF">
        <w:rPr>
          <w:rFonts w:ascii="Times New Roman" w:hAnsi="Times New Roman"/>
          <w:sz w:val="24"/>
          <w:szCs w:val="24"/>
        </w:rPr>
        <w:fldChar w:fldCharType="separate"/>
      </w:r>
      <w:r w:rsidR="00870026" w:rsidRPr="00B86DFF">
        <w:rPr>
          <w:rFonts w:ascii="Times New Roman" w:hAnsi="Times New Roman"/>
          <w:noProof/>
          <w:sz w:val="24"/>
          <w:szCs w:val="24"/>
        </w:rPr>
        <w:t>2.</w:t>
      </w:r>
      <w:r w:rsidR="00870026">
        <w:rPr>
          <w:rFonts w:ascii="Times New Roman" w:hAnsi="Times New Roman"/>
          <w:noProof/>
          <w:sz w:val="24"/>
          <w:szCs w:val="24"/>
        </w:rPr>
        <w:t>1</w:t>
      </w:r>
      <w:r w:rsidRPr="00B86DFF">
        <w:rPr>
          <w:rFonts w:ascii="Times New Roman" w:hAnsi="Times New Roman"/>
          <w:sz w:val="24"/>
          <w:szCs w:val="24"/>
        </w:rPr>
        <w:fldChar w:fldCharType="end"/>
      </w:r>
      <w:r w:rsidRPr="00B86DFF">
        <w:rPr>
          <w:rFonts w:ascii="Times New Roman" w:hAnsi="Times New Roman"/>
          <w:sz w:val="24"/>
          <w:szCs w:val="24"/>
        </w:rPr>
        <w:t xml:space="preserve">). По схематической карте климатического районирования район работ относится к зоне </w:t>
      </w:r>
      <w:r w:rsidRPr="00B86DFF">
        <w:rPr>
          <w:rFonts w:ascii="Times New Roman" w:hAnsi="Times New Roman"/>
          <w:sz w:val="24"/>
          <w:szCs w:val="24"/>
          <w:lang w:val="en-US"/>
        </w:rPr>
        <w:t>II</w:t>
      </w:r>
      <w:proofErr w:type="gramStart"/>
      <w:r w:rsidRPr="00B86DFF">
        <w:rPr>
          <w:rFonts w:ascii="Times New Roman" w:hAnsi="Times New Roman"/>
          <w:sz w:val="24"/>
          <w:szCs w:val="24"/>
        </w:rPr>
        <w:t xml:space="preserve"> В</w:t>
      </w:r>
      <w:proofErr w:type="gramEnd"/>
      <w:r w:rsidRPr="00B86DFF">
        <w:rPr>
          <w:rFonts w:ascii="Times New Roman" w:hAnsi="Times New Roman"/>
          <w:sz w:val="24"/>
          <w:szCs w:val="24"/>
        </w:rPr>
        <w:t xml:space="preserve"> (СП 131.13330.2012, рисунок 1 [17]).</w:t>
      </w:r>
    </w:p>
    <w:p w:rsidR="00B86DFF" w:rsidRPr="00B86DFF" w:rsidRDefault="00B86DFF" w:rsidP="00C8260A">
      <w:pPr>
        <w:pStyle w:val="aff2"/>
        <w:spacing w:line="360" w:lineRule="auto"/>
        <w:rPr>
          <w:rFonts w:ascii="Times New Roman" w:hAnsi="Times New Roman"/>
          <w:sz w:val="24"/>
          <w:szCs w:val="24"/>
        </w:rPr>
      </w:pPr>
      <w:r w:rsidRPr="00B86DFF">
        <w:rPr>
          <w:rFonts w:ascii="Times New Roman" w:hAnsi="Times New Roman"/>
          <w:sz w:val="24"/>
          <w:szCs w:val="24"/>
        </w:rPr>
        <w:t xml:space="preserve">Таблица </w:t>
      </w:r>
      <w:bookmarkStart w:id="42" w:name="t1"/>
      <w:r w:rsidRPr="00B86DFF">
        <w:rPr>
          <w:rFonts w:ascii="Times New Roman" w:hAnsi="Times New Roman"/>
          <w:sz w:val="24"/>
          <w:szCs w:val="24"/>
        </w:rPr>
        <w:t>2.</w:t>
      </w:r>
      <w:r w:rsidRPr="00B86DFF">
        <w:rPr>
          <w:rFonts w:ascii="Times New Roman" w:hAnsi="Times New Roman"/>
          <w:sz w:val="24"/>
          <w:szCs w:val="24"/>
        </w:rPr>
        <w:fldChar w:fldCharType="begin"/>
      </w:r>
      <w:r w:rsidRPr="00B86DFF">
        <w:rPr>
          <w:rFonts w:ascii="Times New Roman" w:hAnsi="Times New Roman"/>
          <w:sz w:val="24"/>
          <w:szCs w:val="24"/>
        </w:rPr>
        <w:instrText xml:space="preserve"> SEQ Таблица \* ARABIC \s 1 </w:instrText>
      </w:r>
      <w:r w:rsidRPr="00B86DFF">
        <w:rPr>
          <w:rFonts w:ascii="Times New Roman" w:hAnsi="Times New Roman"/>
          <w:sz w:val="24"/>
          <w:szCs w:val="24"/>
        </w:rPr>
        <w:fldChar w:fldCharType="separate"/>
      </w:r>
      <w:r w:rsidR="00870026">
        <w:rPr>
          <w:rFonts w:ascii="Times New Roman" w:hAnsi="Times New Roman"/>
          <w:noProof/>
          <w:sz w:val="24"/>
          <w:szCs w:val="24"/>
        </w:rPr>
        <w:t>1</w:t>
      </w:r>
      <w:r w:rsidRPr="00B86DFF">
        <w:rPr>
          <w:rFonts w:ascii="Times New Roman" w:hAnsi="Times New Roman"/>
          <w:sz w:val="24"/>
          <w:szCs w:val="24"/>
        </w:rPr>
        <w:fldChar w:fldCharType="end"/>
      </w:r>
      <w:bookmarkEnd w:id="42"/>
      <w:r w:rsidRPr="00B86DFF">
        <w:rPr>
          <w:rFonts w:ascii="Times New Roman" w:hAnsi="Times New Roman"/>
          <w:sz w:val="24"/>
          <w:szCs w:val="24"/>
        </w:rPr>
        <w:t xml:space="preserve"> – Средняя месячная температура воздуха, </w:t>
      </w:r>
      <w:proofErr w:type="spellStart"/>
      <w:r w:rsidRPr="00B86DFF">
        <w:rPr>
          <w:rFonts w:ascii="Times New Roman" w:hAnsi="Times New Roman"/>
          <w:sz w:val="24"/>
          <w:szCs w:val="24"/>
          <w:vertAlign w:val="superscript"/>
        </w:rPr>
        <w:t>о</w:t>
      </w:r>
      <w:r w:rsidRPr="00B86DFF">
        <w:rPr>
          <w:rFonts w:ascii="Times New Roman" w:hAnsi="Times New Roman"/>
          <w:sz w:val="24"/>
          <w:szCs w:val="24"/>
        </w:rPr>
        <w:t>С</w:t>
      </w:r>
      <w:proofErr w:type="spellEnd"/>
    </w:p>
    <w:tbl>
      <w:tblPr>
        <w:tblW w:w="0" w:type="auto"/>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2"/>
        <w:gridCol w:w="752"/>
        <w:gridCol w:w="752"/>
        <w:gridCol w:w="752"/>
        <w:gridCol w:w="752"/>
        <w:gridCol w:w="752"/>
        <w:gridCol w:w="752"/>
        <w:gridCol w:w="752"/>
        <w:gridCol w:w="752"/>
        <w:gridCol w:w="752"/>
        <w:gridCol w:w="752"/>
        <w:gridCol w:w="752"/>
        <w:gridCol w:w="864"/>
      </w:tblGrid>
      <w:tr w:rsidR="00B86DFF" w:rsidRPr="00B86DFF" w:rsidTr="002B27E9">
        <w:trPr>
          <w:cantSplit/>
        </w:trPr>
        <w:tc>
          <w:tcPr>
            <w:tcW w:w="9024" w:type="dxa"/>
            <w:gridSpan w:val="12"/>
          </w:tcPr>
          <w:p w:rsidR="00B86DFF" w:rsidRPr="001F05D5" w:rsidRDefault="00B86DFF" w:rsidP="00C8260A">
            <w:pPr>
              <w:pStyle w:val="aa"/>
              <w:spacing w:line="360" w:lineRule="auto"/>
              <w:ind w:firstLine="0"/>
              <w:jc w:val="center"/>
              <w:rPr>
                <w:rFonts w:ascii="Times New Roman" w:hAnsi="Times New Roman"/>
                <w:b/>
                <w:sz w:val="24"/>
                <w:szCs w:val="24"/>
              </w:rPr>
            </w:pPr>
            <w:r w:rsidRPr="001F05D5">
              <w:rPr>
                <w:rFonts w:ascii="Times New Roman" w:hAnsi="Times New Roman"/>
                <w:b/>
                <w:sz w:val="24"/>
                <w:szCs w:val="24"/>
              </w:rPr>
              <w:t>Месяц</w:t>
            </w:r>
          </w:p>
        </w:tc>
        <w:tc>
          <w:tcPr>
            <w:tcW w:w="864" w:type="dxa"/>
            <w:vMerge w:val="restart"/>
          </w:tcPr>
          <w:p w:rsidR="00B86DFF" w:rsidRPr="001F05D5" w:rsidRDefault="00B86DFF" w:rsidP="00C8260A">
            <w:pPr>
              <w:pStyle w:val="aa"/>
              <w:spacing w:line="360" w:lineRule="auto"/>
              <w:ind w:firstLine="0"/>
              <w:jc w:val="center"/>
              <w:rPr>
                <w:rFonts w:ascii="Times New Roman" w:hAnsi="Times New Roman"/>
                <w:b/>
                <w:sz w:val="24"/>
                <w:szCs w:val="24"/>
              </w:rPr>
            </w:pPr>
            <w:r w:rsidRPr="001F05D5">
              <w:rPr>
                <w:rFonts w:ascii="Times New Roman" w:hAnsi="Times New Roman"/>
                <w:b/>
                <w:sz w:val="24"/>
                <w:szCs w:val="24"/>
              </w:rPr>
              <w:t>Год</w:t>
            </w:r>
          </w:p>
        </w:tc>
      </w:tr>
      <w:tr w:rsidR="00B86DFF" w:rsidRPr="00B86DFF" w:rsidTr="002B27E9">
        <w:trPr>
          <w:cantSplit/>
        </w:trPr>
        <w:tc>
          <w:tcPr>
            <w:tcW w:w="752" w:type="dxa"/>
          </w:tcPr>
          <w:p w:rsidR="00B86DFF" w:rsidRPr="001F05D5" w:rsidRDefault="00B86DFF" w:rsidP="00C8260A">
            <w:pPr>
              <w:pStyle w:val="aa"/>
              <w:spacing w:before="0" w:line="360" w:lineRule="auto"/>
              <w:ind w:firstLine="0"/>
              <w:jc w:val="center"/>
              <w:rPr>
                <w:rFonts w:ascii="Times New Roman" w:hAnsi="Times New Roman"/>
                <w:b/>
              </w:rPr>
            </w:pPr>
            <w:r w:rsidRPr="001F05D5">
              <w:rPr>
                <w:rFonts w:ascii="Times New Roman" w:hAnsi="Times New Roman"/>
                <w:b/>
                <w:lang w:val="en-US"/>
              </w:rPr>
              <w:t>I</w:t>
            </w:r>
          </w:p>
        </w:tc>
        <w:tc>
          <w:tcPr>
            <w:tcW w:w="752" w:type="dxa"/>
          </w:tcPr>
          <w:p w:rsidR="00B86DFF" w:rsidRPr="001F05D5" w:rsidRDefault="00B86DFF" w:rsidP="00C8260A">
            <w:pPr>
              <w:pStyle w:val="aa"/>
              <w:spacing w:before="0" w:line="360" w:lineRule="auto"/>
              <w:ind w:firstLine="0"/>
              <w:jc w:val="center"/>
              <w:rPr>
                <w:rFonts w:ascii="Times New Roman" w:hAnsi="Times New Roman"/>
                <w:b/>
              </w:rPr>
            </w:pPr>
            <w:r w:rsidRPr="001F05D5">
              <w:rPr>
                <w:rFonts w:ascii="Times New Roman" w:hAnsi="Times New Roman"/>
                <w:b/>
                <w:lang w:val="en-US"/>
              </w:rPr>
              <w:t>II</w:t>
            </w:r>
          </w:p>
        </w:tc>
        <w:tc>
          <w:tcPr>
            <w:tcW w:w="752" w:type="dxa"/>
          </w:tcPr>
          <w:p w:rsidR="00B86DFF" w:rsidRPr="001F05D5" w:rsidRDefault="00B86DFF" w:rsidP="00C8260A">
            <w:pPr>
              <w:pStyle w:val="aa"/>
              <w:spacing w:before="0" w:line="360" w:lineRule="auto"/>
              <w:ind w:firstLine="0"/>
              <w:jc w:val="center"/>
              <w:rPr>
                <w:rFonts w:ascii="Times New Roman" w:hAnsi="Times New Roman"/>
                <w:b/>
              </w:rPr>
            </w:pPr>
            <w:r w:rsidRPr="001F05D5">
              <w:rPr>
                <w:rFonts w:ascii="Times New Roman" w:hAnsi="Times New Roman"/>
                <w:b/>
                <w:lang w:val="en-US"/>
              </w:rPr>
              <w:t>III</w:t>
            </w:r>
          </w:p>
        </w:tc>
        <w:tc>
          <w:tcPr>
            <w:tcW w:w="752" w:type="dxa"/>
          </w:tcPr>
          <w:p w:rsidR="00B86DFF" w:rsidRPr="001F05D5" w:rsidRDefault="00B86DFF" w:rsidP="00C8260A">
            <w:pPr>
              <w:pStyle w:val="aa"/>
              <w:spacing w:before="0" w:line="360" w:lineRule="auto"/>
              <w:ind w:firstLine="0"/>
              <w:jc w:val="center"/>
              <w:rPr>
                <w:rFonts w:ascii="Times New Roman" w:hAnsi="Times New Roman"/>
                <w:b/>
                <w:sz w:val="24"/>
                <w:szCs w:val="24"/>
              </w:rPr>
            </w:pPr>
            <w:r w:rsidRPr="001F05D5">
              <w:rPr>
                <w:rFonts w:ascii="Times New Roman" w:hAnsi="Times New Roman"/>
                <w:b/>
                <w:sz w:val="24"/>
                <w:szCs w:val="24"/>
                <w:lang w:val="en-US"/>
              </w:rPr>
              <w:t>IV</w:t>
            </w:r>
          </w:p>
        </w:tc>
        <w:tc>
          <w:tcPr>
            <w:tcW w:w="752" w:type="dxa"/>
          </w:tcPr>
          <w:p w:rsidR="00B86DFF" w:rsidRPr="001F05D5" w:rsidRDefault="00B86DFF" w:rsidP="00C8260A">
            <w:pPr>
              <w:pStyle w:val="aa"/>
              <w:spacing w:before="0" w:line="360" w:lineRule="auto"/>
              <w:ind w:firstLine="0"/>
              <w:jc w:val="center"/>
              <w:rPr>
                <w:rFonts w:ascii="Times New Roman" w:hAnsi="Times New Roman"/>
                <w:b/>
                <w:sz w:val="24"/>
                <w:szCs w:val="24"/>
                <w:lang w:val="en-US"/>
              </w:rPr>
            </w:pPr>
            <w:r w:rsidRPr="001F05D5">
              <w:rPr>
                <w:rFonts w:ascii="Times New Roman" w:hAnsi="Times New Roman"/>
                <w:b/>
                <w:sz w:val="24"/>
                <w:szCs w:val="24"/>
                <w:lang w:val="en-US"/>
              </w:rPr>
              <w:t>V</w:t>
            </w:r>
          </w:p>
        </w:tc>
        <w:tc>
          <w:tcPr>
            <w:tcW w:w="752" w:type="dxa"/>
          </w:tcPr>
          <w:p w:rsidR="00B86DFF" w:rsidRPr="001F05D5" w:rsidRDefault="00B86DFF" w:rsidP="00C8260A">
            <w:pPr>
              <w:pStyle w:val="aa"/>
              <w:spacing w:before="0" w:line="360" w:lineRule="auto"/>
              <w:ind w:firstLine="0"/>
              <w:jc w:val="center"/>
              <w:rPr>
                <w:rFonts w:ascii="Times New Roman" w:hAnsi="Times New Roman"/>
                <w:b/>
                <w:sz w:val="24"/>
                <w:szCs w:val="24"/>
                <w:lang w:val="en-US"/>
              </w:rPr>
            </w:pPr>
            <w:r w:rsidRPr="001F05D5">
              <w:rPr>
                <w:rFonts w:ascii="Times New Roman" w:hAnsi="Times New Roman"/>
                <w:b/>
                <w:sz w:val="24"/>
                <w:szCs w:val="24"/>
                <w:lang w:val="en-US"/>
              </w:rPr>
              <w:t>VI</w:t>
            </w:r>
          </w:p>
        </w:tc>
        <w:tc>
          <w:tcPr>
            <w:tcW w:w="752" w:type="dxa"/>
          </w:tcPr>
          <w:p w:rsidR="00B86DFF" w:rsidRPr="001F05D5" w:rsidRDefault="00B86DFF" w:rsidP="00C8260A">
            <w:pPr>
              <w:pStyle w:val="aa"/>
              <w:spacing w:before="0" w:line="360" w:lineRule="auto"/>
              <w:ind w:firstLine="0"/>
              <w:jc w:val="center"/>
              <w:rPr>
                <w:rFonts w:ascii="Times New Roman" w:hAnsi="Times New Roman"/>
                <w:b/>
                <w:sz w:val="24"/>
                <w:szCs w:val="24"/>
                <w:lang w:val="en-US"/>
              </w:rPr>
            </w:pPr>
            <w:r w:rsidRPr="001F05D5">
              <w:rPr>
                <w:rFonts w:ascii="Times New Roman" w:hAnsi="Times New Roman"/>
                <w:b/>
                <w:sz w:val="24"/>
                <w:szCs w:val="24"/>
                <w:lang w:val="en-US"/>
              </w:rPr>
              <w:t>VII</w:t>
            </w:r>
          </w:p>
        </w:tc>
        <w:tc>
          <w:tcPr>
            <w:tcW w:w="752" w:type="dxa"/>
          </w:tcPr>
          <w:p w:rsidR="00B86DFF" w:rsidRPr="001F05D5" w:rsidRDefault="00B86DFF" w:rsidP="00C8260A">
            <w:pPr>
              <w:pStyle w:val="aa"/>
              <w:spacing w:before="0" w:line="360" w:lineRule="auto"/>
              <w:ind w:firstLine="0"/>
              <w:jc w:val="center"/>
              <w:rPr>
                <w:rFonts w:ascii="Times New Roman" w:hAnsi="Times New Roman"/>
                <w:b/>
                <w:sz w:val="24"/>
                <w:szCs w:val="24"/>
                <w:lang w:val="en-US"/>
              </w:rPr>
            </w:pPr>
            <w:r w:rsidRPr="001F05D5">
              <w:rPr>
                <w:rFonts w:ascii="Times New Roman" w:hAnsi="Times New Roman"/>
                <w:b/>
                <w:sz w:val="24"/>
                <w:szCs w:val="24"/>
                <w:lang w:val="en-US"/>
              </w:rPr>
              <w:t>VIII</w:t>
            </w:r>
          </w:p>
        </w:tc>
        <w:tc>
          <w:tcPr>
            <w:tcW w:w="752" w:type="dxa"/>
          </w:tcPr>
          <w:p w:rsidR="00B86DFF" w:rsidRPr="001F05D5" w:rsidRDefault="00B86DFF" w:rsidP="00C8260A">
            <w:pPr>
              <w:pStyle w:val="aa"/>
              <w:spacing w:before="0" w:line="360" w:lineRule="auto"/>
              <w:ind w:firstLine="0"/>
              <w:jc w:val="center"/>
              <w:rPr>
                <w:rFonts w:ascii="Times New Roman" w:hAnsi="Times New Roman"/>
                <w:b/>
                <w:sz w:val="24"/>
                <w:szCs w:val="24"/>
                <w:lang w:val="en-US"/>
              </w:rPr>
            </w:pPr>
            <w:r w:rsidRPr="001F05D5">
              <w:rPr>
                <w:rFonts w:ascii="Times New Roman" w:hAnsi="Times New Roman"/>
                <w:b/>
                <w:sz w:val="24"/>
                <w:szCs w:val="24"/>
                <w:lang w:val="en-US"/>
              </w:rPr>
              <w:t>IX</w:t>
            </w:r>
          </w:p>
        </w:tc>
        <w:tc>
          <w:tcPr>
            <w:tcW w:w="752" w:type="dxa"/>
          </w:tcPr>
          <w:p w:rsidR="00B86DFF" w:rsidRPr="001F05D5" w:rsidRDefault="00B86DFF" w:rsidP="00C8260A">
            <w:pPr>
              <w:pStyle w:val="aa"/>
              <w:spacing w:before="0" w:line="360" w:lineRule="auto"/>
              <w:ind w:firstLine="0"/>
              <w:jc w:val="center"/>
              <w:rPr>
                <w:rFonts w:ascii="Times New Roman" w:hAnsi="Times New Roman"/>
                <w:b/>
                <w:sz w:val="24"/>
                <w:szCs w:val="24"/>
                <w:lang w:val="en-US"/>
              </w:rPr>
            </w:pPr>
            <w:r w:rsidRPr="001F05D5">
              <w:rPr>
                <w:rFonts w:ascii="Times New Roman" w:hAnsi="Times New Roman"/>
                <w:b/>
                <w:sz w:val="24"/>
                <w:szCs w:val="24"/>
                <w:lang w:val="en-US"/>
              </w:rPr>
              <w:t>X</w:t>
            </w:r>
          </w:p>
        </w:tc>
        <w:tc>
          <w:tcPr>
            <w:tcW w:w="752" w:type="dxa"/>
          </w:tcPr>
          <w:p w:rsidR="00B86DFF" w:rsidRPr="001F05D5" w:rsidRDefault="00B86DFF" w:rsidP="00C8260A">
            <w:pPr>
              <w:pStyle w:val="aa"/>
              <w:spacing w:before="0" w:line="360" w:lineRule="auto"/>
              <w:ind w:firstLine="0"/>
              <w:jc w:val="center"/>
              <w:rPr>
                <w:rFonts w:ascii="Times New Roman" w:hAnsi="Times New Roman"/>
                <w:b/>
                <w:sz w:val="24"/>
                <w:szCs w:val="24"/>
              </w:rPr>
            </w:pPr>
            <w:r w:rsidRPr="001F05D5">
              <w:rPr>
                <w:rFonts w:ascii="Times New Roman" w:hAnsi="Times New Roman"/>
                <w:b/>
                <w:sz w:val="24"/>
                <w:szCs w:val="24"/>
                <w:lang w:val="en-US"/>
              </w:rPr>
              <w:t>XI</w:t>
            </w:r>
          </w:p>
        </w:tc>
        <w:tc>
          <w:tcPr>
            <w:tcW w:w="752" w:type="dxa"/>
          </w:tcPr>
          <w:p w:rsidR="00B86DFF" w:rsidRPr="001F05D5" w:rsidRDefault="00B86DFF" w:rsidP="00C8260A">
            <w:pPr>
              <w:pStyle w:val="aa"/>
              <w:spacing w:before="0" w:line="360" w:lineRule="auto"/>
              <w:ind w:firstLine="0"/>
              <w:jc w:val="center"/>
              <w:rPr>
                <w:rFonts w:ascii="Times New Roman" w:hAnsi="Times New Roman"/>
                <w:b/>
                <w:sz w:val="24"/>
                <w:szCs w:val="24"/>
              </w:rPr>
            </w:pPr>
            <w:r w:rsidRPr="001F05D5">
              <w:rPr>
                <w:rFonts w:ascii="Times New Roman" w:hAnsi="Times New Roman"/>
                <w:b/>
                <w:sz w:val="24"/>
                <w:szCs w:val="24"/>
                <w:lang w:val="en-US"/>
              </w:rPr>
              <w:t>XII</w:t>
            </w:r>
          </w:p>
        </w:tc>
        <w:tc>
          <w:tcPr>
            <w:tcW w:w="864" w:type="dxa"/>
            <w:vMerge/>
          </w:tcPr>
          <w:p w:rsidR="00B86DFF" w:rsidRPr="001F05D5" w:rsidRDefault="00B86DFF" w:rsidP="00C8260A">
            <w:pPr>
              <w:pStyle w:val="aa"/>
              <w:spacing w:before="0" w:line="360" w:lineRule="auto"/>
              <w:ind w:firstLine="0"/>
              <w:jc w:val="center"/>
              <w:rPr>
                <w:rFonts w:ascii="Times New Roman" w:hAnsi="Times New Roman"/>
                <w:sz w:val="24"/>
                <w:szCs w:val="24"/>
              </w:rPr>
            </w:pPr>
          </w:p>
        </w:tc>
      </w:tr>
      <w:tr w:rsidR="00B86DFF" w:rsidRPr="00B86DFF" w:rsidTr="002B27E9">
        <w:tc>
          <w:tcPr>
            <w:tcW w:w="752" w:type="dxa"/>
          </w:tcPr>
          <w:p w:rsidR="00B86DFF" w:rsidRPr="001F05D5" w:rsidRDefault="00B86DFF" w:rsidP="00C8260A">
            <w:pPr>
              <w:pStyle w:val="aa"/>
              <w:spacing w:before="0" w:line="360" w:lineRule="auto"/>
              <w:ind w:firstLine="0"/>
              <w:jc w:val="center"/>
              <w:rPr>
                <w:rFonts w:ascii="Times New Roman" w:hAnsi="Times New Roman"/>
              </w:rPr>
            </w:pPr>
            <w:r w:rsidRPr="001F05D5">
              <w:rPr>
                <w:rFonts w:ascii="Times New Roman" w:hAnsi="Times New Roman"/>
              </w:rPr>
              <w:t>-12,8</w:t>
            </w:r>
          </w:p>
        </w:tc>
        <w:tc>
          <w:tcPr>
            <w:tcW w:w="752" w:type="dxa"/>
          </w:tcPr>
          <w:p w:rsidR="00B86DFF" w:rsidRPr="001F05D5" w:rsidRDefault="00B86DFF" w:rsidP="00C8260A">
            <w:pPr>
              <w:pStyle w:val="aa"/>
              <w:spacing w:before="0" w:line="360" w:lineRule="auto"/>
              <w:ind w:firstLine="0"/>
              <w:jc w:val="center"/>
              <w:rPr>
                <w:rFonts w:ascii="Times New Roman" w:hAnsi="Times New Roman"/>
              </w:rPr>
            </w:pPr>
            <w:r w:rsidRPr="001F05D5">
              <w:rPr>
                <w:rFonts w:ascii="Times New Roman" w:hAnsi="Times New Roman"/>
              </w:rPr>
              <w:t>-12,2</w:t>
            </w:r>
          </w:p>
        </w:tc>
        <w:tc>
          <w:tcPr>
            <w:tcW w:w="752" w:type="dxa"/>
          </w:tcPr>
          <w:p w:rsidR="00B86DFF" w:rsidRPr="001F05D5" w:rsidRDefault="00B86DFF" w:rsidP="00C8260A">
            <w:pPr>
              <w:pStyle w:val="aa"/>
              <w:spacing w:before="0" w:line="360" w:lineRule="auto"/>
              <w:ind w:firstLine="0"/>
              <w:jc w:val="center"/>
              <w:rPr>
                <w:rFonts w:ascii="Times New Roman" w:hAnsi="Times New Roman"/>
              </w:rPr>
            </w:pPr>
            <w:r w:rsidRPr="001F05D5">
              <w:rPr>
                <w:rFonts w:ascii="Times New Roman" w:hAnsi="Times New Roman"/>
              </w:rPr>
              <w:t>-5,9</w:t>
            </w:r>
          </w:p>
        </w:tc>
        <w:tc>
          <w:tcPr>
            <w:tcW w:w="752" w:type="dxa"/>
          </w:tcPr>
          <w:p w:rsidR="00B86DFF" w:rsidRPr="001F05D5" w:rsidRDefault="00B86DFF" w:rsidP="00C8260A">
            <w:pPr>
              <w:pStyle w:val="aa"/>
              <w:spacing w:before="0" w:line="360" w:lineRule="auto"/>
              <w:ind w:firstLine="0"/>
              <w:jc w:val="center"/>
              <w:rPr>
                <w:rFonts w:ascii="Times New Roman" w:hAnsi="Times New Roman"/>
                <w:sz w:val="24"/>
                <w:szCs w:val="24"/>
              </w:rPr>
            </w:pPr>
            <w:r w:rsidRPr="001F05D5">
              <w:rPr>
                <w:rFonts w:ascii="Times New Roman" w:hAnsi="Times New Roman"/>
                <w:sz w:val="24"/>
                <w:szCs w:val="24"/>
              </w:rPr>
              <w:t>5,4</w:t>
            </w:r>
          </w:p>
        </w:tc>
        <w:tc>
          <w:tcPr>
            <w:tcW w:w="752" w:type="dxa"/>
          </w:tcPr>
          <w:p w:rsidR="00B86DFF" w:rsidRPr="001F05D5" w:rsidRDefault="00B86DFF" w:rsidP="00C8260A">
            <w:pPr>
              <w:pStyle w:val="aa"/>
              <w:spacing w:before="0" w:line="360" w:lineRule="auto"/>
              <w:ind w:firstLine="0"/>
              <w:jc w:val="center"/>
              <w:rPr>
                <w:rFonts w:ascii="Times New Roman" w:hAnsi="Times New Roman"/>
                <w:sz w:val="24"/>
                <w:szCs w:val="24"/>
              </w:rPr>
            </w:pPr>
            <w:r w:rsidRPr="001F05D5">
              <w:rPr>
                <w:rFonts w:ascii="Times New Roman" w:hAnsi="Times New Roman"/>
                <w:sz w:val="24"/>
                <w:szCs w:val="24"/>
              </w:rPr>
              <w:t>13,9</w:t>
            </w:r>
          </w:p>
        </w:tc>
        <w:tc>
          <w:tcPr>
            <w:tcW w:w="752" w:type="dxa"/>
          </w:tcPr>
          <w:p w:rsidR="00B86DFF" w:rsidRPr="001F05D5" w:rsidRDefault="00B86DFF" w:rsidP="00C8260A">
            <w:pPr>
              <w:pStyle w:val="aa"/>
              <w:spacing w:before="0" w:line="360" w:lineRule="auto"/>
              <w:ind w:firstLine="0"/>
              <w:jc w:val="center"/>
              <w:rPr>
                <w:rFonts w:ascii="Times New Roman" w:hAnsi="Times New Roman"/>
                <w:sz w:val="24"/>
                <w:szCs w:val="24"/>
              </w:rPr>
            </w:pPr>
            <w:r w:rsidRPr="001F05D5">
              <w:rPr>
                <w:rFonts w:ascii="Times New Roman" w:hAnsi="Times New Roman"/>
                <w:sz w:val="24"/>
                <w:szCs w:val="24"/>
              </w:rPr>
              <w:t>18,6</w:t>
            </w:r>
          </w:p>
        </w:tc>
        <w:tc>
          <w:tcPr>
            <w:tcW w:w="752" w:type="dxa"/>
          </w:tcPr>
          <w:p w:rsidR="00B86DFF" w:rsidRPr="001F05D5" w:rsidRDefault="00B86DFF" w:rsidP="00C8260A">
            <w:pPr>
              <w:pStyle w:val="aa"/>
              <w:spacing w:before="0" w:line="360" w:lineRule="auto"/>
              <w:ind w:firstLine="0"/>
              <w:jc w:val="center"/>
              <w:rPr>
                <w:rFonts w:ascii="Times New Roman" w:hAnsi="Times New Roman"/>
                <w:sz w:val="24"/>
                <w:szCs w:val="24"/>
              </w:rPr>
            </w:pPr>
            <w:r w:rsidRPr="001F05D5">
              <w:rPr>
                <w:rFonts w:ascii="Times New Roman" w:hAnsi="Times New Roman"/>
                <w:sz w:val="24"/>
                <w:szCs w:val="24"/>
              </w:rPr>
              <w:t>20,2</w:t>
            </w:r>
          </w:p>
        </w:tc>
        <w:tc>
          <w:tcPr>
            <w:tcW w:w="752" w:type="dxa"/>
          </w:tcPr>
          <w:p w:rsidR="00B86DFF" w:rsidRPr="001F05D5" w:rsidRDefault="00B86DFF" w:rsidP="00C8260A">
            <w:pPr>
              <w:pStyle w:val="aa"/>
              <w:spacing w:before="0" w:line="360" w:lineRule="auto"/>
              <w:ind w:firstLine="0"/>
              <w:jc w:val="center"/>
              <w:rPr>
                <w:rFonts w:ascii="Times New Roman" w:hAnsi="Times New Roman"/>
                <w:sz w:val="24"/>
                <w:szCs w:val="24"/>
              </w:rPr>
            </w:pPr>
            <w:r w:rsidRPr="001F05D5">
              <w:rPr>
                <w:rFonts w:ascii="Times New Roman" w:hAnsi="Times New Roman"/>
                <w:sz w:val="24"/>
                <w:szCs w:val="24"/>
              </w:rPr>
              <w:t>18,1</w:t>
            </w:r>
          </w:p>
        </w:tc>
        <w:tc>
          <w:tcPr>
            <w:tcW w:w="752" w:type="dxa"/>
          </w:tcPr>
          <w:p w:rsidR="00B86DFF" w:rsidRPr="001F05D5" w:rsidRDefault="00B86DFF" w:rsidP="00C8260A">
            <w:pPr>
              <w:pStyle w:val="aa"/>
              <w:spacing w:before="0" w:line="360" w:lineRule="auto"/>
              <w:ind w:firstLine="0"/>
              <w:jc w:val="center"/>
              <w:rPr>
                <w:rFonts w:ascii="Times New Roman" w:hAnsi="Times New Roman"/>
                <w:sz w:val="24"/>
                <w:szCs w:val="24"/>
              </w:rPr>
            </w:pPr>
            <w:r w:rsidRPr="001F05D5">
              <w:rPr>
                <w:rFonts w:ascii="Times New Roman" w:hAnsi="Times New Roman"/>
                <w:sz w:val="24"/>
                <w:szCs w:val="24"/>
              </w:rPr>
              <w:t>12,1</w:t>
            </w:r>
          </w:p>
        </w:tc>
        <w:tc>
          <w:tcPr>
            <w:tcW w:w="752" w:type="dxa"/>
          </w:tcPr>
          <w:p w:rsidR="00B86DFF" w:rsidRPr="001F05D5" w:rsidRDefault="00B86DFF" w:rsidP="00C8260A">
            <w:pPr>
              <w:pStyle w:val="aa"/>
              <w:spacing w:before="0" w:line="360" w:lineRule="auto"/>
              <w:ind w:firstLine="0"/>
              <w:jc w:val="center"/>
              <w:rPr>
                <w:rFonts w:ascii="Times New Roman" w:hAnsi="Times New Roman"/>
                <w:sz w:val="24"/>
                <w:szCs w:val="24"/>
              </w:rPr>
            </w:pPr>
            <w:r w:rsidRPr="001F05D5">
              <w:rPr>
                <w:rFonts w:ascii="Times New Roman" w:hAnsi="Times New Roman"/>
                <w:sz w:val="24"/>
                <w:szCs w:val="24"/>
              </w:rPr>
              <w:t>4,1</w:t>
            </w:r>
          </w:p>
        </w:tc>
        <w:tc>
          <w:tcPr>
            <w:tcW w:w="752" w:type="dxa"/>
          </w:tcPr>
          <w:p w:rsidR="00B86DFF" w:rsidRPr="001F05D5" w:rsidRDefault="00B86DFF" w:rsidP="00C8260A">
            <w:pPr>
              <w:pStyle w:val="aa"/>
              <w:spacing w:before="0" w:line="360" w:lineRule="auto"/>
              <w:ind w:firstLine="0"/>
              <w:jc w:val="center"/>
              <w:rPr>
                <w:rFonts w:ascii="Times New Roman" w:hAnsi="Times New Roman"/>
                <w:sz w:val="24"/>
                <w:szCs w:val="24"/>
              </w:rPr>
            </w:pPr>
            <w:r w:rsidRPr="001F05D5">
              <w:rPr>
                <w:rFonts w:ascii="Times New Roman" w:hAnsi="Times New Roman"/>
                <w:sz w:val="24"/>
                <w:szCs w:val="24"/>
              </w:rPr>
              <w:t>-4,0</w:t>
            </w:r>
          </w:p>
        </w:tc>
        <w:tc>
          <w:tcPr>
            <w:tcW w:w="752" w:type="dxa"/>
          </w:tcPr>
          <w:p w:rsidR="00B86DFF" w:rsidRPr="001F05D5" w:rsidRDefault="00B86DFF" w:rsidP="00C8260A">
            <w:pPr>
              <w:pStyle w:val="aa"/>
              <w:spacing w:before="0" w:line="360" w:lineRule="auto"/>
              <w:ind w:firstLine="0"/>
              <w:jc w:val="center"/>
              <w:rPr>
                <w:rFonts w:ascii="Times New Roman" w:hAnsi="Times New Roman"/>
                <w:sz w:val="24"/>
                <w:szCs w:val="24"/>
              </w:rPr>
            </w:pPr>
            <w:r w:rsidRPr="001F05D5">
              <w:rPr>
                <w:rFonts w:ascii="Times New Roman" w:hAnsi="Times New Roman"/>
                <w:sz w:val="24"/>
                <w:szCs w:val="24"/>
              </w:rPr>
              <w:t>-9,8</w:t>
            </w:r>
          </w:p>
        </w:tc>
        <w:tc>
          <w:tcPr>
            <w:tcW w:w="864" w:type="dxa"/>
          </w:tcPr>
          <w:p w:rsidR="00B86DFF" w:rsidRPr="001F05D5" w:rsidRDefault="00B86DFF" w:rsidP="00C8260A">
            <w:pPr>
              <w:pStyle w:val="aa"/>
              <w:spacing w:before="0" w:line="360" w:lineRule="auto"/>
              <w:ind w:firstLine="0"/>
              <w:jc w:val="center"/>
              <w:rPr>
                <w:rFonts w:ascii="Times New Roman" w:hAnsi="Times New Roman"/>
                <w:sz w:val="24"/>
                <w:szCs w:val="24"/>
              </w:rPr>
            </w:pPr>
            <w:r w:rsidRPr="001F05D5">
              <w:rPr>
                <w:rFonts w:ascii="Times New Roman" w:hAnsi="Times New Roman"/>
                <w:sz w:val="24"/>
                <w:szCs w:val="24"/>
              </w:rPr>
              <w:t>4,0</w:t>
            </w:r>
          </w:p>
        </w:tc>
      </w:tr>
    </w:tbl>
    <w:p w:rsidR="00B86DFF" w:rsidRPr="00B86DFF" w:rsidRDefault="00B86DFF" w:rsidP="00C8260A">
      <w:pPr>
        <w:pStyle w:val="aa"/>
        <w:spacing w:line="360" w:lineRule="auto"/>
        <w:rPr>
          <w:rFonts w:ascii="Times New Roman" w:hAnsi="Times New Roman"/>
          <w:sz w:val="24"/>
          <w:szCs w:val="24"/>
        </w:rPr>
      </w:pPr>
      <w:r w:rsidRPr="00B86DFF">
        <w:rPr>
          <w:rFonts w:ascii="Times New Roman" w:hAnsi="Times New Roman"/>
          <w:i/>
          <w:sz w:val="24"/>
          <w:szCs w:val="24"/>
        </w:rPr>
        <w:t>Влажность воздуха</w:t>
      </w:r>
      <w:r w:rsidRPr="00B86DFF">
        <w:rPr>
          <w:rFonts w:ascii="Times New Roman" w:hAnsi="Times New Roman"/>
          <w:sz w:val="24"/>
          <w:szCs w:val="24"/>
        </w:rPr>
        <w:t xml:space="preserve"> характеризуется, прежде всего, упругостью водяного пара и степенью насыщения воздуха водяным паром (относительная влажность). Среднемесячная относительная влажность воздуха наиболее холодного месяца составляет 82 %, наиболее теплого месяца – 49 %. Минимальные значения упругости (парциального давления) водяного пара наблюдаются в январе – феврале (2,4 </w:t>
      </w:r>
      <w:proofErr w:type="spellStart"/>
      <w:r w:rsidRPr="00B86DFF">
        <w:rPr>
          <w:rFonts w:ascii="Times New Roman" w:hAnsi="Times New Roman"/>
          <w:sz w:val="24"/>
          <w:szCs w:val="24"/>
        </w:rPr>
        <w:t>гПа</w:t>
      </w:r>
      <w:proofErr w:type="spellEnd"/>
      <w:r w:rsidRPr="00B86DFF">
        <w:rPr>
          <w:rFonts w:ascii="Times New Roman" w:hAnsi="Times New Roman"/>
          <w:sz w:val="24"/>
          <w:szCs w:val="24"/>
        </w:rPr>
        <w:t>), максимальные – в июле (15,1 </w:t>
      </w:r>
      <w:proofErr w:type="spellStart"/>
      <w:r w:rsidRPr="00B86DFF">
        <w:rPr>
          <w:rFonts w:ascii="Times New Roman" w:hAnsi="Times New Roman"/>
          <w:sz w:val="24"/>
          <w:szCs w:val="24"/>
        </w:rPr>
        <w:t>гПа</w:t>
      </w:r>
      <w:proofErr w:type="spellEnd"/>
      <w:r w:rsidRPr="00B86DFF">
        <w:rPr>
          <w:rFonts w:ascii="Times New Roman" w:hAnsi="Times New Roman"/>
          <w:sz w:val="24"/>
          <w:szCs w:val="24"/>
        </w:rPr>
        <w:t xml:space="preserve">) (таблица </w:t>
      </w:r>
      <w:r w:rsidRPr="00B86DFF">
        <w:rPr>
          <w:rFonts w:ascii="Times New Roman" w:hAnsi="Times New Roman"/>
          <w:sz w:val="24"/>
          <w:szCs w:val="24"/>
        </w:rPr>
        <w:fldChar w:fldCharType="begin"/>
      </w:r>
      <w:r w:rsidRPr="00B86DFF">
        <w:rPr>
          <w:rFonts w:ascii="Times New Roman" w:hAnsi="Times New Roman"/>
          <w:sz w:val="24"/>
          <w:szCs w:val="24"/>
        </w:rPr>
        <w:instrText xml:space="preserve"> REF t2 \h  \* MERGEFORMAT </w:instrText>
      </w:r>
      <w:r w:rsidRPr="00B86DFF">
        <w:rPr>
          <w:rFonts w:ascii="Times New Roman" w:hAnsi="Times New Roman"/>
          <w:sz w:val="24"/>
          <w:szCs w:val="24"/>
        </w:rPr>
      </w:r>
      <w:r w:rsidRPr="00B86DFF">
        <w:rPr>
          <w:rFonts w:ascii="Times New Roman" w:hAnsi="Times New Roman"/>
          <w:sz w:val="24"/>
          <w:szCs w:val="24"/>
        </w:rPr>
        <w:fldChar w:fldCharType="separate"/>
      </w:r>
      <w:r w:rsidR="00870026" w:rsidRPr="00B86DFF">
        <w:rPr>
          <w:rFonts w:ascii="Times New Roman" w:hAnsi="Times New Roman"/>
          <w:noProof/>
          <w:sz w:val="24"/>
          <w:szCs w:val="24"/>
        </w:rPr>
        <w:t>2.</w:t>
      </w:r>
      <w:r w:rsidR="00870026">
        <w:rPr>
          <w:rFonts w:ascii="Times New Roman" w:hAnsi="Times New Roman"/>
          <w:noProof/>
          <w:sz w:val="24"/>
          <w:szCs w:val="24"/>
        </w:rPr>
        <w:t>2</w:t>
      </w:r>
      <w:r w:rsidRPr="00B86DFF">
        <w:rPr>
          <w:rFonts w:ascii="Times New Roman" w:hAnsi="Times New Roman"/>
          <w:sz w:val="24"/>
          <w:szCs w:val="24"/>
        </w:rPr>
        <w:fldChar w:fldCharType="end"/>
      </w:r>
      <w:r w:rsidRPr="00B86DFF">
        <w:rPr>
          <w:rFonts w:ascii="Times New Roman" w:hAnsi="Times New Roman"/>
          <w:sz w:val="24"/>
          <w:szCs w:val="24"/>
        </w:rPr>
        <w:t>).</w:t>
      </w:r>
      <w:r w:rsidRPr="00B86DFF">
        <w:rPr>
          <w:rFonts w:ascii="Times New Roman" w:hAnsi="Times New Roman"/>
          <w:bCs w:val="0"/>
          <w:sz w:val="24"/>
          <w:szCs w:val="24"/>
        </w:rPr>
        <w:t xml:space="preserve"> По схематической карте зон влажности район работ относится к сухой зоне (СНиП 23-02-2003, приложение</w:t>
      </w:r>
      <w:proofErr w:type="gramStart"/>
      <w:r w:rsidRPr="00B86DFF">
        <w:rPr>
          <w:rFonts w:ascii="Times New Roman" w:hAnsi="Times New Roman"/>
          <w:bCs w:val="0"/>
          <w:sz w:val="24"/>
          <w:szCs w:val="24"/>
        </w:rPr>
        <w:t xml:space="preserve"> В</w:t>
      </w:r>
      <w:proofErr w:type="gramEnd"/>
      <w:r w:rsidRPr="00B86DFF">
        <w:rPr>
          <w:rFonts w:ascii="Times New Roman" w:hAnsi="Times New Roman"/>
          <w:bCs w:val="0"/>
          <w:sz w:val="24"/>
          <w:szCs w:val="24"/>
        </w:rPr>
        <w:t xml:space="preserve"> [10]).</w:t>
      </w:r>
    </w:p>
    <w:p w:rsidR="00B86DFF" w:rsidRPr="00B86DFF" w:rsidRDefault="00B86DFF" w:rsidP="00C8260A">
      <w:pPr>
        <w:pStyle w:val="aff2"/>
        <w:spacing w:line="360" w:lineRule="auto"/>
        <w:rPr>
          <w:rFonts w:ascii="Times New Roman" w:hAnsi="Times New Roman"/>
          <w:sz w:val="24"/>
          <w:szCs w:val="24"/>
        </w:rPr>
      </w:pPr>
      <w:r w:rsidRPr="00B86DFF">
        <w:rPr>
          <w:rFonts w:ascii="Times New Roman" w:hAnsi="Times New Roman"/>
          <w:sz w:val="24"/>
          <w:szCs w:val="24"/>
        </w:rPr>
        <w:t xml:space="preserve">Таблица </w:t>
      </w:r>
      <w:bookmarkStart w:id="43" w:name="t2"/>
      <w:r w:rsidRPr="00B86DFF">
        <w:rPr>
          <w:rFonts w:ascii="Times New Roman" w:hAnsi="Times New Roman"/>
          <w:sz w:val="24"/>
          <w:szCs w:val="24"/>
        </w:rPr>
        <w:t>2.</w:t>
      </w:r>
      <w:r w:rsidRPr="00B86DFF">
        <w:rPr>
          <w:rFonts w:ascii="Times New Roman" w:hAnsi="Times New Roman"/>
          <w:sz w:val="24"/>
          <w:szCs w:val="24"/>
        </w:rPr>
        <w:fldChar w:fldCharType="begin"/>
      </w:r>
      <w:r w:rsidRPr="00B86DFF">
        <w:rPr>
          <w:rFonts w:ascii="Times New Roman" w:hAnsi="Times New Roman"/>
          <w:sz w:val="24"/>
          <w:szCs w:val="24"/>
        </w:rPr>
        <w:instrText xml:space="preserve"> SEQ Таблица \* ARABIC \s 1 </w:instrText>
      </w:r>
      <w:r w:rsidRPr="00B86DFF">
        <w:rPr>
          <w:rFonts w:ascii="Times New Roman" w:hAnsi="Times New Roman"/>
          <w:sz w:val="24"/>
          <w:szCs w:val="24"/>
        </w:rPr>
        <w:fldChar w:fldCharType="separate"/>
      </w:r>
      <w:r w:rsidR="00870026">
        <w:rPr>
          <w:rFonts w:ascii="Times New Roman" w:hAnsi="Times New Roman"/>
          <w:noProof/>
          <w:sz w:val="24"/>
          <w:szCs w:val="24"/>
        </w:rPr>
        <w:t>2</w:t>
      </w:r>
      <w:r w:rsidRPr="00B86DFF">
        <w:rPr>
          <w:rFonts w:ascii="Times New Roman" w:hAnsi="Times New Roman"/>
          <w:sz w:val="24"/>
          <w:szCs w:val="24"/>
        </w:rPr>
        <w:fldChar w:fldCharType="end"/>
      </w:r>
      <w:bookmarkEnd w:id="43"/>
      <w:r w:rsidRPr="00B86DFF">
        <w:rPr>
          <w:rFonts w:ascii="Times New Roman" w:hAnsi="Times New Roman"/>
          <w:sz w:val="24"/>
          <w:szCs w:val="24"/>
        </w:rPr>
        <w:t xml:space="preserve"> – Среднее месячное парциальное давление водяного пара, </w:t>
      </w:r>
      <w:proofErr w:type="spellStart"/>
      <w:r w:rsidRPr="00B86DFF">
        <w:rPr>
          <w:rFonts w:ascii="Times New Roman" w:hAnsi="Times New Roman"/>
          <w:sz w:val="24"/>
          <w:szCs w:val="24"/>
        </w:rPr>
        <w:t>гПа</w:t>
      </w:r>
      <w:proofErr w:type="spellEnd"/>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
        <w:gridCol w:w="837"/>
        <w:gridCol w:w="837"/>
        <w:gridCol w:w="837"/>
        <w:gridCol w:w="837"/>
        <w:gridCol w:w="837"/>
        <w:gridCol w:w="837"/>
        <w:gridCol w:w="837"/>
        <w:gridCol w:w="837"/>
        <w:gridCol w:w="837"/>
        <w:gridCol w:w="837"/>
        <w:gridCol w:w="837"/>
      </w:tblGrid>
      <w:tr w:rsidR="00B86DFF" w:rsidRPr="00B86DFF" w:rsidTr="002B27E9">
        <w:tc>
          <w:tcPr>
            <w:tcW w:w="9912" w:type="dxa"/>
            <w:gridSpan w:val="12"/>
          </w:tcPr>
          <w:p w:rsidR="00B86DFF" w:rsidRPr="00B86DFF" w:rsidRDefault="00B86DFF" w:rsidP="00C8260A">
            <w:pPr>
              <w:pStyle w:val="aa"/>
              <w:spacing w:line="360" w:lineRule="auto"/>
              <w:ind w:firstLine="0"/>
              <w:jc w:val="center"/>
              <w:rPr>
                <w:rFonts w:ascii="Times New Roman" w:hAnsi="Times New Roman"/>
                <w:b/>
                <w:sz w:val="24"/>
                <w:szCs w:val="24"/>
                <w:lang w:val="en-US"/>
              </w:rPr>
            </w:pPr>
            <w:r w:rsidRPr="00B86DFF">
              <w:rPr>
                <w:rFonts w:ascii="Times New Roman" w:hAnsi="Times New Roman"/>
                <w:b/>
                <w:sz w:val="24"/>
                <w:szCs w:val="24"/>
              </w:rPr>
              <w:t>Месяц</w:t>
            </w:r>
          </w:p>
        </w:tc>
      </w:tr>
      <w:tr w:rsidR="00B86DFF" w:rsidRPr="00B86DFF" w:rsidTr="002B27E9">
        <w:tc>
          <w:tcPr>
            <w:tcW w:w="705" w:type="dxa"/>
          </w:tcPr>
          <w:p w:rsidR="00B86DFF" w:rsidRPr="00B86DFF" w:rsidRDefault="00B86DFF" w:rsidP="00C8260A">
            <w:pPr>
              <w:pStyle w:val="aa"/>
              <w:spacing w:line="360" w:lineRule="auto"/>
              <w:ind w:firstLine="0"/>
              <w:jc w:val="center"/>
              <w:rPr>
                <w:rFonts w:ascii="Times New Roman" w:hAnsi="Times New Roman"/>
                <w:b/>
                <w:sz w:val="24"/>
                <w:szCs w:val="24"/>
                <w:lang w:val="en-US"/>
              </w:rPr>
            </w:pPr>
            <w:r w:rsidRPr="00B86DFF">
              <w:rPr>
                <w:rFonts w:ascii="Times New Roman" w:hAnsi="Times New Roman"/>
                <w:b/>
                <w:sz w:val="24"/>
                <w:szCs w:val="24"/>
                <w:lang w:val="en-US"/>
              </w:rPr>
              <w:t>I</w:t>
            </w:r>
          </w:p>
        </w:tc>
        <w:tc>
          <w:tcPr>
            <w:tcW w:w="837" w:type="dxa"/>
          </w:tcPr>
          <w:p w:rsidR="00B86DFF" w:rsidRPr="00B86DFF" w:rsidRDefault="00B86DFF" w:rsidP="00C8260A">
            <w:pPr>
              <w:pStyle w:val="aa"/>
              <w:spacing w:line="360" w:lineRule="auto"/>
              <w:ind w:firstLine="0"/>
              <w:jc w:val="center"/>
              <w:rPr>
                <w:rFonts w:ascii="Times New Roman" w:hAnsi="Times New Roman"/>
                <w:b/>
                <w:sz w:val="24"/>
                <w:szCs w:val="24"/>
                <w:lang w:val="en-US"/>
              </w:rPr>
            </w:pPr>
            <w:r w:rsidRPr="00B86DFF">
              <w:rPr>
                <w:rFonts w:ascii="Times New Roman" w:hAnsi="Times New Roman"/>
                <w:b/>
                <w:sz w:val="24"/>
                <w:szCs w:val="24"/>
                <w:lang w:val="en-US"/>
              </w:rPr>
              <w:t>II</w:t>
            </w:r>
          </w:p>
        </w:tc>
        <w:tc>
          <w:tcPr>
            <w:tcW w:w="837" w:type="dxa"/>
          </w:tcPr>
          <w:p w:rsidR="00B86DFF" w:rsidRPr="00B86DFF" w:rsidRDefault="00B86DFF" w:rsidP="00C8260A">
            <w:pPr>
              <w:pStyle w:val="aa"/>
              <w:spacing w:line="360" w:lineRule="auto"/>
              <w:ind w:firstLine="0"/>
              <w:jc w:val="center"/>
              <w:rPr>
                <w:rFonts w:ascii="Times New Roman" w:hAnsi="Times New Roman"/>
                <w:b/>
                <w:sz w:val="24"/>
                <w:szCs w:val="24"/>
                <w:lang w:val="en-US"/>
              </w:rPr>
            </w:pPr>
            <w:r w:rsidRPr="00B86DFF">
              <w:rPr>
                <w:rFonts w:ascii="Times New Roman" w:hAnsi="Times New Roman"/>
                <w:b/>
                <w:sz w:val="24"/>
                <w:szCs w:val="24"/>
                <w:lang w:val="en-US"/>
              </w:rPr>
              <w:t>III</w:t>
            </w:r>
          </w:p>
        </w:tc>
        <w:tc>
          <w:tcPr>
            <w:tcW w:w="837" w:type="dxa"/>
          </w:tcPr>
          <w:p w:rsidR="00B86DFF" w:rsidRPr="00B86DFF" w:rsidRDefault="00B86DFF" w:rsidP="00C8260A">
            <w:pPr>
              <w:pStyle w:val="aa"/>
              <w:spacing w:line="360" w:lineRule="auto"/>
              <w:ind w:firstLine="0"/>
              <w:jc w:val="center"/>
              <w:rPr>
                <w:rFonts w:ascii="Times New Roman" w:hAnsi="Times New Roman"/>
                <w:b/>
                <w:sz w:val="24"/>
                <w:szCs w:val="24"/>
                <w:lang w:val="en-US"/>
              </w:rPr>
            </w:pPr>
            <w:r w:rsidRPr="00B86DFF">
              <w:rPr>
                <w:rFonts w:ascii="Times New Roman" w:hAnsi="Times New Roman"/>
                <w:b/>
                <w:sz w:val="24"/>
                <w:szCs w:val="24"/>
                <w:lang w:val="en-US"/>
              </w:rPr>
              <w:t>IV</w:t>
            </w:r>
          </w:p>
        </w:tc>
        <w:tc>
          <w:tcPr>
            <w:tcW w:w="837" w:type="dxa"/>
          </w:tcPr>
          <w:p w:rsidR="00B86DFF" w:rsidRPr="00B86DFF" w:rsidRDefault="00B86DFF" w:rsidP="00C8260A">
            <w:pPr>
              <w:pStyle w:val="aa"/>
              <w:spacing w:line="360" w:lineRule="auto"/>
              <w:ind w:firstLine="0"/>
              <w:jc w:val="center"/>
              <w:rPr>
                <w:rFonts w:ascii="Times New Roman" w:hAnsi="Times New Roman"/>
                <w:b/>
                <w:sz w:val="24"/>
                <w:szCs w:val="24"/>
                <w:lang w:val="en-US"/>
              </w:rPr>
            </w:pPr>
            <w:r w:rsidRPr="00B86DFF">
              <w:rPr>
                <w:rFonts w:ascii="Times New Roman" w:hAnsi="Times New Roman"/>
                <w:b/>
                <w:sz w:val="24"/>
                <w:szCs w:val="24"/>
                <w:lang w:val="en-US"/>
              </w:rPr>
              <w:t>V</w:t>
            </w:r>
          </w:p>
        </w:tc>
        <w:tc>
          <w:tcPr>
            <w:tcW w:w="837" w:type="dxa"/>
          </w:tcPr>
          <w:p w:rsidR="00B86DFF" w:rsidRPr="00B86DFF" w:rsidRDefault="00B86DFF" w:rsidP="00C8260A">
            <w:pPr>
              <w:pStyle w:val="aa"/>
              <w:spacing w:line="360" w:lineRule="auto"/>
              <w:ind w:firstLine="0"/>
              <w:jc w:val="center"/>
              <w:rPr>
                <w:rFonts w:ascii="Times New Roman" w:hAnsi="Times New Roman"/>
                <w:b/>
                <w:sz w:val="24"/>
                <w:szCs w:val="24"/>
                <w:lang w:val="en-US"/>
              </w:rPr>
            </w:pPr>
            <w:r w:rsidRPr="00B86DFF">
              <w:rPr>
                <w:rFonts w:ascii="Times New Roman" w:hAnsi="Times New Roman"/>
                <w:b/>
                <w:sz w:val="24"/>
                <w:szCs w:val="24"/>
                <w:lang w:val="en-US"/>
              </w:rPr>
              <w:t>VI</w:t>
            </w:r>
          </w:p>
        </w:tc>
        <w:tc>
          <w:tcPr>
            <w:tcW w:w="837" w:type="dxa"/>
          </w:tcPr>
          <w:p w:rsidR="00B86DFF" w:rsidRPr="00B86DFF" w:rsidRDefault="00B86DFF" w:rsidP="00C8260A">
            <w:pPr>
              <w:pStyle w:val="aa"/>
              <w:spacing w:line="360" w:lineRule="auto"/>
              <w:ind w:firstLine="0"/>
              <w:jc w:val="center"/>
              <w:rPr>
                <w:rFonts w:ascii="Times New Roman" w:hAnsi="Times New Roman"/>
                <w:b/>
                <w:sz w:val="24"/>
                <w:szCs w:val="24"/>
                <w:lang w:val="en-US"/>
              </w:rPr>
            </w:pPr>
            <w:r w:rsidRPr="00B86DFF">
              <w:rPr>
                <w:rFonts w:ascii="Times New Roman" w:hAnsi="Times New Roman"/>
                <w:b/>
                <w:sz w:val="24"/>
                <w:szCs w:val="24"/>
                <w:lang w:val="en-US"/>
              </w:rPr>
              <w:t>VII</w:t>
            </w:r>
          </w:p>
        </w:tc>
        <w:tc>
          <w:tcPr>
            <w:tcW w:w="837" w:type="dxa"/>
          </w:tcPr>
          <w:p w:rsidR="00B86DFF" w:rsidRPr="00B86DFF" w:rsidRDefault="00B86DFF" w:rsidP="00C8260A">
            <w:pPr>
              <w:pStyle w:val="aa"/>
              <w:spacing w:line="360" w:lineRule="auto"/>
              <w:ind w:firstLine="0"/>
              <w:jc w:val="center"/>
              <w:rPr>
                <w:rFonts w:ascii="Times New Roman" w:hAnsi="Times New Roman"/>
                <w:b/>
                <w:sz w:val="24"/>
                <w:szCs w:val="24"/>
                <w:lang w:val="en-US"/>
              </w:rPr>
            </w:pPr>
            <w:r w:rsidRPr="00B86DFF">
              <w:rPr>
                <w:rFonts w:ascii="Times New Roman" w:hAnsi="Times New Roman"/>
                <w:b/>
                <w:sz w:val="24"/>
                <w:szCs w:val="24"/>
                <w:lang w:val="en-US"/>
              </w:rPr>
              <w:t>VIII</w:t>
            </w:r>
          </w:p>
        </w:tc>
        <w:tc>
          <w:tcPr>
            <w:tcW w:w="837" w:type="dxa"/>
          </w:tcPr>
          <w:p w:rsidR="00B86DFF" w:rsidRPr="00B86DFF" w:rsidRDefault="00B86DFF" w:rsidP="00C8260A">
            <w:pPr>
              <w:pStyle w:val="aa"/>
              <w:spacing w:line="360" w:lineRule="auto"/>
              <w:ind w:firstLine="0"/>
              <w:jc w:val="center"/>
              <w:rPr>
                <w:rFonts w:ascii="Times New Roman" w:hAnsi="Times New Roman"/>
                <w:b/>
                <w:sz w:val="24"/>
                <w:szCs w:val="24"/>
                <w:lang w:val="en-US"/>
              </w:rPr>
            </w:pPr>
            <w:r w:rsidRPr="00B86DFF">
              <w:rPr>
                <w:rFonts w:ascii="Times New Roman" w:hAnsi="Times New Roman"/>
                <w:b/>
                <w:sz w:val="24"/>
                <w:szCs w:val="24"/>
                <w:lang w:val="en-US"/>
              </w:rPr>
              <w:t>IX</w:t>
            </w:r>
          </w:p>
        </w:tc>
        <w:tc>
          <w:tcPr>
            <w:tcW w:w="837" w:type="dxa"/>
          </w:tcPr>
          <w:p w:rsidR="00B86DFF" w:rsidRPr="00B86DFF" w:rsidRDefault="00B86DFF" w:rsidP="00C8260A">
            <w:pPr>
              <w:pStyle w:val="aa"/>
              <w:spacing w:line="360" w:lineRule="auto"/>
              <w:ind w:firstLine="0"/>
              <w:jc w:val="center"/>
              <w:rPr>
                <w:rFonts w:ascii="Times New Roman" w:hAnsi="Times New Roman"/>
                <w:b/>
                <w:sz w:val="24"/>
                <w:szCs w:val="24"/>
                <w:lang w:val="en-US"/>
              </w:rPr>
            </w:pPr>
            <w:r w:rsidRPr="00B86DFF">
              <w:rPr>
                <w:rFonts w:ascii="Times New Roman" w:hAnsi="Times New Roman"/>
                <w:b/>
                <w:sz w:val="24"/>
                <w:szCs w:val="24"/>
                <w:lang w:val="en-US"/>
              </w:rPr>
              <w:t>X</w:t>
            </w:r>
          </w:p>
        </w:tc>
        <w:tc>
          <w:tcPr>
            <w:tcW w:w="837" w:type="dxa"/>
          </w:tcPr>
          <w:p w:rsidR="00B86DFF" w:rsidRPr="00B86DFF" w:rsidRDefault="00B86DFF" w:rsidP="00C8260A">
            <w:pPr>
              <w:pStyle w:val="aa"/>
              <w:spacing w:line="360" w:lineRule="auto"/>
              <w:ind w:firstLine="0"/>
              <w:jc w:val="center"/>
              <w:rPr>
                <w:rFonts w:ascii="Times New Roman" w:hAnsi="Times New Roman"/>
                <w:b/>
                <w:sz w:val="24"/>
                <w:szCs w:val="24"/>
                <w:lang w:val="en-US"/>
              </w:rPr>
            </w:pPr>
            <w:r w:rsidRPr="00B86DFF">
              <w:rPr>
                <w:rFonts w:ascii="Times New Roman" w:hAnsi="Times New Roman"/>
                <w:b/>
                <w:sz w:val="24"/>
                <w:szCs w:val="24"/>
                <w:lang w:val="en-US"/>
              </w:rPr>
              <w:t>XI</w:t>
            </w:r>
          </w:p>
        </w:tc>
        <w:tc>
          <w:tcPr>
            <w:tcW w:w="837" w:type="dxa"/>
          </w:tcPr>
          <w:p w:rsidR="00B86DFF" w:rsidRPr="00B86DFF" w:rsidRDefault="00B86DFF" w:rsidP="00C8260A">
            <w:pPr>
              <w:pStyle w:val="aa"/>
              <w:spacing w:line="360" w:lineRule="auto"/>
              <w:ind w:firstLine="0"/>
              <w:jc w:val="center"/>
              <w:rPr>
                <w:rFonts w:ascii="Times New Roman" w:hAnsi="Times New Roman"/>
                <w:b/>
                <w:sz w:val="24"/>
                <w:szCs w:val="24"/>
                <w:lang w:val="en-US"/>
              </w:rPr>
            </w:pPr>
            <w:r w:rsidRPr="00B86DFF">
              <w:rPr>
                <w:rFonts w:ascii="Times New Roman" w:hAnsi="Times New Roman"/>
                <w:b/>
                <w:sz w:val="24"/>
                <w:szCs w:val="24"/>
                <w:lang w:val="en-US"/>
              </w:rPr>
              <w:t>XII</w:t>
            </w:r>
          </w:p>
        </w:tc>
      </w:tr>
      <w:tr w:rsidR="00B86DFF" w:rsidRPr="00B86DFF" w:rsidTr="002B27E9">
        <w:tc>
          <w:tcPr>
            <w:tcW w:w="705"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2.4</w:t>
            </w:r>
          </w:p>
        </w:tc>
        <w:tc>
          <w:tcPr>
            <w:tcW w:w="837"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2.4</w:t>
            </w:r>
          </w:p>
        </w:tc>
        <w:tc>
          <w:tcPr>
            <w:tcW w:w="837"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3.6</w:t>
            </w:r>
          </w:p>
        </w:tc>
        <w:tc>
          <w:tcPr>
            <w:tcW w:w="837"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6.3</w:t>
            </w:r>
          </w:p>
        </w:tc>
        <w:tc>
          <w:tcPr>
            <w:tcW w:w="837"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8.1</w:t>
            </w:r>
          </w:p>
        </w:tc>
        <w:tc>
          <w:tcPr>
            <w:tcW w:w="837"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13.2</w:t>
            </w:r>
          </w:p>
        </w:tc>
        <w:tc>
          <w:tcPr>
            <w:tcW w:w="837"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15.1</w:t>
            </w:r>
          </w:p>
        </w:tc>
        <w:tc>
          <w:tcPr>
            <w:tcW w:w="837"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13.1</w:t>
            </w:r>
          </w:p>
        </w:tc>
        <w:tc>
          <w:tcPr>
            <w:tcW w:w="837"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9.5</w:t>
            </w:r>
          </w:p>
        </w:tc>
        <w:tc>
          <w:tcPr>
            <w:tcW w:w="837"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6.6</w:t>
            </w:r>
          </w:p>
        </w:tc>
        <w:tc>
          <w:tcPr>
            <w:tcW w:w="837"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4.3</w:t>
            </w:r>
          </w:p>
        </w:tc>
        <w:tc>
          <w:tcPr>
            <w:tcW w:w="837"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3.0</w:t>
            </w:r>
          </w:p>
        </w:tc>
      </w:tr>
    </w:tbl>
    <w:p w:rsidR="00B86DFF" w:rsidRDefault="00B86DFF" w:rsidP="00C8260A">
      <w:pPr>
        <w:pStyle w:val="aa"/>
        <w:spacing w:line="360" w:lineRule="auto"/>
        <w:rPr>
          <w:rFonts w:ascii="Times New Roman" w:hAnsi="Times New Roman"/>
          <w:sz w:val="24"/>
          <w:szCs w:val="24"/>
        </w:rPr>
      </w:pPr>
      <w:r w:rsidRPr="00B86DFF">
        <w:rPr>
          <w:rFonts w:ascii="Times New Roman" w:hAnsi="Times New Roman"/>
          <w:i/>
          <w:sz w:val="24"/>
          <w:szCs w:val="24"/>
        </w:rPr>
        <w:t>Атмосферные осадки</w:t>
      </w:r>
      <w:r w:rsidRPr="00B86DFF">
        <w:rPr>
          <w:rFonts w:ascii="Times New Roman" w:hAnsi="Times New Roman"/>
          <w:sz w:val="24"/>
          <w:szCs w:val="24"/>
        </w:rPr>
        <w:t xml:space="preserve"> составляют в среднем за год 465 мм. На теплый период (апрель–октябрь) приходится 309 мм осадков с максимумом в июне (59 мм). Большая часть летних осадков расходуется на испарение и просачивание. Главную роль в формировании стока играют осадки зимнего периода (ноябрь-март) – в среднем на них приходится 156 мм (таблица </w:t>
      </w:r>
      <w:r w:rsidRPr="00B86DFF">
        <w:rPr>
          <w:rFonts w:ascii="Times New Roman" w:hAnsi="Times New Roman"/>
          <w:sz w:val="24"/>
          <w:szCs w:val="24"/>
        </w:rPr>
        <w:fldChar w:fldCharType="begin"/>
      </w:r>
      <w:r w:rsidRPr="00B86DFF">
        <w:rPr>
          <w:rFonts w:ascii="Times New Roman" w:hAnsi="Times New Roman"/>
          <w:sz w:val="24"/>
          <w:szCs w:val="24"/>
        </w:rPr>
        <w:instrText xml:space="preserve"> REF t3 \h  \* MERGEFORMAT </w:instrText>
      </w:r>
      <w:r w:rsidRPr="00B86DFF">
        <w:rPr>
          <w:rFonts w:ascii="Times New Roman" w:hAnsi="Times New Roman"/>
          <w:sz w:val="24"/>
          <w:szCs w:val="24"/>
        </w:rPr>
      </w:r>
      <w:r w:rsidRPr="00B86DFF">
        <w:rPr>
          <w:rFonts w:ascii="Times New Roman" w:hAnsi="Times New Roman"/>
          <w:sz w:val="24"/>
          <w:szCs w:val="24"/>
        </w:rPr>
        <w:fldChar w:fldCharType="separate"/>
      </w:r>
      <w:r w:rsidR="00870026" w:rsidRPr="00B86DFF">
        <w:rPr>
          <w:rFonts w:ascii="Times New Roman" w:hAnsi="Times New Roman"/>
          <w:noProof/>
          <w:sz w:val="24"/>
          <w:szCs w:val="24"/>
        </w:rPr>
        <w:t>2.</w:t>
      </w:r>
      <w:r w:rsidR="00870026">
        <w:rPr>
          <w:rFonts w:ascii="Times New Roman" w:hAnsi="Times New Roman"/>
          <w:noProof/>
          <w:sz w:val="24"/>
          <w:szCs w:val="24"/>
        </w:rPr>
        <w:t>3</w:t>
      </w:r>
      <w:r w:rsidRPr="00B86DFF">
        <w:rPr>
          <w:rFonts w:ascii="Times New Roman" w:hAnsi="Times New Roman"/>
          <w:sz w:val="24"/>
          <w:szCs w:val="24"/>
        </w:rPr>
        <w:fldChar w:fldCharType="end"/>
      </w:r>
      <w:r w:rsidRPr="00B86DFF">
        <w:rPr>
          <w:rFonts w:ascii="Times New Roman" w:hAnsi="Times New Roman"/>
          <w:sz w:val="24"/>
          <w:szCs w:val="24"/>
        </w:rPr>
        <w:t>).</w:t>
      </w:r>
    </w:p>
    <w:p w:rsidR="00C8260A" w:rsidRDefault="00C8260A" w:rsidP="00C8260A">
      <w:pPr>
        <w:pStyle w:val="aa"/>
        <w:spacing w:line="360" w:lineRule="auto"/>
        <w:rPr>
          <w:rFonts w:ascii="Times New Roman" w:hAnsi="Times New Roman"/>
          <w:sz w:val="24"/>
          <w:szCs w:val="24"/>
        </w:rPr>
      </w:pPr>
    </w:p>
    <w:p w:rsidR="00C8260A" w:rsidRDefault="00C8260A" w:rsidP="00C8260A">
      <w:pPr>
        <w:pStyle w:val="aa"/>
        <w:spacing w:line="360" w:lineRule="auto"/>
        <w:rPr>
          <w:rFonts w:ascii="Times New Roman" w:hAnsi="Times New Roman"/>
          <w:sz w:val="24"/>
          <w:szCs w:val="24"/>
        </w:rPr>
      </w:pPr>
    </w:p>
    <w:p w:rsidR="00C8260A" w:rsidRPr="00B86DFF" w:rsidRDefault="00C8260A" w:rsidP="00C8260A">
      <w:pPr>
        <w:pStyle w:val="aa"/>
        <w:spacing w:line="360" w:lineRule="auto"/>
        <w:rPr>
          <w:rFonts w:ascii="Times New Roman" w:hAnsi="Times New Roman"/>
          <w:sz w:val="24"/>
          <w:szCs w:val="24"/>
        </w:rPr>
      </w:pPr>
    </w:p>
    <w:p w:rsidR="00B86DFF" w:rsidRPr="00B86DFF" w:rsidRDefault="00B86DFF" w:rsidP="00C8260A">
      <w:pPr>
        <w:pStyle w:val="aff2"/>
        <w:spacing w:line="360" w:lineRule="auto"/>
        <w:rPr>
          <w:rFonts w:ascii="Times New Roman" w:hAnsi="Times New Roman"/>
          <w:sz w:val="24"/>
          <w:szCs w:val="24"/>
        </w:rPr>
      </w:pPr>
      <w:r w:rsidRPr="00B86DFF">
        <w:rPr>
          <w:rFonts w:ascii="Times New Roman" w:hAnsi="Times New Roman"/>
          <w:sz w:val="24"/>
          <w:szCs w:val="24"/>
        </w:rPr>
        <w:lastRenderedPageBreak/>
        <w:t xml:space="preserve">Таблица </w:t>
      </w:r>
      <w:bookmarkStart w:id="44" w:name="t3"/>
      <w:r w:rsidRPr="00B86DFF">
        <w:rPr>
          <w:rFonts w:ascii="Times New Roman" w:hAnsi="Times New Roman"/>
          <w:sz w:val="24"/>
          <w:szCs w:val="24"/>
        </w:rPr>
        <w:t>2.</w:t>
      </w:r>
      <w:r w:rsidRPr="00B86DFF">
        <w:rPr>
          <w:rFonts w:ascii="Times New Roman" w:hAnsi="Times New Roman"/>
          <w:sz w:val="24"/>
          <w:szCs w:val="24"/>
        </w:rPr>
        <w:fldChar w:fldCharType="begin"/>
      </w:r>
      <w:r w:rsidRPr="00B86DFF">
        <w:rPr>
          <w:rFonts w:ascii="Times New Roman" w:hAnsi="Times New Roman"/>
          <w:sz w:val="24"/>
          <w:szCs w:val="24"/>
        </w:rPr>
        <w:instrText xml:space="preserve"> SEQ Таблица \* ARABIC \s 1 </w:instrText>
      </w:r>
      <w:r w:rsidRPr="00B86DFF">
        <w:rPr>
          <w:rFonts w:ascii="Times New Roman" w:hAnsi="Times New Roman"/>
          <w:sz w:val="24"/>
          <w:szCs w:val="24"/>
        </w:rPr>
        <w:fldChar w:fldCharType="separate"/>
      </w:r>
      <w:r w:rsidR="00870026">
        <w:rPr>
          <w:rFonts w:ascii="Times New Roman" w:hAnsi="Times New Roman"/>
          <w:noProof/>
          <w:sz w:val="24"/>
          <w:szCs w:val="24"/>
        </w:rPr>
        <w:t>3</w:t>
      </w:r>
      <w:r w:rsidRPr="00B86DFF">
        <w:rPr>
          <w:rFonts w:ascii="Times New Roman" w:hAnsi="Times New Roman"/>
          <w:sz w:val="24"/>
          <w:szCs w:val="24"/>
        </w:rPr>
        <w:fldChar w:fldCharType="end"/>
      </w:r>
      <w:bookmarkEnd w:id="44"/>
      <w:r w:rsidRPr="00B86DFF">
        <w:rPr>
          <w:rFonts w:ascii="Times New Roman" w:hAnsi="Times New Roman"/>
          <w:sz w:val="24"/>
          <w:szCs w:val="24"/>
        </w:rPr>
        <w:t xml:space="preserve"> – Сумма осадков, </w:t>
      </w:r>
      <w:proofErr w:type="gramStart"/>
      <w:r w:rsidRPr="00B86DFF">
        <w:rPr>
          <w:rFonts w:ascii="Times New Roman" w:hAnsi="Times New Roman"/>
          <w:sz w:val="24"/>
          <w:szCs w:val="24"/>
        </w:rPr>
        <w:t>мм</w:t>
      </w:r>
      <w:proofErr w:type="gramEnd"/>
    </w:p>
    <w:tbl>
      <w:tblPr>
        <w:tblW w:w="9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56"/>
        <w:gridCol w:w="756"/>
        <w:gridCol w:w="756"/>
        <w:gridCol w:w="756"/>
        <w:gridCol w:w="756"/>
        <w:gridCol w:w="756"/>
        <w:gridCol w:w="756"/>
        <w:gridCol w:w="756"/>
        <w:gridCol w:w="756"/>
        <w:gridCol w:w="756"/>
        <w:gridCol w:w="756"/>
        <w:gridCol w:w="840"/>
      </w:tblGrid>
      <w:tr w:rsidR="00B86DFF" w:rsidRPr="00B86DFF" w:rsidTr="002B27E9">
        <w:trPr>
          <w:cantSplit/>
          <w:trHeight w:hRule="exact" w:val="454"/>
        </w:trPr>
        <w:tc>
          <w:tcPr>
            <w:tcW w:w="9072" w:type="dxa"/>
            <w:gridSpan w:val="12"/>
            <w:vAlign w:val="center"/>
          </w:tcPr>
          <w:p w:rsidR="00B86DFF" w:rsidRPr="00B86DFF" w:rsidRDefault="00B86DFF" w:rsidP="00C8260A">
            <w:pPr>
              <w:pStyle w:val="affe"/>
              <w:spacing w:line="360" w:lineRule="auto"/>
              <w:rPr>
                <w:rFonts w:ascii="Times New Roman" w:hAnsi="Times New Roman"/>
                <w:sz w:val="24"/>
                <w:szCs w:val="24"/>
              </w:rPr>
            </w:pPr>
            <w:r w:rsidRPr="00B86DFF">
              <w:rPr>
                <w:rFonts w:ascii="Times New Roman" w:hAnsi="Times New Roman"/>
                <w:sz w:val="24"/>
                <w:szCs w:val="24"/>
              </w:rPr>
              <w:t>Месяц</w:t>
            </w:r>
          </w:p>
        </w:tc>
        <w:tc>
          <w:tcPr>
            <w:tcW w:w="840" w:type="dxa"/>
            <w:vMerge w:val="restart"/>
            <w:vAlign w:val="center"/>
          </w:tcPr>
          <w:p w:rsidR="00B86DFF" w:rsidRPr="00B86DFF" w:rsidRDefault="00B86DFF" w:rsidP="00C8260A">
            <w:pPr>
              <w:pStyle w:val="affe"/>
              <w:spacing w:line="360" w:lineRule="auto"/>
              <w:rPr>
                <w:rFonts w:ascii="Times New Roman" w:hAnsi="Times New Roman"/>
                <w:sz w:val="24"/>
                <w:szCs w:val="24"/>
              </w:rPr>
            </w:pPr>
            <w:r w:rsidRPr="00B86DFF">
              <w:rPr>
                <w:rFonts w:ascii="Times New Roman" w:hAnsi="Times New Roman"/>
                <w:sz w:val="24"/>
                <w:szCs w:val="24"/>
              </w:rPr>
              <w:t>Год</w:t>
            </w:r>
          </w:p>
        </w:tc>
      </w:tr>
      <w:tr w:rsidR="00B86DFF" w:rsidRPr="00B86DFF" w:rsidTr="002B27E9">
        <w:trPr>
          <w:cantSplit/>
          <w:trHeight w:val="454"/>
        </w:trPr>
        <w:tc>
          <w:tcPr>
            <w:tcW w:w="756" w:type="dxa"/>
            <w:vAlign w:val="center"/>
          </w:tcPr>
          <w:p w:rsidR="00B86DFF" w:rsidRPr="00B86DFF" w:rsidRDefault="00B86DFF" w:rsidP="00C8260A">
            <w:pPr>
              <w:pStyle w:val="affe"/>
              <w:spacing w:line="360" w:lineRule="auto"/>
              <w:rPr>
                <w:rFonts w:ascii="Times New Roman" w:hAnsi="Times New Roman"/>
                <w:sz w:val="24"/>
                <w:szCs w:val="24"/>
              </w:rPr>
            </w:pPr>
            <w:r w:rsidRPr="00B86DFF">
              <w:rPr>
                <w:rFonts w:ascii="Times New Roman" w:hAnsi="Times New Roman"/>
                <w:sz w:val="24"/>
                <w:szCs w:val="24"/>
                <w:lang w:val="en-US"/>
              </w:rPr>
              <w:t>I</w:t>
            </w:r>
          </w:p>
        </w:tc>
        <w:tc>
          <w:tcPr>
            <w:tcW w:w="756" w:type="dxa"/>
            <w:vAlign w:val="center"/>
          </w:tcPr>
          <w:p w:rsidR="00B86DFF" w:rsidRPr="00B86DFF" w:rsidRDefault="00B86DFF" w:rsidP="00C8260A">
            <w:pPr>
              <w:pStyle w:val="affe"/>
              <w:spacing w:line="360" w:lineRule="auto"/>
              <w:rPr>
                <w:rFonts w:ascii="Times New Roman" w:hAnsi="Times New Roman"/>
                <w:sz w:val="24"/>
                <w:szCs w:val="24"/>
              </w:rPr>
            </w:pPr>
            <w:r w:rsidRPr="00B86DFF">
              <w:rPr>
                <w:rFonts w:ascii="Times New Roman" w:hAnsi="Times New Roman"/>
                <w:sz w:val="24"/>
                <w:szCs w:val="24"/>
                <w:lang w:val="en-US"/>
              </w:rPr>
              <w:t>II</w:t>
            </w:r>
          </w:p>
        </w:tc>
        <w:tc>
          <w:tcPr>
            <w:tcW w:w="756" w:type="dxa"/>
            <w:vAlign w:val="center"/>
          </w:tcPr>
          <w:p w:rsidR="00B86DFF" w:rsidRPr="00B86DFF" w:rsidRDefault="00B86DFF" w:rsidP="00C8260A">
            <w:pPr>
              <w:pStyle w:val="affe"/>
              <w:spacing w:line="360" w:lineRule="auto"/>
              <w:rPr>
                <w:rFonts w:ascii="Times New Roman" w:hAnsi="Times New Roman"/>
                <w:sz w:val="24"/>
                <w:szCs w:val="24"/>
              </w:rPr>
            </w:pPr>
            <w:r w:rsidRPr="00B86DFF">
              <w:rPr>
                <w:rFonts w:ascii="Times New Roman" w:hAnsi="Times New Roman"/>
                <w:sz w:val="24"/>
                <w:szCs w:val="24"/>
                <w:lang w:val="en-US"/>
              </w:rPr>
              <w:t>III</w:t>
            </w:r>
          </w:p>
        </w:tc>
        <w:tc>
          <w:tcPr>
            <w:tcW w:w="756" w:type="dxa"/>
            <w:vAlign w:val="center"/>
          </w:tcPr>
          <w:p w:rsidR="00B86DFF" w:rsidRPr="00B86DFF" w:rsidRDefault="00B86DFF" w:rsidP="00C8260A">
            <w:pPr>
              <w:pStyle w:val="affe"/>
              <w:spacing w:line="360" w:lineRule="auto"/>
              <w:rPr>
                <w:rFonts w:ascii="Times New Roman" w:hAnsi="Times New Roman"/>
                <w:sz w:val="24"/>
                <w:szCs w:val="24"/>
              </w:rPr>
            </w:pPr>
            <w:r w:rsidRPr="00B86DFF">
              <w:rPr>
                <w:rFonts w:ascii="Times New Roman" w:hAnsi="Times New Roman"/>
                <w:sz w:val="24"/>
                <w:szCs w:val="24"/>
                <w:lang w:val="en-US"/>
              </w:rPr>
              <w:t>IV</w:t>
            </w:r>
          </w:p>
        </w:tc>
        <w:tc>
          <w:tcPr>
            <w:tcW w:w="756" w:type="dxa"/>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V</w:t>
            </w:r>
          </w:p>
        </w:tc>
        <w:tc>
          <w:tcPr>
            <w:tcW w:w="756" w:type="dxa"/>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VI</w:t>
            </w:r>
          </w:p>
        </w:tc>
        <w:tc>
          <w:tcPr>
            <w:tcW w:w="756" w:type="dxa"/>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VII</w:t>
            </w:r>
          </w:p>
        </w:tc>
        <w:tc>
          <w:tcPr>
            <w:tcW w:w="756" w:type="dxa"/>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VIII</w:t>
            </w:r>
          </w:p>
        </w:tc>
        <w:tc>
          <w:tcPr>
            <w:tcW w:w="756" w:type="dxa"/>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IX</w:t>
            </w:r>
          </w:p>
        </w:tc>
        <w:tc>
          <w:tcPr>
            <w:tcW w:w="756" w:type="dxa"/>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X</w:t>
            </w:r>
          </w:p>
        </w:tc>
        <w:tc>
          <w:tcPr>
            <w:tcW w:w="756" w:type="dxa"/>
            <w:vAlign w:val="center"/>
          </w:tcPr>
          <w:p w:rsidR="00B86DFF" w:rsidRPr="00B86DFF" w:rsidRDefault="00B86DFF" w:rsidP="00C8260A">
            <w:pPr>
              <w:pStyle w:val="affe"/>
              <w:spacing w:line="360" w:lineRule="auto"/>
              <w:rPr>
                <w:rFonts w:ascii="Times New Roman" w:hAnsi="Times New Roman"/>
                <w:sz w:val="24"/>
                <w:szCs w:val="24"/>
              </w:rPr>
            </w:pPr>
            <w:r w:rsidRPr="00B86DFF">
              <w:rPr>
                <w:rFonts w:ascii="Times New Roman" w:hAnsi="Times New Roman"/>
                <w:sz w:val="24"/>
                <w:szCs w:val="24"/>
                <w:lang w:val="en-US"/>
              </w:rPr>
              <w:t>XI</w:t>
            </w:r>
          </w:p>
        </w:tc>
        <w:tc>
          <w:tcPr>
            <w:tcW w:w="756" w:type="dxa"/>
            <w:vAlign w:val="center"/>
          </w:tcPr>
          <w:p w:rsidR="00B86DFF" w:rsidRPr="00B86DFF" w:rsidRDefault="00B86DFF" w:rsidP="00C8260A">
            <w:pPr>
              <w:pStyle w:val="affe"/>
              <w:spacing w:line="360" w:lineRule="auto"/>
              <w:rPr>
                <w:rFonts w:ascii="Times New Roman" w:hAnsi="Times New Roman"/>
                <w:sz w:val="24"/>
                <w:szCs w:val="24"/>
              </w:rPr>
            </w:pPr>
            <w:r w:rsidRPr="00B86DFF">
              <w:rPr>
                <w:rFonts w:ascii="Times New Roman" w:hAnsi="Times New Roman"/>
                <w:sz w:val="24"/>
                <w:szCs w:val="24"/>
                <w:lang w:val="en-US"/>
              </w:rPr>
              <w:t>XII</w:t>
            </w:r>
          </w:p>
        </w:tc>
        <w:tc>
          <w:tcPr>
            <w:tcW w:w="840" w:type="dxa"/>
            <w:vMerge/>
            <w:vAlign w:val="center"/>
          </w:tcPr>
          <w:p w:rsidR="00B86DFF" w:rsidRPr="00B86DFF" w:rsidRDefault="00B86DFF" w:rsidP="00C8260A">
            <w:pPr>
              <w:pStyle w:val="affe"/>
              <w:spacing w:line="360" w:lineRule="auto"/>
              <w:rPr>
                <w:rFonts w:ascii="Times New Roman" w:hAnsi="Times New Roman"/>
                <w:sz w:val="24"/>
                <w:szCs w:val="24"/>
              </w:rPr>
            </w:pPr>
          </w:p>
        </w:tc>
      </w:tr>
      <w:tr w:rsidR="00B86DFF" w:rsidRPr="00B86DFF" w:rsidTr="002B27E9">
        <w:tc>
          <w:tcPr>
            <w:tcW w:w="75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34</w:t>
            </w:r>
          </w:p>
        </w:tc>
        <w:tc>
          <w:tcPr>
            <w:tcW w:w="75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27</w:t>
            </w:r>
          </w:p>
        </w:tc>
        <w:tc>
          <w:tcPr>
            <w:tcW w:w="75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20</w:t>
            </w:r>
          </w:p>
        </w:tc>
        <w:tc>
          <w:tcPr>
            <w:tcW w:w="75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28</w:t>
            </w:r>
          </w:p>
        </w:tc>
        <w:tc>
          <w:tcPr>
            <w:tcW w:w="75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29</w:t>
            </w:r>
          </w:p>
        </w:tc>
        <w:tc>
          <w:tcPr>
            <w:tcW w:w="75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59</w:t>
            </w:r>
          </w:p>
        </w:tc>
        <w:tc>
          <w:tcPr>
            <w:tcW w:w="75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52</w:t>
            </w:r>
          </w:p>
        </w:tc>
        <w:tc>
          <w:tcPr>
            <w:tcW w:w="75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46</w:t>
            </w:r>
          </w:p>
        </w:tc>
        <w:tc>
          <w:tcPr>
            <w:tcW w:w="75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49</w:t>
            </w:r>
          </w:p>
        </w:tc>
        <w:tc>
          <w:tcPr>
            <w:tcW w:w="75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46</w:t>
            </w:r>
          </w:p>
        </w:tc>
        <w:tc>
          <w:tcPr>
            <w:tcW w:w="75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38</w:t>
            </w:r>
          </w:p>
        </w:tc>
        <w:tc>
          <w:tcPr>
            <w:tcW w:w="75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37</w:t>
            </w:r>
          </w:p>
        </w:tc>
        <w:tc>
          <w:tcPr>
            <w:tcW w:w="840"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465</w:t>
            </w:r>
          </w:p>
        </w:tc>
      </w:tr>
    </w:tbl>
    <w:p w:rsidR="00B86DFF" w:rsidRPr="00B86DFF" w:rsidRDefault="00B86DFF" w:rsidP="00C8260A">
      <w:pPr>
        <w:pStyle w:val="aa"/>
        <w:spacing w:line="360" w:lineRule="auto"/>
        <w:rPr>
          <w:rFonts w:ascii="Times New Roman" w:hAnsi="Times New Roman"/>
          <w:sz w:val="24"/>
          <w:szCs w:val="24"/>
        </w:rPr>
      </w:pPr>
      <w:r w:rsidRPr="00B86DFF">
        <w:rPr>
          <w:rFonts w:ascii="Times New Roman" w:hAnsi="Times New Roman"/>
          <w:sz w:val="24"/>
          <w:szCs w:val="24"/>
        </w:rPr>
        <w:t xml:space="preserve">Среди </w:t>
      </w:r>
      <w:r w:rsidRPr="00B86DFF">
        <w:rPr>
          <w:rFonts w:ascii="Times New Roman" w:hAnsi="Times New Roman"/>
          <w:i/>
          <w:sz w:val="24"/>
          <w:szCs w:val="24"/>
        </w:rPr>
        <w:t>атмосферных явлений</w:t>
      </w:r>
      <w:r w:rsidRPr="00B86DFF">
        <w:rPr>
          <w:rFonts w:ascii="Times New Roman" w:hAnsi="Times New Roman"/>
          <w:sz w:val="24"/>
          <w:szCs w:val="24"/>
        </w:rPr>
        <w:t xml:space="preserve"> грозы на территории возможны с апреля по сентябрь (в среднем 22 дня в году). Гололед и изморозь наблюдаются в период с октября по апрель (в среднем за год 11 и 18 дней соответственно). Наиболее часто гололед фиксируется в октябре–феврале (2,3 дня), изморозь - в декабре–марте (4 дня). Метели возможны с октября по апрель (в среднем за год 31 день), с наибольшим их количеством в январе (9 дней). В течение всего года на территории возможны туманы (27 дней в году) с наибольшей частотой с ноября по январь и в марте (в среднем 4 дня), реже в летние месяцы.</w:t>
      </w:r>
      <w:r w:rsidRPr="00B86DFF">
        <w:rPr>
          <w:rFonts w:ascii="Times New Roman" w:hAnsi="Times New Roman"/>
          <w:bCs w:val="0"/>
          <w:sz w:val="24"/>
          <w:szCs w:val="24"/>
        </w:rPr>
        <w:t xml:space="preserve"> По карте районирования территории по толщине стенки гололеда район работ относится к четвертой зоне (СП 20.13330.2011, карта 4 [14]).</w:t>
      </w:r>
    </w:p>
    <w:p w:rsidR="00B86DFF" w:rsidRPr="00B86DFF" w:rsidRDefault="00B86DFF" w:rsidP="00C8260A">
      <w:pPr>
        <w:pStyle w:val="aa"/>
        <w:spacing w:line="360" w:lineRule="auto"/>
        <w:rPr>
          <w:rFonts w:ascii="Times New Roman" w:hAnsi="Times New Roman"/>
          <w:sz w:val="24"/>
          <w:szCs w:val="24"/>
        </w:rPr>
      </w:pPr>
      <w:r w:rsidRPr="00B86DFF">
        <w:rPr>
          <w:rFonts w:ascii="Times New Roman" w:hAnsi="Times New Roman"/>
          <w:i/>
          <w:iCs/>
          <w:sz w:val="24"/>
          <w:szCs w:val="24"/>
        </w:rPr>
        <w:t>Ветер</w:t>
      </w:r>
      <w:r w:rsidRPr="00B86DFF">
        <w:rPr>
          <w:rFonts w:ascii="Times New Roman" w:hAnsi="Times New Roman"/>
          <w:sz w:val="24"/>
          <w:szCs w:val="24"/>
        </w:rPr>
        <w:t xml:space="preserve"> на территории преобладает южной четверти, особенно в зимний период (34 % повторяемости). Летом повторяемость ветра северного и северо-западного направлений одинакова (16 %). Наибольшую годовую скорость имеют ветра юго-восточного направления (2,4 м/с), наименьшую - северо-восточного (1,8 м/с). Повторяемость направлений ветра за отдельные периоды представлена на рисунке </w:t>
      </w:r>
      <w:r w:rsidRPr="00B86DFF">
        <w:rPr>
          <w:rFonts w:ascii="Times New Roman" w:hAnsi="Times New Roman"/>
          <w:sz w:val="24"/>
          <w:szCs w:val="24"/>
        </w:rPr>
        <w:fldChar w:fldCharType="begin"/>
      </w:r>
      <w:r w:rsidRPr="00B86DFF">
        <w:rPr>
          <w:rFonts w:ascii="Times New Roman" w:hAnsi="Times New Roman"/>
          <w:sz w:val="24"/>
          <w:szCs w:val="24"/>
        </w:rPr>
        <w:instrText xml:space="preserve"> REF t4 \h  \* MERGEFORMAT </w:instrText>
      </w:r>
      <w:r w:rsidRPr="00B86DFF">
        <w:rPr>
          <w:rFonts w:ascii="Times New Roman" w:hAnsi="Times New Roman"/>
          <w:sz w:val="24"/>
          <w:szCs w:val="24"/>
        </w:rPr>
      </w:r>
      <w:r w:rsidRPr="00B86DFF">
        <w:rPr>
          <w:rFonts w:ascii="Times New Roman" w:hAnsi="Times New Roman"/>
          <w:sz w:val="24"/>
          <w:szCs w:val="24"/>
        </w:rPr>
        <w:fldChar w:fldCharType="separate"/>
      </w:r>
      <w:r w:rsidR="00870026" w:rsidRPr="00B86DFF">
        <w:rPr>
          <w:rFonts w:ascii="Times New Roman" w:hAnsi="Times New Roman"/>
          <w:noProof/>
          <w:sz w:val="24"/>
          <w:szCs w:val="24"/>
        </w:rPr>
        <w:t>2.</w:t>
      </w:r>
      <w:r w:rsidR="00870026">
        <w:rPr>
          <w:rFonts w:ascii="Times New Roman" w:hAnsi="Times New Roman"/>
          <w:noProof/>
          <w:sz w:val="24"/>
          <w:szCs w:val="24"/>
        </w:rPr>
        <w:t>1</w:t>
      </w:r>
      <w:r w:rsidRPr="00B86DFF">
        <w:rPr>
          <w:rFonts w:ascii="Times New Roman" w:hAnsi="Times New Roman"/>
          <w:sz w:val="24"/>
          <w:szCs w:val="24"/>
        </w:rPr>
        <w:fldChar w:fldCharType="end"/>
      </w:r>
      <w:r w:rsidRPr="00B86DFF">
        <w:rPr>
          <w:rFonts w:ascii="Times New Roman" w:hAnsi="Times New Roman"/>
          <w:sz w:val="24"/>
          <w:szCs w:val="24"/>
        </w:rPr>
        <w:t xml:space="preserve">, годовой ход средней скорости ветра по направлениям – в таблице </w:t>
      </w:r>
      <w:r w:rsidRPr="00B86DFF">
        <w:rPr>
          <w:rFonts w:ascii="Times New Roman" w:hAnsi="Times New Roman"/>
          <w:sz w:val="24"/>
          <w:szCs w:val="24"/>
        </w:rPr>
        <w:fldChar w:fldCharType="begin"/>
      </w:r>
      <w:r w:rsidRPr="00B86DFF">
        <w:rPr>
          <w:rFonts w:ascii="Times New Roman" w:hAnsi="Times New Roman"/>
          <w:sz w:val="24"/>
          <w:szCs w:val="24"/>
        </w:rPr>
        <w:instrText xml:space="preserve"> REF t5 \h  \* MERGEFORMAT </w:instrText>
      </w:r>
      <w:r w:rsidRPr="00B86DFF">
        <w:rPr>
          <w:rFonts w:ascii="Times New Roman" w:hAnsi="Times New Roman"/>
          <w:sz w:val="24"/>
          <w:szCs w:val="24"/>
        </w:rPr>
      </w:r>
      <w:r w:rsidRPr="00B86DFF">
        <w:rPr>
          <w:rFonts w:ascii="Times New Roman" w:hAnsi="Times New Roman"/>
          <w:sz w:val="24"/>
          <w:szCs w:val="24"/>
        </w:rPr>
        <w:fldChar w:fldCharType="separate"/>
      </w:r>
      <w:r w:rsidR="00870026" w:rsidRPr="00B86DFF">
        <w:rPr>
          <w:rFonts w:ascii="Times New Roman" w:hAnsi="Times New Roman"/>
          <w:noProof/>
          <w:sz w:val="24"/>
          <w:szCs w:val="24"/>
        </w:rPr>
        <w:t>2.</w:t>
      </w:r>
      <w:r w:rsidR="00870026">
        <w:rPr>
          <w:rFonts w:ascii="Times New Roman" w:hAnsi="Times New Roman"/>
          <w:noProof/>
          <w:sz w:val="24"/>
          <w:szCs w:val="24"/>
        </w:rPr>
        <w:t>4</w:t>
      </w:r>
      <w:r w:rsidRPr="00B86DFF">
        <w:rPr>
          <w:rFonts w:ascii="Times New Roman" w:hAnsi="Times New Roman"/>
          <w:sz w:val="24"/>
          <w:szCs w:val="24"/>
        </w:rPr>
        <w:fldChar w:fldCharType="end"/>
      </w:r>
      <w:r w:rsidRPr="00B86DFF">
        <w:rPr>
          <w:rFonts w:ascii="Times New Roman" w:hAnsi="Times New Roman"/>
          <w:sz w:val="24"/>
          <w:szCs w:val="24"/>
        </w:rPr>
        <w:t>.</w:t>
      </w:r>
      <w:r w:rsidRPr="00B86DFF">
        <w:rPr>
          <w:rFonts w:ascii="Times New Roman" w:hAnsi="Times New Roman"/>
          <w:bCs w:val="0"/>
          <w:sz w:val="24"/>
          <w:szCs w:val="24"/>
        </w:rPr>
        <w:t xml:space="preserve"> По карте районирования территории по давлению ветра район работ относится к третьей зоне (СП 20.13330.2011, карта 3 [14]). По карте районирования территории по средней скорости ветра (</w:t>
      </w:r>
      <w:proofErr w:type="gramStart"/>
      <w:r w:rsidRPr="00B86DFF">
        <w:rPr>
          <w:rFonts w:ascii="Times New Roman" w:hAnsi="Times New Roman"/>
          <w:bCs w:val="0"/>
          <w:sz w:val="24"/>
          <w:szCs w:val="24"/>
        </w:rPr>
        <w:t>м</w:t>
      </w:r>
      <w:proofErr w:type="gramEnd"/>
      <w:r w:rsidRPr="00B86DFF">
        <w:rPr>
          <w:rFonts w:ascii="Times New Roman" w:hAnsi="Times New Roman"/>
          <w:bCs w:val="0"/>
          <w:sz w:val="24"/>
          <w:szCs w:val="24"/>
        </w:rPr>
        <w:t>/с) за зимний период район работ относится к пятой зоне (СП 20.13330.2011, карта 2 [14]).</w:t>
      </w:r>
    </w:p>
    <w:tbl>
      <w:tblPr>
        <w:tblW w:w="9858" w:type="dxa"/>
        <w:tblLook w:val="0000" w:firstRow="0" w:lastRow="0" w:firstColumn="0" w:lastColumn="0" w:noHBand="0" w:noVBand="0"/>
      </w:tblPr>
      <w:tblGrid>
        <w:gridCol w:w="4883"/>
        <w:gridCol w:w="5192"/>
      </w:tblGrid>
      <w:tr w:rsidR="00B86DFF" w:rsidRPr="00B86DFF" w:rsidTr="002B27E9">
        <w:trPr>
          <w:trHeight w:val="3984"/>
        </w:trPr>
        <w:tc>
          <w:tcPr>
            <w:tcW w:w="5026" w:type="dxa"/>
          </w:tcPr>
          <w:bookmarkStart w:id="45" w:name="_MON_1252146185"/>
          <w:bookmarkStart w:id="46" w:name="_MON_1252146210"/>
          <w:bookmarkStart w:id="47" w:name="_MON_1252145478"/>
          <w:bookmarkStart w:id="48" w:name="_MON_1252145521"/>
          <w:bookmarkStart w:id="49" w:name="_MON_1252145953"/>
          <w:bookmarkEnd w:id="45"/>
          <w:bookmarkEnd w:id="46"/>
          <w:bookmarkEnd w:id="47"/>
          <w:bookmarkEnd w:id="48"/>
          <w:bookmarkEnd w:id="49"/>
          <w:bookmarkStart w:id="50" w:name="_MON_1252146071"/>
          <w:bookmarkEnd w:id="50"/>
          <w:p w:rsidR="00B86DFF" w:rsidRPr="00B86DFF" w:rsidRDefault="00B86DFF" w:rsidP="00C8260A">
            <w:pPr>
              <w:pStyle w:val="afff0"/>
              <w:spacing w:line="360" w:lineRule="auto"/>
              <w:ind w:firstLine="0"/>
              <w:rPr>
                <w:rFonts w:ascii="Times New Roman" w:hAnsi="Times New Roman"/>
                <w:sz w:val="24"/>
                <w:szCs w:val="24"/>
              </w:rPr>
            </w:pPr>
            <w:r w:rsidRPr="00B86DFF">
              <w:rPr>
                <w:rFonts w:ascii="Times New Roman" w:hAnsi="Times New Roman"/>
                <w:sz w:val="24"/>
                <w:szCs w:val="24"/>
              </w:rPr>
              <w:object w:dxaOrig="4666" w:dyaOrig="3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3pt;height:190.85pt" o:ole="">
                  <v:imagedata r:id="rId11" o:title=""/>
                </v:shape>
                <o:OLEObject Type="Embed" ProgID="Word.Picture.8" ShapeID="_x0000_i1025" DrawAspect="Content" ObjectID="_1525689839" r:id="rId12"/>
              </w:object>
            </w:r>
          </w:p>
        </w:tc>
        <w:bookmarkStart w:id="51" w:name="_MON_1252146130"/>
        <w:bookmarkStart w:id="52" w:name="_MON_1252146149"/>
        <w:bookmarkEnd w:id="51"/>
        <w:bookmarkEnd w:id="52"/>
        <w:bookmarkStart w:id="53" w:name="_MON_1252145641"/>
        <w:bookmarkEnd w:id="53"/>
        <w:tc>
          <w:tcPr>
            <w:tcW w:w="4832" w:type="dxa"/>
          </w:tcPr>
          <w:p w:rsidR="00B86DFF" w:rsidRPr="00B86DFF" w:rsidRDefault="00B86DFF" w:rsidP="00C8260A">
            <w:pPr>
              <w:pStyle w:val="afff0"/>
              <w:spacing w:line="360" w:lineRule="auto"/>
              <w:ind w:firstLine="0"/>
              <w:jc w:val="left"/>
              <w:rPr>
                <w:rFonts w:ascii="Times New Roman" w:hAnsi="Times New Roman"/>
                <w:sz w:val="24"/>
                <w:szCs w:val="24"/>
              </w:rPr>
            </w:pPr>
            <w:r w:rsidRPr="00B86DFF">
              <w:rPr>
                <w:rFonts w:ascii="Times New Roman" w:hAnsi="Times New Roman"/>
                <w:sz w:val="24"/>
                <w:szCs w:val="24"/>
              </w:rPr>
              <w:object w:dxaOrig="4966" w:dyaOrig="3841">
                <v:shape id="_x0000_i1026" type="#_x0000_t75" style="width:248.6pt;height:191.55pt" o:ole="">
                  <v:imagedata r:id="rId13" o:title=""/>
                </v:shape>
                <o:OLEObject Type="Embed" ProgID="Word.Picture.8" ShapeID="_x0000_i1026" DrawAspect="Content" ObjectID="_1525689840" r:id="rId14"/>
              </w:object>
            </w:r>
          </w:p>
        </w:tc>
      </w:tr>
    </w:tbl>
    <w:p w:rsidR="00B86DFF" w:rsidRPr="00B86DFF" w:rsidRDefault="00B86DFF" w:rsidP="00352207">
      <w:pPr>
        <w:pStyle w:val="afff0"/>
        <w:rPr>
          <w:rFonts w:ascii="Times New Roman" w:hAnsi="Times New Roman"/>
          <w:sz w:val="24"/>
          <w:szCs w:val="24"/>
        </w:rPr>
      </w:pPr>
      <w:r w:rsidRPr="00B86DFF">
        <w:rPr>
          <w:rFonts w:ascii="Times New Roman" w:hAnsi="Times New Roman"/>
          <w:sz w:val="24"/>
          <w:szCs w:val="24"/>
        </w:rPr>
        <w:t>Примечание – Одно деление шкалы соответствует 5 % повторяемости</w:t>
      </w:r>
    </w:p>
    <w:p w:rsidR="00B86DFF" w:rsidRPr="00B86DFF" w:rsidRDefault="00B86DFF" w:rsidP="00352207">
      <w:pPr>
        <w:pStyle w:val="afff1"/>
        <w:rPr>
          <w:rFonts w:ascii="Times New Roman" w:hAnsi="Times New Roman"/>
          <w:sz w:val="24"/>
          <w:szCs w:val="24"/>
        </w:rPr>
      </w:pPr>
      <w:r w:rsidRPr="00B86DFF">
        <w:rPr>
          <w:rFonts w:ascii="Times New Roman" w:hAnsi="Times New Roman"/>
          <w:sz w:val="24"/>
          <w:szCs w:val="24"/>
        </w:rPr>
        <w:t xml:space="preserve">Рисунок </w:t>
      </w:r>
      <w:bookmarkStart w:id="54" w:name="t4"/>
      <w:r w:rsidRPr="00B86DFF">
        <w:rPr>
          <w:rFonts w:ascii="Times New Roman" w:hAnsi="Times New Roman"/>
          <w:sz w:val="24"/>
          <w:szCs w:val="24"/>
        </w:rPr>
        <w:t>2.</w:t>
      </w:r>
      <w:r w:rsidRPr="00B86DFF">
        <w:rPr>
          <w:rFonts w:ascii="Times New Roman" w:hAnsi="Times New Roman"/>
          <w:sz w:val="24"/>
          <w:szCs w:val="24"/>
        </w:rPr>
        <w:fldChar w:fldCharType="begin"/>
      </w:r>
      <w:r w:rsidRPr="00B86DFF">
        <w:rPr>
          <w:rFonts w:ascii="Times New Roman" w:hAnsi="Times New Roman"/>
          <w:sz w:val="24"/>
          <w:szCs w:val="24"/>
        </w:rPr>
        <w:instrText xml:space="preserve"> SEQ Рисунок \* ARABIC \s 1 </w:instrText>
      </w:r>
      <w:r w:rsidRPr="00B86DFF">
        <w:rPr>
          <w:rFonts w:ascii="Times New Roman" w:hAnsi="Times New Roman"/>
          <w:sz w:val="24"/>
          <w:szCs w:val="24"/>
        </w:rPr>
        <w:fldChar w:fldCharType="separate"/>
      </w:r>
      <w:r w:rsidR="00870026">
        <w:rPr>
          <w:rFonts w:ascii="Times New Roman" w:hAnsi="Times New Roman"/>
          <w:noProof/>
          <w:sz w:val="24"/>
          <w:szCs w:val="24"/>
        </w:rPr>
        <w:t>1</w:t>
      </w:r>
      <w:r w:rsidRPr="00B86DFF">
        <w:rPr>
          <w:rFonts w:ascii="Times New Roman" w:hAnsi="Times New Roman"/>
          <w:sz w:val="24"/>
          <w:szCs w:val="24"/>
        </w:rPr>
        <w:fldChar w:fldCharType="end"/>
      </w:r>
      <w:bookmarkEnd w:id="54"/>
      <w:r w:rsidRPr="00B86DFF">
        <w:rPr>
          <w:rFonts w:ascii="Times New Roman" w:hAnsi="Times New Roman"/>
          <w:sz w:val="24"/>
          <w:szCs w:val="24"/>
        </w:rPr>
        <w:t xml:space="preserve"> – Годовая повторяемость направлений ветра, %</w:t>
      </w:r>
    </w:p>
    <w:p w:rsidR="00B86DFF" w:rsidRPr="00B86DFF" w:rsidRDefault="00B86DFF" w:rsidP="00C8260A">
      <w:pPr>
        <w:pStyle w:val="aff2"/>
        <w:spacing w:line="360" w:lineRule="auto"/>
        <w:rPr>
          <w:rFonts w:ascii="Times New Roman" w:hAnsi="Times New Roman"/>
          <w:sz w:val="24"/>
          <w:szCs w:val="24"/>
        </w:rPr>
      </w:pPr>
    </w:p>
    <w:p w:rsidR="00B86DFF" w:rsidRPr="00B86DFF" w:rsidRDefault="00B86DFF" w:rsidP="00C8260A">
      <w:pPr>
        <w:pStyle w:val="aff2"/>
        <w:spacing w:line="360" w:lineRule="auto"/>
        <w:rPr>
          <w:rFonts w:ascii="Times New Roman" w:hAnsi="Times New Roman"/>
          <w:sz w:val="24"/>
          <w:szCs w:val="24"/>
        </w:rPr>
      </w:pPr>
      <w:r w:rsidRPr="00B86DFF">
        <w:rPr>
          <w:rFonts w:ascii="Times New Roman" w:hAnsi="Times New Roman"/>
          <w:sz w:val="24"/>
          <w:szCs w:val="24"/>
        </w:rPr>
        <w:t xml:space="preserve">Таблица </w:t>
      </w:r>
      <w:bookmarkStart w:id="55" w:name="t5"/>
      <w:r w:rsidRPr="00B86DFF">
        <w:rPr>
          <w:rFonts w:ascii="Times New Roman" w:hAnsi="Times New Roman"/>
          <w:sz w:val="24"/>
          <w:szCs w:val="24"/>
        </w:rPr>
        <w:t>2.</w:t>
      </w:r>
      <w:r w:rsidRPr="00B86DFF">
        <w:rPr>
          <w:rFonts w:ascii="Times New Roman" w:hAnsi="Times New Roman"/>
          <w:sz w:val="24"/>
          <w:szCs w:val="24"/>
        </w:rPr>
        <w:fldChar w:fldCharType="begin"/>
      </w:r>
      <w:r w:rsidRPr="00B86DFF">
        <w:rPr>
          <w:rFonts w:ascii="Times New Roman" w:hAnsi="Times New Roman"/>
          <w:sz w:val="24"/>
          <w:szCs w:val="24"/>
        </w:rPr>
        <w:instrText xml:space="preserve"> SEQ Таблица \* ARABIC \s 1 </w:instrText>
      </w:r>
      <w:r w:rsidRPr="00B86DFF">
        <w:rPr>
          <w:rFonts w:ascii="Times New Roman" w:hAnsi="Times New Roman"/>
          <w:sz w:val="24"/>
          <w:szCs w:val="24"/>
        </w:rPr>
        <w:fldChar w:fldCharType="separate"/>
      </w:r>
      <w:r w:rsidR="00870026">
        <w:rPr>
          <w:rFonts w:ascii="Times New Roman" w:hAnsi="Times New Roman"/>
          <w:noProof/>
          <w:sz w:val="24"/>
          <w:szCs w:val="24"/>
        </w:rPr>
        <w:t>4</w:t>
      </w:r>
      <w:r w:rsidRPr="00B86DFF">
        <w:rPr>
          <w:rFonts w:ascii="Times New Roman" w:hAnsi="Times New Roman"/>
          <w:sz w:val="24"/>
          <w:szCs w:val="24"/>
        </w:rPr>
        <w:fldChar w:fldCharType="end"/>
      </w:r>
      <w:bookmarkEnd w:id="55"/>
      <w:r w:rsidRPr="00B86DFF">
        <w:rPr>
          <w:rFonts w:ascii="Times New Roman" w:hAnsi="Times New Roman"/>
          <w:sz w:val="24"/>
          <w:szCs w:val="24"/>
        </w:rPr>
        <w:t xml:space="preserve"> – Средняя годовая скорость ветра по направлениям, м/</w:t>
      </w:r>
      <w:proofErr w:type="gramStart"/>
      <w:r w:rsidRPr="00B86DFF">
        <w:rPr>
          <w:rFonts w:ascii="Times New Roman" w:hAnsi="Times New Roman"/>
          <w:sz w:val="24"/>
          <w:szCs w:val="24"/>
        </w:rPr>
        <w:t>с</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1256"/>
        <w:gridCol w:w="1255"/>
        <w:gridCol w:w="1256"/>
        <w:gridCol w:w="1255"/>
        <w:gridCol w:w="1256"/>
        <w:gridCol w:w="1255"/>
        <w:gridCol w:w="1256"/>
      </w:tblGrid>
      <w:tr w:rsidR="00B86DFF" w:rsidRPr="00B86DFF" w:rsidTr="002B27E9">
        <w:tc>
          <w:tcPr>
            <w:tcW w:w="9936" w:type="dxa"/>
            <w:gridSpan w:val="8"/>
          </w:tcPr>
          <w:p w:rsidR="00B86DFF" w:rsidRPr="00B86DFF" w:rsidRDefault="00B86DFF" w:rsidP="00C8260A">
            <w:pPr>
              <w:pStyle w:val="aa"/>
              <w:spacing w:line="360" w:lineRule="auto"/>
              <w:ind w:firstLine="0"/>
              <w:jc w:val="center"/>
              <w:rPr>
                <w:rFonts w:ascii="Times New Roman" w:hAnsi="Times New Roman"/>
                <w:b/>
                <w:sz w:val="24"/>
                <w:szCs w:val="24"/>
              </w:rPr>
            </w:pPr>
            <w:r w:rsidRPr="00B86DFF">
              <w:rPr>
                <w:rFonts w:ascii="Times New Roman" w:hAnsi="Times New Roman"/>
                <w:b/>
                <w:sz w:val="24"/>
                <w:szCs w:val="24"/>
              </w:rPr>
              <w:t>Направление</w:t>
            </w:r>
          </w:p>
        </w:tc>
      </w:tr>
      <w:tr w:rsidR="00B86DFF" w:rsidRPr="00B86DFF" w:rsidTr="002B27E9">
        <w:tc>
          <w:tcPr>
            <w:tcW w:w="1147" w:type="dxa"/>
          </w:tcPr>
          <w:p w:rsidR="00B86DFF" w:rsidRPr="00B86DFF" w:rsidRDefault="00B86DFF" w:rsidP="00C8260A">
            <w:pPr>
              <w:pStyle w:val="aa"/>
              <w:spacing w:line="360" w:lineRule="auto"/>
              <w:ind w:firstLine="0"/>
              <w:jc w:val="center"/>
              <w:rPr>
                <w:rFonts w:ascii="Times New Roman" w:hAnsi="Times New Roman"/>
                <w:b/>
                <w:sz w:val="24"/>
                <w:szCs w:val="24"/>
              </w:rPr>
            </w:pPr>
            <w:r w:rsidRPr="00B86DFF">
              <w:rPr>
                <w:rFonts w:ascii="Times New Roman" w:hAnsi="Times New Roman"/>
                <w:b/>
                <w:sz w:val="24"/>
                <w:szCs w:val="24"/>
              </w:rPr>
              <w:t>С</w:t>
            </w:r>
          </w:p>
        </w:tc>
        <w:tc>
          <w:tcPr>
            <w:tcW w:w="1256" w:type="dxa"/>
          </w:tcPr>
          <w:p w:rsidR="00B86DFF" w:rsidRPr="00B86DFF" w:rsidRDefault="00B86DFF" w:rsidP="00C8260A">
            <w:pPr>
              <w:pStyle w:val="aa"/>
              <w:spacing w:line="360" w:lineRule="auto"/>
              <w:ind w:firstLine="0"/>
              <w:jc w:val="center"/>
              <w:rPr>
                <w:rFonts w:ascii="Times New Roman" w:hAnsi="Times New Roman"/>
                <w:b/>
                <w:sz w:val="24"/>
                <w:szCs w:val="24"/>
              </w:rPr>
            </w:pPr>
            <w:proofErr w:type="gramStart"/>
            <w:r w:rsidRPr="00B86DFF">
              <w:rPr>
                <w:rFonts w:ascii="Times New Roman" w:hAnsi="Times New Roman"/>
                <w:b/>
                <w:sz w:val="24"/>
                <w:szCs w:val="24"/>
              </w:rPr>
              <w:t>СВ</w:t>
            </w:r>
            <w:proofErr w:type="gramEnd"/>
          </w:p>
        </w:tc>
        <w:tc>
          <w:tcPr>
            <w:tcW w:w="1255" w:type="dxa"/>
          </w:tcPr>
          <w:p w:rsidR="00B86DFF" w:rsidRPr="00B86DFF" w:rsidRDefault="00B86DFF" w:rsidP="00C8260A">
            <w:pPr>
              <w:pStyle w:val="aa"/>
              <w:spacing w:line="360" w:lineRule="auto"/>
              <w:ind w:firstLine="0"/>
              <w:jc w:val="center"/>
              <w:rPr>
                <w:rFonts w:ascii="Times New Roman" w:hAnsi="Times New Roman"/>
                <w:b/>
                <w:sz w:val="24"/>
                <w:szCs w:val="24"/>
              </w:rPr>
            </w:pPr>
            <w:r w:rsidRPr="00B86DFF">
              <w:rPr>
                <w:rFonts w:ascii="Times New Roman" w:hAnsi="Times New Roman"/>
                <w:b/>
                <w:sz w:val="24"/>
                <w:szCs w:val="24"/>
              </w:rPr>
              <w:t>В</w:t>
            </w:r>
          </w:p>
        </w:tc>
        <w:tc>
          <w:tcPr>
            <w:tcW w:w="1256" w:type="dxa"/>
          </w:tcPr>
          <w:p w:rsidR="00B86DFF" w:rsidRPr="00B86DFF" w:rsidRDefault="00B86DFF" w:rsidP="00C8260A">
            <w:pPr>
              <w:pStyle w:val="aa"/>
              <w:spacing w:line="360" w:lineRule="auto"/>
              <w:ind w:firstLine="0"/>
              <w:jc w:val="center"/>
              <w:rPr>
                <w:rFonts w:ascii="Times New Roman" w:hAnsi="Times New Roman"/>
                <w:b/>
                <w:sz w:val="24"/>
                <w:szCs w:val="24"/>
              </w:rPr>
            </w:pPr>
            <w:r w:rsidRPr="00B86DFF">
              <w:rPr>
                <w:rFonts w:ascii="Times New Roman" w:hAnsi="Times New Roman"/>
                <w:b/>
                <w:sz w:val="24"/>
                <w:szCs w:val="24"/>
              </w:rPr>
              <w:t>ЮВ</w:t>
            </w:r>
          </w:p>
        </w:tc>
        <w:tc>
          <w:tcPr>
            <w:tcW w:w="1255" w:type="dxa"/>
          </w:tcPr>
          <w:p w:rsidR="00B86DFF" w:rsidRPr="00B86DFF" w:rsidRDefault="00B86DFF" w:rsidP="00C8260A">
            <w:pPr>
              <w:pStyle w:val="aa"/>
              <w:spacing w:line="360" w:lineRule="auto"/>
              <w:ind w:firstLine="0"/>
              <w:jc w:val="center"/>
              <w:rPr>
                <w:rFonts w:ascii="Times New Roman" w:hAnsi="Times New Roman"/>
                <w:b/>
                <w:sz w:val="24"/>
                <w:szCs w:val="24"/>
              </w:rPr>
            </w:pPr>
            <w:proofErr w:type="gramStart"/>
            <w:r w:rsidRPr="00B86DFF">
              <w:rPr>
                <w:rFonts w:ascii="Times New Roman" w:hAnsi="Times New Roman"/>
                <w:b/>
                <w:sz w:val="24"/>
                <w:szCs w:val="24"/>
              </w:rPr>
              <w:t>Ю</w:t>
            </w:r>
            <w:proofErr w:type="gramEnd"/>
          </w:p>
        </w:tc>
        <w:tc>
          <w:tcPr>
            <w:tcW w:w="1256" w:type="dxa"/>
          </w:tcPr>
          <w:p w:rsidR="00B86DFF" w:rsidRPr="00B86DFF" w:rsidRDefault="00B86DFF" w:rsidP="00C8260A">
            <w:pPr>
              <w:pStyle w:val="aa"/>
              <w:spacing w:line="360" w:lineRule="auto"/>
              <w:ind w:firstLine="0"/>
              <w:jc w:val="center"/>
              <w:rPr>
                <w:rFonts w:ascii="Times New Roman" w:hAnsi="Times New Roman"/>
                <w:b/>
                <w:sz w:val="24"/>
                <w:szCs w:val="24"/>
              </w:rPr>
            </w:pPr>
            <w:r w:rsidRPr="00B86DFF">
              <w:rPr>
                <w:rFonts w:ascii="Times New Roman" w:hAnsi="Times New Roman"/>
                <w:b/>
                <w:sz w:val="24"/>
                <w:szCs w:val="24"/>
              </w:rPr>
              <w:t>ЮЗ</w:t>
            </w:r>
          </w:p>
        </w:tc>
        <w:tc>
          <w:tcPr>
            <w:tcW w:w="1255" w:type="dxa"/>
          </w:tcPr>
          <w:p w:rsidR="00B86DFF" w:rsidRPr="00B86DFF" w:rsidRDefault="00B86DFF" w:rsidP="00C8260A">
            <w:pPr>
              <w:pStyle w:val="aa"/>
              <w:spacing w:line="360" w:lineRule="auto"/>
              <w:ind w:firstLine="0"/>
              <w:jc w:val="center"/>
              <w:rPr>
                <w:rFonts w:ascii="Times New Roman" w:hAnsi="Times New Roman"/>
                <w:b/>
                <w:sz w:val="24"/>
                <w:szCs w:val="24"/>
              </w:rPr>
            </w:pPr>
            <w:proofErr w:type="gramStart"/>
            <w:r w:rsidRPr="00B86DFF">
              <w:rPr>
                <w:rFonts w:ascii="Times New Roman" w:hAnsi="Times New Roman"/>
                <w:b/>
                <w:sz w:val="24"/>
                <w:szCs w:val="24"/>
              </w:rPr>
              <w:t>З</w:t>
            </w:r>
            <w:proofErr w:type="gramEnd"/>
          </w:p>
        </w:tc>
        <w:tc>
          <w:tcPr>
            <w:tcW w:w="1256" w:type="dxa"/>
          </w:tcPr>
          <w:p w:rsidR="00B86DFF" w:rsidRPr="00B86DFF" w:rsidRDefault="00B86DFF" w:rsidP="00C8260A">
            <w:pPr>
              <w:pStyle w:val="aa"/>
              <w:spacing w:line="360" w:lineRule="auto"/>
              <w:ind w:firstLine="0"/>
              <w:jc w:val="center"/>
              <w:rPr>
                <w:rFonts w:ascii="Times New Roman" w:hAnsi="Times New Roman"/>
                <w:b/>
                <w:sz w:val="24"/>
                <w:szCs w:val="24"/>
              </w:rPr>
            </w:pPr>
            <w:r w:rsidRPr="00B86DFF">
              <w:rPr>
                <w:rFonts w:ascii="Times New Roman" w:hAnsi="Times New Roman"/>
                <w:b/>
                <w:sz w:val="24"/>
                <w:szCs w:val="24"/>
              </w:rPr>
              <w:t>СЗ</w:t>
            </w:r>
          </w:p>
        </w:tc>
      </w:tr>
      <w:tr w:rsidR="00B86DFF" w:rsidRPr="00B86DFF" w:rsidTr="002B27E9">
        <w:tc>
          <w:tcPr>
            <w:tcW w:w="1147"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2,2</w:t>
            </w:r>
          </w:p>
        </w:tc>
        <w:tc>
          <w:tcPr>
            <w:tcW w:w="1256"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1,8</w:t>
            </w:r>
          </w:p>
        </w:tc>
        <w:tc>
          <w:tcPr>
            <w:tcW w:w="1255"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2,0</w:t>
            </w:r>
          </w:p>
        </w:tc>
        <w:tc>
          <w:tcPr>
            <w:tcW w:w="1256"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2,4</w:t>
            </w:r>
          </w:p>
        </w:tc>
        <w:tc>
          <w:tcPr>
            <w:tcW w:w="1255"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2,0</w:t>
            </w:r>
          </w:p>
        </w:tc>
        <w:tc>
          <w:tcPr>
            <w:tcW w:w="1256"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2,0</w:t>
            </w:r>
          </w:p>
        </w:tc>
        <w:tc>
          <w:tcPr>
            <w:tcW w:w="1255"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2,0</w:t>
            </w:r>
          </w:p>
        </w:tc>
        <w:tc>
          <w:tcPr>
            <w:tcW w:w="1256" w:type="dxa"/>
          </w:tcPr>
          <w:p w:rsidR="00B86DFF" w:rsidRPr="00B86DFF" w:rsidRDefault="00B86DFF" w:rsidP="00C8260A">
            <w:pPr>
              <w:pStyle w:val="aa"/>
              <w:spacing w:line="360" w:lineRule="auto"/>
              <w:ind w:firstLine="0"/>
              <w:jc w:val="center"/>
              <w:rPr>
                <w:rFonts w:ascii="Times New Roman" w:hAnsi="Times New Roman"/>
                <w:sz w:val="24"/>
                <w:szCs w:val="24"/>
              </w:rPr>
            </w:pPr>
            <w:r w:rsidRPr="00B86DFF">
              <w:rPr>
                <w:rFonts w:ascii="Times New Roman" w:hAnsi="Times New Roman"/>
                <w:sz w:val="24"/>
                <w:szCs w:val="24"/>
              </w:rPr>
              <w:t>2,3</w:t>
            </w:r>
          </w:p>
        </w:tc>
      </w:tr>
    </w:tbl>
    <w:p w:rsidR="00B86DFF" w:rsidRPr="00B86DFF" w:rsidRDefault="00B86DFF" w:rsidP="00C8260A">
      <w:pPr>
        <w:pStyle w:val="aa"/>
        <w:spacing w:line="360" w:lineRule="auto"/>
        <w:rPr>
          <w:rFonts w:ascii="Times New Roman" w:hAnsi="Times New Roman"/>
          <w:sz w:val="24"/>
          <w:szCs w:val="24"/>
        </w:rPr>
      </w:pPr>
      <w:r w:rsidRPr="00B86DFF">
        <w:rPr>
          <w:rFonts w:ascii="Times New Roman" w:hAnsi="Times New Roman"/>
          <w:i/>
          <w:sz w:val="24"/>
          <w:szCs w:val="24"/>
        </w:rPr>
        <w:t>Снег</w:t>
      </w:r>
      <w:r w:rsidRPr="00B86DFF">
        <w:rPr>
          <w:rFonts w:ascii="Times New Roman" w:hAnsi="Times New Roman"/>
          <w:sz w:val="24"/>
          <w:szCs w:val="24"/>
        </w:rPr>
        <w:t xml:space="preserve"> появляется чаще всего в третьей декаде октября (средняя дата 23 октября), но он обычно долго не держится и тает. Средняя дата образования устойчивого снегового покрова приходится на 19 ноября. Максимальной мощности снеговой покров достигает к концу первой декады февраля. В середине марта начинается таяние, уплотнение снега и, как следствие, уменьшение высоты (таблица </w:t>
      </w:r>
      <w:r w:rsidRPr="00B86DFF">
        <w:rPr>
          <w:rFonts w:ascii="Times New Roman" w:hAnsi="Times New Roman"/>
          <w:sz w:val="24"/>
          <w:szCs w:val="24"/>
        </w:rPr>
        <w:fldChar w:fldCharType="begin"/>
      </w:r>
      <w:r w:rsidRPr="00B86DFF">
        <w:rPr>
          <w:rFonts w:ascii="Times New Roman" w:hAnsi="Times New Roman"/>
          <w:sz w:val="24"/>
          <w:szCs w:val="24"/>
        </w:rPr>
        <w:instrText xml:space="preserve"> REF t6 \h  \* MERGEFORMAT </w:instrText>
      </w:r>
      <w:r w:rsidRPr="00B86DFF">
        <w:rPr>
          <w:rFonts w:ascii="Times New Roman" w:hAnsi="Times New Roman"/>
          <w:sz w:val="24"/>
          <w:szCs w:val="24"/>
        </w:rPr>
      </w:r>
      <w:r w:rsidRPr="00B86DFF">
        <w:rPr>
          <w:rFonts w:ascii="Times New Roman" w:hAnsi="Times New Roman"/>
          <w:sz w:val="24"/>
          <w:szCs w:val="24"/>
        </w:rPr>
        <w:fldChar w:fldCharType="separate"/>
      </w:r>
      <w:r w:rsidR="00870026" w:rsidRPr="00B86DFF">
        <w:rPr>
          <w:rFonts w:ascii="Times New Roman" w:hAnsi="Times New Roman"/>
          <w:noProof/>
          <w:sz w:val="24"/>
          <w:szCs w:val="24"/>
        </w:rPr>
        <w:t>2.</w:t>
      </w:r>
      <w:r w:rsidR="00870026">
        <w:rPr>
          <w:rFonts w:ascii="Times New Roman" w:hAnsi="Times New Roman"/>
          <w:noProof/>
          <w:sz w:val="24"/>
          <w:szCs w:val="24"/>
        </w:rPr>
        <w:t>5</w:t>
      </w:r>
      <w:r w:rsidRPr="00B86DFF">
        <w:rPr>
          <w:rFonts w:ascii="Times New Roman" w:hAnsi="Times New Roman"/>
          <w:sz w:val="24"/>
          <w:szCs w:val="24"/>
        </w:rPr>
        <w:fldChar w:fldCharType="end"/>
      </w:r>
      <w:r w:rsidRPr="00B86DFF">
        <w:rPr>
          <w:rFonts w:ascii="Times New Roman" w:hAnsi="Times New Roman"/>
          <w:sz w:val="24"/>
          <w:szCs w:val="24"/>
        </w:rPr>
        <w:t>). Окончательно снежный покров разрушается во второй декаде апреля (средняя дата 11 апреля).</w:t>
      </w:r>
      <w:r w:rsidRPr="00B86DFF">
        <w:rPr>
          <w:rFonts w:ascii="Times New Roman" w:hAnsi="Times New Roman"/>
          <w:bCs w:val="0"/>
          <w:iCs/>
          <w:sz w:val="24"/>
          <w:szCs w:val="24"/>
        </w:rPr>
        <w:t xml:space="preserve"> По карте районирования территории по расчетному значению веса снегового покрова земли район работ относится к пятой зоне (СП 20.13330.2011, карта 1 [14]).</w:t>
      </w:r>
    </w:p>
    <w:p w:rsidR="00B86DFF" w:rsidRPr="00B86DFF" w:rsidRDefault="00B86DFF" w:rsidP="00C8260A">
      <w:pPr>
        <w:pStyle w:val="aff2"/>
        <w:spacing w:line="360" w:lineRule="auto"/>
        <w:rPr>
          <w:rFonts w:ascii="Times New Roman" w:hAnsi="Times New Roman"/>
          <w:sz w:val="24"/>
          <w:szCs w:val="24"/>
        </w:rPr>
      </w:pPr>
      <w:r w:rsidRPr="00B86DFF">
        <w:rPr>
          <w:rFonts w:ascii="Times New Roman" w:hAnsi="Times New Roman"/>
          <w:sz w:val="24"/>
          <w:szCs w:val="24"/>
        </w:rPr>
        <w:t xml:space="preserve">Таблица </w:t>
      </w:r>
      <w:bookmarkStart w:id="56" w:name="t6"/>
      <w:r w:rsidRPr="00B86DFF">
        <w:rPr>
          <w:rFonts w:ascii="Times New Roman" w:hAnsi="Times New Roman"/>
          <w:sz w:val="24"/>
          <w:szCs w:val="24"/>
        </w:rPr>
        <w:t>2.</w:t>
      </w:r>
      <w:r w:rsidRPr="00B86DFF">
        <w:rPr>
          <w:rFonts w:ascii="Times New Roman" w:hAnsi="Times New Roman"/>
          <w:sz w:val="24"/>
          <w:szCs w:val="24"/>
        </w:rPr>
        <w:fldChar w:fldCharType="begin"/>
      </w:r>
      <w:r w:rsidRPr="00B86DFF">
        <w:rPr>
          <w:rFonts w:ascii="Times New Roman" w:hAnsi="Times New Roman"/>
          <w:sz w:val="24"/>
          <w:szCs w:val="24"/>
        </w:rPr>
        <w:instrText xml:space="preserve"> SEQ Таблица \* ARABIC \s 1 </w:instrText>
      </w:r>
      <w:r w:rsidRPr="00B86DFF">
        <w:rPr>
          <w:rFonts w:ascii="Times New Roman" w:hAnsi="Times New Roman"/>
          <w:sz w:val="24"/>
          <w:szCs w:val="24"/>
        </w:rPr>
        <w:fldChar w:fldCharType="separate"/>
      </w:r>
      <w:r w:rsidR="00870026">
        <w:rPr>
          <w:rFonts w:ascii="Times New Roman" w:hAnsi="Times New Roman"/>
          <w:noProof/>
          <w:sz w:val="24"/>
          <w:szCs w:val="24"/>
        </w:rPr>
        <w:t>5</w:t>
      </w:r>
      <w:r w:rsidRPr="00B86DFF">
        <w:rPr>
          <w:rFonts w:ascii="Times New Roman" w:hAnsi="Times New Roman"/>
          <w:sz w:val="24"/>
          <w:szCs w:val="24"/>
        </w:rPr>
        <w:fldChar w:fldCharType="end"/>
      </w:r>
      <w:bookmarkEnd w:id="56"/>
      <w:r w:rsidRPr="00B86DFF">
        <w:rPr>
          <w:rFonts w:ascii="Times New Roman" w:hAnsi="Times New Roman"/>
          <w:sz w:val="24"/>
          <w:szCs w:val="24"/>
        </w:rPr>
        <w:t xml:space="preserve"> – Высота снежного покрова на последний день декады, </w:t>
      </w:r>
      <w:proofErr w:type="gramStart"/>
      <w:r w:rsidRPr="00B86DFF">
        <w:rPr>
          <w:rFonts w:ascii="Times New Roman" w:hAnsi="Times New Roman"/>
          <w:sz w:val="24"/>
          <w:szCs w:val="24"/>
        </w:rPr>
        <w:t>см</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0"/>
        <w:gridCol w:w="482"/>
        <w:gridCol w:w="483"/>
        <w:gridCol w:w="483"/>
        <w:gridCol w:w="482"/>
        <w:gridCol w:w="483"/>
        <w:gridCol w:w="483"/>
        <w:gridCol w:w="482"/>
        <w:gridCol w:w="483"/>
        <w:gridCol w:w="483"/>
        <w:gridCol w:w="482"/>
        <w:gridCol w:w="483"/>
        <w:gridCol w:w="483"/>
        <w:gridCol w:w="482"/>
        <w:gridCol w:w="483"/>
        <w:gridCol w:w="483"/>
        <w:gridCol w:w="483"/>
        <w:gridCol w:w="483"/>
        <w:gridCol w:w="390"/>
      </w:tblGrid>
      <w:tr w:rsidR="00B86DFF" w:rsidRPr="00B86DFF" w:rsidTr="002B27E9">
        <w:tc>
          <w:tcPr>
            <w:tcW w:w="1340" w:type="dxa"/>
          </w:tcPr>
          <w:p w:rsidR="00B86DFF" w:rsidRPr="00B86DFF" w:rsidRDefault="00B86DFF" w:rsidP="00C8260A">
            <w:pPr>
              <w:pStyle w:val="aa"/>
              <w:spacing w:line="360" w:lineRule="auto"/>
              <w:ind w:firstLine="0"/>
              <w:jc w:val="center"/>
              <w:rPr>
                <w:rFonts w:ascii="Times New Roman" w:hAnsi="Times New Roman"/>
                <w:b/>
                <w:sz w:val="24"/>
                <w:szCs w:val="24"/>
              </w:rPr>
            </w:pPr>
            <w:r w:rsidRPr="00B86DFF">
              <w:rPr>
                <w:rFonts w:ascii="Times New Roman" w:hAnsi="Times New Roman"/>
                <w:b/>
                <w:sz w:val="24"/>
                <w:szCs w:val="24"/>
              </w:rPr>
              <w:t>Месяц</w:t>
            </w:r>
          </w:p>
        </w:tc>
        <w:tc>
          <w:tcPr>
            <w:tcW w:w="1448" w:type="dxa"/>
            <w:gridSpan w:val="3"/>
          </w:tcPr>
          <w:p w:rsidR="00B86DFF" w:rsidRPr="00B86DFF" w:rsidRDefault="00B86DFF" w:rsidP="00C8260A">
            <w:pPr>
              <w:pStyle w:val="aa"/>
              <w:spacing w:line="360" w:lineRule="auto"/>
              <w:ind w:firstLine="0"/>
              <w:jc w:val="center"/>
              <w:rPr>
                <w:rFonts w:ascii="Times New Roman" w:hAnsi="Times New Roman"/>
                <w:b/>
                <w:sz w:val="24"/>
                <w:szCs w:val="24"/>
              </w:rPr>
            </w:pPr>
            <w:r w:rsidRPr="00B86DFF">
              <w:rPr>
                <w:rFonts w:ascii="Times New Roman" w:hAnsi="Times New Roman"/>
                <w:b/>
                <w:sz w:val="24"/>
                <w:szCs w:val="24"/>
                <w:lang w:val="en-US"/>
              </w:rPr>
              <w:t>XI</w:t>
            </w:r>
          </w:p>
        </w:tc>
        <w:tc>
          <w:tcPr>
            <w:tcW w:w="1448" w:type="dxa"/>
            <w:gridSpan w:val="3"/>
          </w:tcPr>
          <w:p w:rsidR="00B86DFF" w:rsidRPr="00B86DFF" w:rsidRDefault="00B86DFF" w:rsidP="00C8260A">
            <w:pPr>
              <w:pStyle w:val="aa"/>
              <w:spacing w:line="360" w:lineRule="auto"/>
              <w:ind w:firstLine="0"/>
              <w:jc w:val="center"/>
              <w:rPr>
                <w:rFonts w:ascii="Times New Roman" w:hAnsi="Times New Roman"/>
                <w:b/>
                <w:sz w:val="24"/>
                <w:szCs w:val="24"/>
              </w:rPr>
            </w:pPr>
            <w:r w:rsidRPr="00B86DFF">
              <w:rPr>
                <w:rFonts w:ascii="Times New Roman" w:hAnsi="Times New Roman"/>
                <w:b/>
                <w:sz w:val="24"/>
                <w:szCs w:val="24"/>
                <w:lang w:val="en-US"/>
              </w:rPr>
              <w:t>XII</w:t>
            </w:r>
          </w:p>
        </w:tc>
        <w:tc>
          <w:tcPr>
            <w:tcW w:w="1448" w:type="dxa"/>
            <w:gridSpan w:val="3"/>
          </w:tcPr>
          <w:p w:rsidR="00B86DFF" w:rsidRPr="00B86DFF" w:rsidRDefault="00B86DFF" w:rsidP="00C8260A">
            <w:pPr>
              <w:pStyle w:val="aa"/>
              <w:spacing w:line="360" w:lineRule="auto"/>
              <w:ind w:firstLine="0"/>
              <w:jc w:val="center"/>
              <w:rPr>
                <w:rFonts w:ascii="Times New Roman" w:hAnsi="Times New Roman"/>
                <w:b/>
                <w:sz w:val="24"/>
                <w:szCs w:val="24"/>
                <w:lang w:val="en-US"/>
              </w:rPr>
            </w:pPr>
            <w:r w:rsidRPr="00B86DFF">
              <w:rPr>
                <w:rFonts w:ascii="Times New Roman" w:hAnsi="Times New Roman"/>
                <w:b/>
                <w:sz w:val="24"/>
                <w:szCs w:val="24"/>
                <w:lang w:val="en-US"/>
              </w:rPr>
              <w:t>I</w:t>
            </w:r>
          </w:p>
        </w:tc>
        <w:tc>
          <w:tcPr>
            <w:tcW w:w="1448" w:type="dxa"/>
            <w:gridSpan w:val="3"/>
          </w:tcPr>
          <w:p w:rsidR="00B86DFF" w:rsidRPr="00B86DFF" w:rsidRDefault="00B86DFF" w:rsidP="00C8260A">
            <w:pPr>
              <w:pStyle w:val="aa"/>
              <w:spacing w:line="360" w:lineRule="auto"/>
              <w:ind w:firstLine="0"/>
              <w:jc w:val="center"/>
              <w:rPr>
                <w:rFonts w:ascii="Times New Roman" w:hAnsi="Times New Roman"/>
                <w:b/>
                <w:sz w:val="24"/>
                <w:szCs w:val="24"/>
                <w:lang w:val="en-US"/>
              </w:rPr>
            </w:pPr>
            <w:r w:rsidRPr="00B86DFF">
              <w:rPr>
                <w:rFonts w:ascii="Times New Roman" w:hAnsi="Times New Roman"/>
                <w:b/>
                <w:sz w:val="24"/>
                <w:szCs w:val="24"/>
                <w:lang w:val="en-US"/>
              </w:rPr>
              <w:t>II</w:t>
            </w:r>
          </w:p>
        </w:tc>
        <w:tc>
          <w:tcPr>
            <w:tcW w:w="1448" w:type="dxa"/>
            <w:gridSpan w:val="3"/>
          </w:tcPr>
          <w:p w:rsidR="00B86DFF" w:rsidRPr="00B86DFF" w:rsidRDefault="00B86DFF" w:rsidP="00C8260A">
            <w:pPr>
              <w:pStyle w:val="aa"/>
              <w:spacing w:line="360" w:lineRule="auto"/>
              <w:ind w:firstLine="0"/>
              <w:jc w:val="center"/>
              <w:rPr>
                <w:rFonts w:ascii="Times New Roman" w:hAnsi="Times New Roman"/>
                <w:b/>
                <w:sz w:val="24"/>
                <w:szCs w:val="24"/>
                <w:lang w:val="en-US"/>
              </w:rPr>
            </w:pPr>
            <w:r w:rsidRPr="00B86DFF">
              <w:rPr>
                <w:rFonts w:ascii="Times New Roman" w:hAnsi="Times New Roman"/>
                <w:b/>
                <w:sz w:val="24"/>
                <w:szCs w:val="24"/>
                <w:lang w:val="en-US"/>
              </w:rPr>
              <w:t>III</w:t>
            </w:r>
          </w:p>
        </w:tc>
        <w:tc>
          <w:tcPr>
            <w:tcW w:w="1356" w:type="dxa"/>
            <w:gridSpan w:val="3"/>
          </w:tcPr>
          <w:p w:rsidR="00B86DFF" w:rsidRPr="00B86DFF" w:rsidRDefault="00B86DFF" w:rsidP="00C8260A">
            <w:pPr>
              <w:pStyle w:val="aa"/>
              <w:spacing w:line="360" w:lineRule="auto"/>
              <w:ind w:firstLine="0"/>
              <w:jc w:val="center"/>
              <w:rPr>
                <w:rFonts w:ascii="Times New Roman" w:hAnsi="Times New Roman"/>
                <w:b/>
                <w:sz w:val="24"/>
                <w:szCs w:val="24"/>
              </w:rPr>
            </w:pPr>
            <w:r w:rsidRPr="00B86DFF">
              <w:rPr>
                <w:rFonts w:ascii="Times New Roman" w:hAnsi="Times New Roman"/>
                <w:b/>
                <w:sz w:val="24"/>
                <w:szCs w:val="24"/>
                <w:lang w:val="en-US"/>
              </w:rPr>
              <w:t>IV</w:t>
            </w:r>
          </w:p>
        </w:tc>
      </w:tr>
      <w:tr w:rsidR="00B86DFF" w:rsidRPr="00B86DFF" w:rsidTr="002B27E9">
        <w:tc>
          <w:tcPr>
            <w:tcW w:w="1340" w:type="dxa"/>
          </w:tcPr>
          <w:p w:rsidR="00B86DFF" w:rsidRPr="00B86DFF" w:rsidRDefault="00B86DFF" w:rsidP="00C8260A">
            <w:pPr>
              <w:pStyle w:val="aa"/>
              <w:spacing w:line="360" w:lineRule="auto"/>
              <w:ind w:firstLine="0"/>
              <w:jc w:val="left"/>
              <w:rPr>
                <w:rFonts w:ascii="Times New Roman" w:hAnsi="Times New Roman"/>
                <w:b/>
                <w:sz w:val="24"/>
                <w:szCs w:val="24"/>
              </w:rPr>
            </w:pPr>
            <w:r w:rsidRPr="00B86DFF">
              <w:rPr>
                <w:rFonts w:ascii="Times New Roman" w:hAnsi="Times New Roman"/>
                <w:b/>
                <w:sz w:val="24"/>
                <w:szCs w:val="24"/>
              </w:rPr>
              <w:t>Декада</w:t>
            </w:r>
          </w:p>
        </w:tc>
        <w:tc>
          <w:tcPr>
            <w:tcW w:w="482"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1</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2</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3</w:t>
            </w:r>
          </w:p>
        </w:tc>
        <w:tc>
          <w:tcPr>
            <w:tcW w:w="482"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1</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2</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3</w:t>
            </w:r>
          </w:p>
        </w:tc>
        <w:tc>
          <w:tcPr>
            <w:tcW w:w="482"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1</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2</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3</w:t>
            </w:r>
          </w:p>
        </w:tc>
        <w:tc>
          <w:tcPr>
            <w:tcW w:w="482"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1</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2</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3</w:t>
            </w:r>
          </w:p>
        </w:tc>
        <w:tc>
          <w:tcPr>
            <w:tcW w:w="482"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1</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2</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3</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1</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2</w:t>
            </w:r>
          </w:p>
        </w:tc>
        <w:tc>
          <w:tcPr>
            <w:tcW w:w="390"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3</w:t>
            </w:r>
          </w:p>
        </w:tc>
      </w:tr>
      <w:tr w:rsidR="00B86DFF" w:rsidRPr="00B86DFF" w:rsidTr="002B27E9">
        <w:tc>
          <w:tcPr>
            <w:tcW w:w="1340" w:type="dxa"/>
          </w:tcPr>
          <w:p w:rsidR="00B86DFF" w:rsidRPr="00B86DFF" w:rsidRDefault="00B86DFF" w:rsidP="00C8260A">
            <w:pPr>
              <w:pStyle w:val="aa"/>
              <w:spacing w:line="360" w:lineRule="auto"/>
              <w:ind w:firstLine="0"/>
              <w:jc w:val="left"/>
              <w:rPr>
                <w:rFonts w:ascii="Times New Roman" w:hAnsi="Times New Roman"/>
                <w:b/>
                <w:sz w:val="24"/>
                <w:szCs w:val="24"/>
              </w:rPr>
            </w:pPr>
            <w:r w:rsidRPr="00B86DFF">
              <w:rPr>
                <w:rFonts w:ascii="Times New Roman" w:hAnsi="Times New Roman"/>
                <w:b/>
                <w:sz w:val="24"/>
                <w:szCs w:val="24"/>
              </w:rPr>
              <w:t>Высота</w:t>
            </w:r>
          </w:p>
        </w:tc>
        <w:tc>
          <w:tcPr>
            <w:tcW w:w="482"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4</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7</w:t>
            </w:r>
          </w:p>
        </w:tc>
        <w:tc>
          <w:tcPr>
            <w:tcW w:w="482"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11</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13</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16</w:t>
            </w:r>
          </w:p>
        </w:tc>
        <w:tc>
          <w:tcPr>
            <w:tcW w:w="482"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22</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23</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24</w:t>
            </w:r>
          </w:p>
        </w:tc>
        <w:tc>
          <w:tcPr>
            <w:tcW w:w="482"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28</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29</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29</w:t>
            </w:r>
          </w:p>
        </w:tc>
        <w:tc>
          <w:tcPr>
            <w:tcW w:w="482"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28</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26</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17</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5</w:t>
            </w:r>
          </w:p>
        </w:tc>
        <w:tc>
          <w:tcPr>
            <w:tcW w:w="483" w:type="dxa"/>
          </w:tcPr>
          <w:p w:rsidR="00B86DFF" w:rsidRPr="00B86DFF" w:rsidRDefault="00B86DFF" w:rsidP="00C8260A">
            <w:pPr>
              <w:pStyle w:val="aa"/>
              <w:spacing w:line="360" w:lineRule="auto"/>
              <w:ind w:firstLine="0"/>
              <w:jc w:val="left"/>
              <w:rPr>
                <w:rFonts w:ascii="Times New Roman" w:hAnsi="Times New Roman"/>
                <w:sz w:val="24"/>
                <w:szCs w:val="24"/>
              </w:rPr>
            </w:pPr>
            <w:r w:rsidRPr="00B86DFF">
              <w:rPr>
                <w:rFonts w:ascii="Times New Roman" w:hAnsi="Times New Roman"/>
                <w:sz w:val="24"/>
                <w:szCs w:val="24"/>
              </w:rPr>
              <w:t>*</w:t>
            </w:r>
          </w:p>
        </w:tc>
        <w:tc>
          <w:tcPr>
            <w:tcW w:w="390" w:type="dxa"/>
          </w:tcPr>
          <w:p w:rsidR="00B86DFF" w:rsidRPr="00B86DFF" w:rsidRDefault="00B86DFF" w:rsidP="00C8260A">
            <w:pPr>
              <w:pStyle w:val="aa"/>
              <w:spacing w:line="360" w:lineRule="auto"/>
              <w:ind w:firstLine="0"/>
              <w:jc w:val="left"/>
              <w:rPr>
                <w:rFonts w:ascii="Times New Roman" w:hAnsi="Times New Roman"/>
                <w:sz w:val="24"/>
                <w:szCs w:val="24"/>
              </w:rPr>
            </w:pPr>
          </w:p>
        </w:tc>
      </w:tr>
      <w:tr w:rsidR="00B86DFF" w:rsidRPr="00B86DFF" w:rsidTr="002B27E9">
        <w:tc>
          <w:tcPr>
            <w:tcW w:w="9936" w:type="dxa"/>
            <w:gridSpan w:val="19"/>
          </w:tcPr>
          <w:p w:rsidR="00B86DFF" w:rsidRPr="00B86DFF" w:rsidRDefault="00B86DFF" w:rsidP="00C8260A">
            <w:pPr>
              <w:pStyle w:val="aa"/>
              <w:spacing w:line="360" w:lineRule="auto"/>
              <w:ind w:firstLine="0"/>
              <w:rPr>
                <w:rFonts w:ascii="Times New Roman" w:hAnsi="Times New Roman"/>
                <w:sz w:val="24"/>
                <w:szCs w:val="24"/>
              </w:rPr>
            </w:pPr>
            <w:r w:rsidRPr="00B86DFF">
              <w:rPr>
                <w:rFonts w:ascii="Times New Roman" w:hAnsi="Times New Roman"/>
                <w:sz w:val="24"/>
                <w:szCs w:val="24"/>
              </w:rPr>
              <w:t>* - Снежный покров наблюдается менее чем в 50 % зим</w:t>
            </w:r>
          </w:p>
        </w:tc>
      </w:tr>
    </w:tbl>
    <w:p w:rsidR="00B86DFF" w:rsidRDefault="00B86DFF" w:rsidP="00C8260A">
      <w:pPr>
        <w:pStyle w:val="aa"/>
        <w:spacing w:line="360" w:lineRule="auto"/>
        <w:rPr>
          <w:rFonts w:ascii="Times New Roman" w:hAnsi="Times New Roman"/>
          <w:sz w:val="24"/>
          <w:szCs w:val="24"/>
        </w:rPr>
      </w:pPr>
      <w:r w:rsidRPr="00B86DFF">
        <w:rPr>
          <w:rFonts w:ascii="Times New Roman" w:hAnsi="Times New Roman"/>
          <w:i/>
          <w:sz w:val="24"/>
          <w:szCs w:val="24"/>
        </w:rPr>
        <w:t>Температура грунтов</w:t>
      </w:r>
      <w:r w:rsidRPr="00B86DFF">
        <w:rPr>
          <w:rFonts w:ascii="Times New Roman" w:hAnsi="Times New Roman"/>
          <w:sz w:val="24"/>
          <w:szCs w:val="24"/>
        </w:rPr>
        <w:t xml:space="preserve"> по глубине на метеостанции «Серноводск» не изучалась. Для характеристики температурного режима грунтов приводятся данные ближайшей к исследуемому району метеостанции «Красное поселение» за период с 1965 г. по 1976 г. (таблица </w:t>
      </w:r>
      <w:r w:rsidRPr="00B86DFF">
        <w:rPr>
          <w:rFonts w:ascii="Times New Roman" w:hAnsi="Times New Roman"/>
          <w:sz w:val="24"/>
          <w:szCs w:val="24"/>
        </w:rPr>
        <w:fldChar w:fldCharType="begin"/>
      </w:r>
      <w:r w:rsidRPr="00B86DFF">
        <w:rPr>
          <w:rFonts w:ascii="Times New Roman" w:hAnsi="Times New Roman"/>
          <w:sz w:val="24"/>
          <w:szCs w:val="24"/>
        </w:rPr>
        <w:instrText xml:space="preserve"> REF t7 \h  \* MERGEFORMAT </w:instrText>
      </w:r>
      <w:r w:rsidRPr="00B86DFF">
        <w:rPr>
          <w:rFonts w:ascii="Times New Roman" w:hAnsi="Times New Roman"/>
          <w:sz w:val="24"/>
          <w:szCs w:val="24"/>
        </w:rPr>
      </w:r>
      <w:r w:rsidRPr="00B86DFF">
        <w:rPr>
          <w:rFonts w:ascii="Times New Roman" w:hAnsi="Times New Roman"/>
          <w:sz w:val="24"/>
          <w:szCs w:val="24"/>
        </w:rPr>
        <w:fldChar w:fldCharType="separate"/>
      </w:r>
      <w:r w:rsidR="00870026" w:rsidRPr="00B86DFF">
        <w:rPr>
          <w:rFonts w:ascii="Times New Roman" w:hAnsi="Times New Roman"/>
          <w:noProof/>
          <w:sz w:val="24"/>
          <w:szCs w:val="24"/>
        </w:rPr>
        <w:t>2.</w:t>
      </w:r>
      <w:r w:rsidR="00870026">
        <w:rPr>
          <w:rFonts w:ascii="Times New Roman" w:hAnsi="Times New Roman"/>
          <w:noProof/>
          <w:sz w:val="24"/>
          <w:szCs w:val="24"/>
        </w:rPr>
        <w:t>6</w:t>
      </w:r>
      <w:r w:rsidRPr="00B86DFF">
        <w:rPr>
          <w:rFonts w:ascii="Times New Roman" w:hAnsi="Times New Roman"/>
          <w:sz w:val="24"/>
          <w:szCs w:val="24"/>
        </w:rPr>
        <w:fldChar w:fldCharType="end"/>
      </w:r>
      <w:r w:rsidRPr="00B86DFF">
        <w:rPr>
          <w:rFonts w:ascii="Times New Roman" w:hAnsi="Times New Roman"/>
          <w:sz w:val="24"/>
          <w:szCs w:val="24"/>
        </w:rPr>
        <w:t>).</w:t>
      </w:r>
    </w:p>
    <w:p w:rsidR="001F05D5" w:rsidRDefault="001F05D5" w:rsidP="00C8260A">
      <w:pPr>
        <w:pStyle w:val="aa"/>
        <w:spacing w:line="360" w:lineRule="auto"/>
        <w:rPr>
          <w:rFonts w:ascii="Times New Roman" w:hAnsi="Times New Roman"/>
          <w:sz w:val="24"/>
          <w:szCs w:val="24"/>
        </w:rPr>
      </w:pPr>
    </w:p>
    <w:p w:rsidR="001F05D5" w:rsidRDefault="001F05D5" w:rsidP="00C8260A">
      <w:pPr>
        <w:pStyle w:val="aa"/>
        <w:spacing w:line="360" w:lineRule="auto"/>
        <w:rPr>
          <w:rFonts w:ascii="Times New Roman" w:hAnsi="Times New Roman"/>
          <w:sz w:val="24"/>
          <w:szCs w:val="24"/>
        </w:rPr>
      </w:pPr>
    </w:p>
    <w:p w:rsidR="00352207" w:rsidRDefault="00352207" w:rsidP="00C8260A">
      <w:pPr>
        <w:pStyle w:val="aa"/>
        <w:spacing w:line="360" w:lineRule="auto"/>
        <w:rPr>
          <w:rFonts w:ascii="Times New Roman" w:hAnsi="Times New Roman"/>
          <w:sz w:val="24"/>
          <w:szCs w:val="24"/>
        </w:rPr>
      </w:pPr>
    </w:p>
    <w:p w:rsidR="00352207" w:rsidRDefault="00352207" w:rsidP="00C8260A">
      <w:pPr>
        <w:pStyle w:val="aa"/>
        <w:spacing w:line="360" w:lineRule="auto"/>
        <w:rPr>
          <w:rFonts w:ascii="Times New Roman" w:hAnsi="Times New Roman"/>
          <w:sz w:val="24"/>
          <w:szCs w:val="24"/>
        </w:rPr>
      </w:pPr>
    </w:p>
    <w:p w:rsidR="00352207" w:rsidRDefault="00352207" w:rsidP="00C8260A">
      <w:pPr>
        <w:pStyle w:val="aa"/>
        <w:spacing w:line="360" w:lineRule="auto"/>
        <w:rPr>
          <w:rFonts w:ascii="Times New Roman" w:hAnsi="Times New Roman"/>
          <w:sz w:val="24"/>
          <w:szCs w:val="24"/>
        </w:rPr>
      </w:pPr>
    </w:p>
    <w:p w:rsidR="00352207" w:rsidRDefault="00352207" w:rsidP="00C8260A">
      <w:pPr>
        <w:pStyle w:val="aa"/>
        <w:spacing w:line="360" w:lineRule="auto"/>
        <w:rPr>
          <w:rFonts w:ascii="Times New Roman" w:hAnsi="Times New Roman"/>
          <w:sz w:val="24"/>
          <w:szCs w:val="24"/>
        </w:rPr>
      </w:pPr>
    </w:p>
    <w:p w:rsidR="00352207" w:rsidRPr="00B86DFF" w:rsidRDefault="00352207" w:rsidP="00C8260A">
      <w:pPr>
        <w:pStyle w:val="aa"/>
        <w:spacing w:line="360" w:lineRule="auto"/>
        <w:rPr>
          <w:rFonts w:ascii="Times New Roman" w:hAnsi="Times New Roman"/>
          <w:sz w:val="24"/>
          <w:szCs w:val="24"/>
        </w:rPr>
      </w:pPr>
    </w:p>
    <w:p w:rsidR="00B86DFF" w:rsidRPr="00B86DFF" w:rsidRDefault="00B86DFF" w:rsidP="00C8260A">
      <w:pPr>
        <w:pStyle w:val="aff2"/>
        <w:spacing w:line="360" w:lineRule="auto"/>
        <w:rPr>
          <w:rFonts w:ascii="Times New Roman" w:hAnsi="Times New Roman"/>
          <w:sz w:val="24"/>
          <w:szCs w:val="24"/>
        </w:rPr>
      </w:pPr>
      <w:r w:rsidRPr="00B86DFF">
        <w:rPr>
          <w:rFonts w:ascii="Times New Roman" w:hAnsi="Times New Roman"/>
          <w:sz w:val="24"/>
          <w:szCs w:val="24"/>
        </w:rPr>
        <w:lastRenderedPageBreak/>
        <w:t xml:space="preserve">Таблица </w:t>
      </w:r>
      <w:bookmarkStart w:id="57" w:name="t7"/>
      <w:r w:rsidRPr="00B86DFF">
        <w:rPr>
          <w:rFonts w:ascii="Times New Roman" w:hAnsi="Times New Roman"/>
          <w:sz w:val="24"/>
          <w:szCs w:val="24"/>
        </w:rPr>
        <w:t>2.</w:t>
      </w:r>
      <w:r w:rsidRPr="00B86DFF">
        <w:rPr>
          <w:rFonts w:ascii="Times New Roman" w:hAnsi="Times New Roman"/>
          <w:sz w:val="24"/>
          <w:szCs w:val="24"/>
        </w:rPr>
        <w:fldChar w:fldCharType="begin"/>
      </w:r>
      <w:r w:rsidRPr="00B86DFF">
        <w:rPr>
          <w:rFonts w:ascii="Times New Roman" w:hAnsi="Times New Roman"/>
          <w:sz w:val="24"/>
          <w:szCs w:val="24"/>
        </w:rPr>
        <w:instrText xml:space="preserve"> SEQ Таблица \* ARABIC \s 1 </w:instrText>
      </w:r>
      <w:r w:rsidRPr="00B86DFF">
        <w:rPr>
          <w:rFonts w:ascii="Times New Roman" w:hAnsi="Times New Roman"/>
          <w:sz w:val="24"/>
          <w:szCs w:val="24"/>
        </w:rPr>
        <w:fldChar w:fldCharType="separate"/>
      </w:r>
      <w:r w:rsidR="00870026">
        <w:rPr>
          <w:rFonts w:ascii="Times New Roman" w:hAnsi="Times New Roman"/>
          <w:noProof/>
          <w:sz w:val="24"/>
          <w:szCs w:val="24"/>
        </w:rPr>
        <w:t>6</w:t>
      </w:r>
      <w:r w:rsidRPr="00B86DFF">
        <w:rPr>
          <w:rFonts w:ascii="Times New Roman" w:hAnsi="Times New Roman"/>
          <w:sz w:val="24"/>
          <w:szCs w:val="24"/>
        </w:rPr>
        <w:fldChar w:fldCharType="end"/>
      </w:r>
      <w:bookmarkEnd w:id="57"/>
      <w:r w:rsidRPr="00B86DFF">
        <w:rPr>
          <w:rFonts w:ascii="Times New Roman" w:hAnsi="Times New Roman"/>
          <w:sz w:val="24"/>
          <w:szCs w:val="24"/>
        </w:rPr>
        <w:t xml:space="preserve"> – Годовой ход температуры </w:t>
      </w:r>
      <w:proofErr w:type="spellStart"/>
      <w:r w:rsidRPr="00B86DFF">
        <w:rPr>
          <w:rFonts w:ascii="Times New Roman" w:hAnsi="Times New Roman"/>
          <w:sz w:val="24"/>
          <w:szCs w:val="24"/>
        </w:rPr>
        <w:t>почвогрунтов</w:t>
      </w:r>
      <w:proofErr w:type="spellEnd"/>
      <w:r w:rsidRPr="00B86DFF">
        <w:rPr>
          <w:rFonts w:ascii="Times New Roman" w:hAnsi="Times New Roman"/>
          <w:sz w:val="24"/>
          <w:szCs w:val="24"/>
        </w:rPr>
        <w:t xml:space="preserve"> за период с 1965 г. по 1976 г.</w:t>
      </w:r>
    </w:p>
    <w:tbl>
      <w:tblPr>
        <w:tblW w:w="9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
        <w:gridCol w:w="667"/>
        <w:gridCol w:w="75"/>
        <w:gridCol w:w="647"/>
        <w:gridCol w:w="60"/>
        <w:gridCol w:w="664"/>
        <w:gridCol w:w="44"/>
        <w:gridCol w:w="680"/>
        <w:gridCol w:w="28"/>
        <w:gridCol w:w="600"/>
        <w:gridCol w:w="96"/>
        <w:gridCol w:w="12"/>
        <w:gridCol w:w="712"/>
        <w:gridCol w:w="708"/>
        <w:gridCol w:w="16"/>
        <w:gridCol w:w="704"/>
        <w:gridCol w:w="696"/>
        <w:gridCol w:w="52"/>
        <w:gridCol w:w="656"/>
        <w:gridCol w:w="12"/>
        <w:gridCol w:w="56"/>
        <w:gridCol w:w="640"/>
        <w:gridCol w:w="84"/>
        <w:gridCol w:w="624"/>
        <w:gridCol w:w="12"/>
        <w:gridCol w:w="696"/>
      </w:tblGrid>
      <w:tr w:rsidR="00B86DFF" w:rsidRPr="00B86DFF" w:rsidTr="00352207">
        <w:trPr>
          <w:cantSplit/>
          <w:trHeight w:hRule="exact" w:val="454"/>
          <w:tblHeader/>
        </w:trPr>
        <w:tc>
          <w:tcPr>
            <w:tcW w:w="671" w:type="dxa"/>
            <w:vMerge w:val="restart"/>
            <w:textDirection w:val="btLr"/>
            <w:vAlign w:val="center"/>
          </w:tcPr>
          <w:p w:rsidR="00352207" w:rsidRDefault="00352207" w:rsidP="00C8260A">
            <w:pPr>
              <w:pStyle w:val="affe"/>
              <w:spacing w:line="360" w:lineRule="auto"/>
              <w:rPr>
                <w:rFonts w:ascii="Times New Roman" w:hAnsi="Times New Roman"/>
                <w:sz w:val="22"/>
                <w:szCs w:val="22"/>
              </w:rPr>
            </w:pPr>
          </w:p>
          <w:p w:rsidR="00B86DFF" w:rsidRPr="00352207" w:rsidRDefault="00352207" w:rsidP="00C8260A">
            <w:pPr>
              <w:pStyle w:val="affe"/>
              <w:spacing w:line="360" w:lineRule="auto"/>
              <w:rPr>
                <w:rFonts w:ascii="Times New Roman" w:hAnsi="Times New Roman"/>
                <w:sz w:val="18"/>
                <w:szCs w:val="18"/>
              </w:rPr>
            </w:pPr>
            <w:r w:rsidRPr="00352207">
              <w:rPr>
                <w:rFonts w:ascii="Times New Roman" w:hAnsi="Times New Roman"/>
                <w:sz w:val="18"/>
                <w:szCs w:val="18"/>
              </w:rPr>
              <w:t>Гл</w:t>
            </w:r>
            <w:r w:rsidR="00B86DFF" w:rsidRPr="00352207">
              <w:rPr>
                <w:rFonts w:ascii="Times New Roman" w:hAnsi="Times New Roman"/>
                <w:sz w:val="18"/>
                <w:szCs w:val="18"/>
              </w:rPr>
              <w:t xml:space="preserve">убина, </w:t>
            </w:r>
            <w:proofErr w:type="gramStart"/>
            <w:r w:rsidR="00B86DFF" w:rsidRPr="00352207">
              <w:rPr>
                <w:rFonts w:ascii="Times New Roman" w:hAnsi="Times New Roman"/>
                <w:sz w:val="18"/>
                <w:szCs w:val="18"/>
              </w:rPr>
              <w:t>м</w:t>
            </w:r>
            <w:proofErr w:type="gramEnd"/>
          </w:p>
        </w:tc>
        <w:tc>
          <w:tcPr>
            <w:tcW w:w="8545" w:type="dxa"/>
            <w:gridSpan w:val="24"/>
            <w:vAlign w:val="center"/>
          </w:tcPr>
          <w:p w:rsidR="00B86DFF" w:rsidRPr="00B86DFF" w:rsidRDefault="00B86DFF" w:rsidP="00C8260A">
            <w:pPr>
              <w:pStyle w:val="affe"/>
              <w:spacing w:line="360" w:lineRule="auto"/>
              <w:rPr>
                <w:rFonts w:ascii="Times New Roman" w:hAnsi="Times New Roman"/>
                <w:sz w:val="24"/>
                <w:szCs w:val="24"/>
              </w:rPr>
            </w:pPr>
            <w:r w:rsidRPr="00B86DFF">
              <w:rPr>
                <w:rFonts w:ascii="Times New Roman" w:hAnsi="Times New Roman"/>
                <w:sz w:val="24"/>
                <w:szCs w:val="24"/>
              </w:rPr>
              <w:t>Месяц</w:t>
            </w:r>
          </w:p>
        </w:tc>
        <w:tc>
          <w:tcPr>
            <w:tcW w:w="696" w:type="dxa"/>
            <w:vMerge w:val="restart"/>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rPr>
              <w:t>Год</w:t>
            </w:r>
          </w:p>
        </w:tc>
      </w:tr>
      <w:tr w:rsidR="00B86DFF" w:rsidRPr="00B86DFF" w:rsidTr="00352207">
        <w:trPr>
          <w:cantSplit/>
          <w:trHeight w:val="454"/>
          <w:tblHeader/>
        </w:trPr>
        <w:tc>
          <w:tcPr>
            <w:tcW w:w="671" w:type="dxa"/>
            <w:vMerge/>
          </w:tcPr>
          <w:p w:rsidR="00B86DFF" w:rsidRPr="00B86DFF" w:rsidRDefault="00B86DFF" w:rsidP="00C8260A">
            <w:pPr>
              <w:pStyle w:val="affe"/>
              <w:spacing w:line="360" w:lineRule="auto"/>
              <w:rPr>
                <w:rFonts w:ascii="Times New Roman" w:hAnsi="Times New Roman"/>
                <w:sz w:val="24"/>
                <w:szCs w:val="24"/>
                <w:lang w:val="en-US"/>
              </w:rPr>
            </w:pPr>
          </w:p>
        </w:tc>
        <w:tc>
          <w:tcPr>
            <w:tcW w:w="667" w:type="dxa"/>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I</w:t>
            </w:r>
          </w:p>
        </w:tc>
        <w:tc>
          <w:tcPr>
            <w:tcW w:w="722" w:type="dxa"/>
            <w:gridSpan w:val="2"/>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II</w:t>
            </w:r>
          </w:p>
        </w:tc>
        <w:tc>
          <w:tcPr>
            <w:tcW w:w="724" w:type="dxa"/>
            <w:gridSpan w:val="2"/>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III</w:t>
            </w:r>
          </w:p>
        </w:tc>
        <w:tc>
          <w:tcPr>
            <w:tcW w:w="724" w:type="dxa"/>
            <w:gridSpan w:val="2"/>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IV</w:t>
            </w:r>
          </w:p>
        </w:tc>
        <w:tc>
          <w:tcPr>
            <w:tcW w:w="628" w:type="dxa"/>
            <w:gridSpan w:val="2"/>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V</w:t>
            </w:r>
          </w:p>
        </w:tc>
        <w:tc>
          <w:tcPr>
            <w:tcW w:w="820" w:type="dxa"/>
            <w:gridSpan w:val="3"/>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VI</w:t>
            </w:r>
          </w:p>
        </w:tc>
        <w:tc>
          <w:tcPr>
            <w:tcW w:w="724" w:type="dxa"/>
            <w:gridSpan w:val="2"/>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VII</w:t>
            </w:r>
          </w:p>
        </w:tc>
        <w:tc>
          <w:tcPr>
            <w:tcW w:w="704" w:type="dxa"/>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VIII</w:t>
            </w:r>
          </w:p>
        </w:tc>
        <w:tc>
          <w:tcPr>
            <w:tcW w:w="696" w:type="dxa"/>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IX</w:t>
            </w:r>
          </w:p>
        </w:tc>
        <w:tc>
          <w:tcPr>
            <w:tcW w:w="720" w:type="dxa"/>
            <w:gridSpan w:val="3"/>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X</w:t>
            </w:r>
          </w:p>
        </w:tc>
        <w:tc>
          <w:tcPr>
            <w:tcW w:w="696" w:type="dxa"/>
            <w:gridSpan w:val="2"/>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XI</w:t>
            </w:r>
          </w:p>
        </w:tc>
        <w:tc>
          <w:tcPr>
            <w:tcW w:w="720" w:type="dxa"/>
            <w:gridSpan w:val="3"/>
            <w:vAlign w:val="center"/>
          </w:tcPr>
          <w:p w:rsidR="00B86DFF" w:rsidRPr="00B86DFF" w:rsidRDefault="00B86DFF" w:rsidP="00C8260A">
            <w:pPr>
              <w:pStyle w:val="affe"/>
              <w:spacing w:line="360" w:lineRule="auto"/>
              <w:rPr>
                <w:rFonts w:ascii="Times New Roman" w:hAnsi="Times New Roman"/>
                <w:sz w:val="24"/>
                <w:szCs w:val="24"/>
                <w:lang w:val="en-US"/>
              </w:rPr>
            </w:pPr>
            <w:r w:rsidRPr="00B86DFF">
              <w:rPr>
                <w:rFonts w:ascii="Times New Roman" w:hAnsi="Times New Roman"/>
                <w:sz w:val="24"/>
                <w:szCs w:val="24"/>
                <w:lang w:val="en-US"/>
              </w:rPr>
              <w:t>XII</w:t>
            </w:r>
          </w:p>
        </w:tc>
        <w:tc>
          <w:tcPr>
            <w:tcW w:w="696" w:type="dxa"/>
            <w:vMerge/>
          </w:tcPr>
          <w:p w:rsidR="00B86DFF" w:rsidRPr="00B86DFF" w:rsidRDefault="00B86DFF" w:rsidP="00C8260A">
            <w:pPr>
              <w:pStyle w:val="affe"/>
              <w:spacing w:line="360" w:lineRule="auto"/>
              <w:rPr>
                <w:rFonts w:ascii="Times New Roman" w:hAnsi="Times New Roman"/>
                <w:sz w:val="24"/>
                <w:szCs w:val="24"/>
                <w:lang w:val="en-US"/>
              </w:rPr>
            </w:pPr>
          </w:p>
        </w:tc>
      </w:tr>
      <w:tr w:rsidR="00B86DFF" w:rsidRPr="00B86DFF" w:rsidTr="00352207">
        <w:trPr>
          <w:cantSplit/>
          <w:trHeight w:val="360"/>
        </w:trPr>
        <w:tc>
          <w:tcPr>
            <w:tcW w:w="9912" w:type="dxa"/>
            <w:gridSpan w:val="26"/>
            <w:vAlign w:val="center"/>
          </w:tcPr>
          <w:p w:rsidR="00B86DFF" w:rsidRPr="00B86DFF" w:rsidRDefault="00B86DFF" w:rsidP="00C8260A">
            <w:pPr>
              <w:pStyle w:val="affe"/>
              <w:spacing w:line="360" w:lineRule="auto"/>
              <w:rPr>
                <w:rFonts w:ascii="Times New Roman" w:hAnsi="Times New Roman"/>
                <w:sz w:val="24"/>
                <w:szCs w:val="24"/>
              </w:rPr>
            </w:pPr>
            <w:r w:rsidRPr="00B86DFF">
              <w:rPr>
                <w:rFonts w:ascii="Times New Roman" w:hAnsi="Times New Roman"/>
                <w:sz w:val="24"/>
                <w:szCs w:val="24"/>
              </w:rPr>
              <w:t>Максимальная температура</w:t>
            </w:r>
          </w:p>
        </w:tc>
      </w:tr>
      <w:tr w:rsidR="00B86DFF" w:rsidRPr="00B86DFF" w:rsidTr="00352207">
        <w:trPr>
          <w:trHeight w:val="360"/>
        </w:trPr>
        <w:tc>
          <w:tcPr>
            <w:tcW w:w="671"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0,8</w:t>
            </w:r>
          </w:p>
        </w:tc>
        <w:tc>
          <w:tcPr>
            <w:tcW w:w="742"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2,3</w:t>
            </w:r>
          </w:p>
        </w:tc>
        <w:tc>
          <w:tcPr>
            <w:tcW w:w="707"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0,6</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0</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9,3</w:t>
            </w:r>
          </w:p>
        </w:tc>
        <w:tc>
          <w:tcPr>
            <w:tcW w:w="708" w:type="dxa"/>
            <w:gridSpan w:val="3"/>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12,7</w:t>
            </w:r>
          </w:p>
        </w:tc>
        <w:tc>
          <w:tcPr>
            <w:tcW w:w="712"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15,5</w:t>
            </w:r>
          </w:p>
        </w:tc>
        <w:tc>
          <w:tcPr>
            <w:tcW w:w="708"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17,9</w:t>
            </w:r>
          </w:p>
        </w:tc>
        <w:tc>
          <w:tcPr>
            <w:tcW w:w="720"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18,6</w:t>
            </w:r>
          </w:p>
        </w:tc>
        <w:tc>
          <w:tcPr>
            <w:tcW w:w="69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17,7</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13,2</w:t>
            </w:r>
          </w:p>
        </w:tc>
        <w:tc>
          <w:tcPr>
            <w:tcW w:w="708" w:type="dxa"/>
            <w:gridSpan w:val="3"/>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9,0</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4,6</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18,6</w:t>
            </w:r>
          </w:p>
        </w:tc>
      </w:tr>
      <w:tr w:rsidR="00B86DFF" w:rsidRPr="00B86DFF" w:rsidTr="00352207">
        <w:trPr>
          <w:trHeight w:val="360"/>
        </w:trPr>
        <w:tc>
          <w:tcPr>
            <w:tcW w:w="671"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1,2</w:t>
            </w:r>
          </w:p>
        </w:tc>
        <w:tc>
          <w:tcPr>
            <w:tcW w:w="742"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3,8</w:t>
            </w:r>
          </w:p>
        </w:tc>
        <w:tc>
          <w:tcPr>
            <w:tcW w:w="707"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2,1</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1,3</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5,9</w:t>
            </w:r>
          </w:p>
        </w:tc>
        <w:tc>
          <w:tcPr>
            <w:tcW w:w="708" w:type="dxa"/>
            <w:gridSpan w:val="3"/>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10,4</w:t>
            </w:r>
          </w:p>
        </w:tc>
        <w:tc>
          <w:tcPr>
            <w:tcW w:w="712"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12,8</w:t>
            </w:r>
          </w:p>
        </w:tc>
        <w:tc>
          <w:tcPr>
            <w:tcW w:w="708"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15,4</w:t>
            </w:r>
          </w:p>
        </w:tc>
        <w:tc>
          <w:tcPr>
            <w:tcW w:w="720"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15,8</w:t>
            </w:r>
          </w:p>
        </w:tc>
        <w:tc>
          <w:tcPr>
            <w:tcW w:w="69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15,6</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13,1</w:t>
            </w:r>
          </w:p>
        </w:tc>
        <w:tc>
          <w:tcPr>
            <w:tcW w:w="708" w:type="dxa"/>
            <w:gridSpan w:val="3"/>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10,0</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6,1</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15,8</w:t>
            </w:r>
          </w:p>
        </w:tc>
      </w:tr>
      <w:tr w:rsidR="00B86DFF" w:rsidRPr="00B86DFF" w:rsidTr="00352207">
        <w:trPr>
          <w:trHeight w:val="360"/>
        </w:trPr>
        <w:tc>
          <w:tcPr>
            <w:tcW w:w="671"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1,6</w:t>
            </w:r>
          </w:p>
        </w:tc>
        <w:tc>
          <w:tcPr>
            <w:tcW w:w="742"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4,8</w:t>
            </w:r>
          </w:p>
        </w:tc>
        <w:tc>
          <w:tcPr>
            <w:tcW w:w="707"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3,3</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2,3</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4,8</w:t>
            </w:r>
          </w:p>
        </w:tc>
        <w:tc>
          <w:tcPr>
            <w:tcW w:w="708" w:type="dxa"/>
            <w:gridSpan w:val="3"/>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8,7</w:t>
            </w:r>
          </w:p>
        </w:tc>
        <w:tc>
          <w:tcPr>
            <w:tcW w:w="712"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11,0</w:t>
            </w:r>
          </w:p>
        </w:tc>
        <w:tc>
          <w:tcPr>
            <w:tcW w:w="708"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13,5</w:t>
            </w:r>
          </w:p>
        </w:tc>
        <w:tc>
          <w:tcPr>
            <w:tcW w:w="720"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14,4</w:t>
            </w:r>
          </w:p>
        </w:tc>
        <w:tc>
          <w:tcPr>
            <w:tcW w:w="69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14,2</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12,7</w:t>
            </w:r>
          </w:p>
        </w:tc>
        <w:tc>
          <w:tcPr>
            <w:tcW w:w="708" w:type="dxa"/>
            <w:gridSpan w:val="3"/>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10,4</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7,3</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14,4</w:t>
            </w:r>
          </w:p>
        </w:tc>
      </w:tr>
      <w:tr w:rsidR="00B86DFF" w:rsidRPr="00B86DFF" w:rsidTr="00352207">
        <w:trPr>
          <w:trHeight w:val="360"/>
        </w:trPr>
        <w:tc>
          <w:tcPr>
            <w:tcW w:w="671"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2,4</w:t>
            </w:r>
          </w:p>
        </w:tc>
        <w:tc>
          <w:tcPr>
            <w:tcW w:w="742"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6,7</w:t>
            </w:r>
          </w:p>
        </w:tc>
        <w:tc>
          <w:tcPr>
            <w:tcW w:w="707"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5,1</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3,7</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4,1</w:t>
            </w:r>
          </w:p>
        </w:tc>
        <w:tc>
          <w:tcPr>
            <w:tcW w:w="708" w:type="dxa"/>
            <w:gridSpan w:val="3"/>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6,7</w:t>
            </w:r>
          </w:p>
        </w:tc>
        <w:tc>
          <w:tcPr>
            <w:tcW w:w="712"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9,0</w:t>
            </w:r>
          </w:p>
        </w:tc>
        <w:tc>
          <w:tcPr>
            <w:tcW w:w="708"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10,9</w:t>
            </w:r>
          </w:p>
        </w:tc>
        <w:tc>
          <w:tcPr>
            <w:tcW w:w="720"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12,2</w:t>
            </w:r>
          </w:p>
        </w:tc>
        <w:tc>
          <w:tcPr>
            <w:tcW w:w="69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12,2</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12,0</w:t>
            </w:r>
          </w:p>
        </w:tc>
        <w:tc>
          <w:tcPr>
            <w:tcW w:w="708" w:type="dxa"/>
            <w:gridSpan w:val="3"/>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10,8</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8,6</w:t>
            </w:r>
          </w:p>
        </w:tc>
        <w:tc>
          <w:tcPr>
            <w:tcW w:w="70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12,2</w:t>
            </w:r>
          </w:p>
        </w:tc>
      </w:tr>
      <w:tr w:rsidR="00B86DFF" w:rsidRPr="00B86DFF" w:rsidTr="00352207">
        <w:trPr>
          <w:cantSplit/>
          <w:trHeight w:val="360"/>
        </w:trPr>
        <w:tc>
          <w:tcPr>
            <w:tcW w:w="9912" w:type="dxa"/>
            <w:gridSpan w:val="26"/>
          </w:tcPr>
          <w:p w:rsidR="00B86DFF" w:rsidRPr="00B86DFF" w:rsidRDefault="00B86DFF" w:rsidP="00C8260A">
            <w:pPr>
              <w:pStyle w:val="affe"/>
              <w:spacing w:line="360" w:lineRule="auto"/>
              <w:rPr>
                <w:rFonts w:ascii="Times New Roman" w:hAnsi="Times New Roman"/>
                <w:sz w:val="24"/>
                <w:szCs w:val="24"/>
              </w:rPr>
            </w:pPr>
            <w:r w:rsidRPr="00B86DFF">
              <w:rPr>
                <w:rFonts w:ascii="Times New Roman" w:hAnsi="Times New Roman"/>
                <w:sz w:val="24"/>
                <w:szCs w:val="24"/>
              </w:rPr>
              <w:t>Минимальная температура</w:t>
            </w:r>
          </w:p>
        </w:tc>
      </w:tr>
      <w:tr w:rsidR="00B86DFF" w:rsidRPr="00B86DFF" w:rsidTr="00352207">
        <w:trPr>
          <w:trHeight w:val="360"/>
        </w:trPr>
        <w:tc>
          <w:tcPr>
            <w:tcW w:w="671"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0,8</w:t>
            </w:r>
          </w:p>
        </w:tc>
        <w:tc>
          <w:tcPr>
            <w:tcW w:w="667"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-4,0</w:t>
            </w:r>
          </w:p>
        </w:tc>
        <w:tc>
          <w:tcPr>
            <w:tcW w:w="722"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-5,6</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-5,7</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-2,5</w:t>
            </w:r>
          </w:p>
        </w:tc>
        <w:tc>
          <w:tcPr>
            <w:tcW w:w="724" w:type="dxa"/>
            <w:gridSpan w:val="3"/>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1,3</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8,2</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12,1</w:t>
            </w:r>
          </w:p>
        </w:tc>
        <w:tc>
          <w:tcPr>
            <w:tcW w:w="704"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13,7</w:t>
            </w:r>
          </w:p>
        </w:tc>
        <w:tc>
          <w:tcPr>
            <w:tcW w:w="74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8,7</w:t>
            </w:r>
          </w:p>
        </w:tc>
        <w:tc>
          <w:tcPr>
            <w:tcW w:w="724" w:type="dxa"/>
            <w:gridSpan w:val="3"/>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3,9</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1,5</w:t>
            </w:r>
          </w:p>
        </w:tc>
        <w:tc>
          <w:tcPr>
            <w:tcW w:w="636"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-4,2</w:t>
            </w:r>
          </w:p>
        </w:tc>
        <w:tc>
          <w:tcPr>
            <w:tcW w:w="69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-5,7</w:t>
            </w:r>
          </w:p>
        </w:tc>
      </w:tr>
      <w:tr w:rsidR="00B86DFF" w:rsidRPr="00B86DFF" w:rsidTr="00352207">
        <w:trPr>
          <w:trHeight w:val="360"/>
        </w:trPr>
        <w:tc>
          <w:tcPr>
            <w:tcW w:w="671"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1,2</w:t>
            </w:r>
          </w:p>
        </w:tc>
        <w:tc>
          <w:tcPr>
            <w:tcW w:w="667"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-0,4</w:t>
            </w:r>
          </w:p>
        </w:tc>
        <w:tc>
          <w:tcPr>
            <w:tcW w:w="722"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-1,8</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-2,2</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-1,0</w:t>
            </w:r>
          </w:p>
        </w:tc>
        <w:tc>
          <w:tcPr>
            <w:tcW w:w="724" w:type="dxa"/>
            <w:gridSpan w:val="3"/>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-0,2</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6,4</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10,1</w:t>
            </w:r>
          </w:p>
        </w:tc>
        <w:tc>
          <w:tcPr>
            <w:tcW w:w="704"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12,6</w:t>
            </w:r>
          </w:p>
        </w:tc>
        <w:tc>
          <w:tcPr>
            <w:tcW w:w="74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9,8</w:t>
            </w:r>
          </w:p>
        </w:tc>
        <w:tc>
          <w:tcPr>
            <w:tcW w:w="724" w:type="dxa"/>
            <w:gridSpan w:val="3"/>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6,5</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3,8</w:t>
            </w:r>
          </w:p>
        </w:tc>
        <w:tc>
          <w:tcPr>
            <w:tcW w:w="636"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0,5</w:t>
            </w:r>
          </w:p>
        </w:tc>
        <w:tc>
          <w:tcPr>
            <w:tcW w:w="69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-2,2</w:t>
            </w:r>
          </w:p>
        </w:tc>
      </w:tr>
      <w:tr w:rsidR="00B86DFF" w:rsidRPr="00B86DFF" w:rsidTr="00352207">
        <w:trPr>
          <w:trHeight w:val="360"/>
        </w:trPr>
        <w:tc>
          <w:tcPr>
            <w:tcW w:w="671"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1,6</w:t>
            </w:r>
          </w:p>
        </w:tc>
        <w:tc>
          <w:tcPr>
            <w:tcW w:w="667"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1,0</w:t>
            </w:r>
          </w:p>
        </w:tc>
        <w:tc>
          <w:tcPr>
            <w:tcW w:w="722"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0</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-0,6</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-0,4</w:t>
            </w:r>
          </w:p>
        </w:tc>
        <w:tc>
          <w:tcPr>
            <w:tcW w:w="724" w:type="dxa"/>
            <w:gridSpan w:val="3"/>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0,0</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4,8</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8,9</w:t>
            </w:r>
          </w:p>
        </w:tc>
        <w:tc>
          <w:tcPr>
            <w:tcW w:w="704"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11,9</w:t>
            </w:r>
          </w:p>
        </w:tc>
        <w:tc>
          <w:tcPr>
            <w:tcW w:w="74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10,6</w:t>
            </w:r>
          </w:p>
        </w:tc>
        <w:tc>
          <w:tcPr>
            <w:tcW w:w="724" w:type="dxa"/>
            <w:gridSpan w:val="3"/>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6,8</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4,8</w:t>
            </w:r>
          </w:p>
        </w:tc>
        <w:tc>
          <w:tcPr>
            <w:tcW w:w="636"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2,3</w:t>
            </w:r>
          </w:p>
        </w:tc>
        <w:tc>
          <w:tcPr>
            <w:tcW w:w="69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-0,6</w:t>
            </w:r>
          </w:p>
        </w:tc>
      </w:tr>
      <w:tr w:rsidR="00B86DFF" w:rsidRPr="00B86DFF" w:rsidTr="00352207">
        <w:trPr>
          <w:trHeight w:val="360"/>
        </w:trPr>
        <w:tc>
          <w:tcPr>
            <w:tcW w:w="671"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2,4</w:t>
            </w:r>
          </w:p>
        </w:tc>
        <w:tc>
          <w:tcPr>
            <w:tcW w:w="667"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2,9</w:t>
            </w:r>
          </w:p>
        </w:tc>
        <w:tc>
          <w:tcPr>
            <w:tcW w:w="722"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1,9</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1,2</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1,0</w:t>
            </w:r>
          </w:p>
        </w:tc>
        <w:tc>
          <w:tcPr>
            <w:tcW w:w="724" w:type="dxa"/>
            <w:gridSpan w:val="3"/>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1,0</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3,1</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6,6</w:t>
            </w:r>
          </w:p>
        </w:tc>
        <w:tc>
          <w:tcPr>
            <w:tcW w:w="704"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9,4</w:t>
            </w:r>
          </w:p>
        </w:tc>
        <w:tc>
          <w:tcPr>
            <w:tcW w:w="748"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10,5</w:t>
            </w:r>
          </w:p>
        </w:tc>
        <w:tc>
          <w:tcPr>
            <w:tcW w:w="724" w:type="dxa"/>
            <w:gridSpan w:val="3"/>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8,8</w:t>
            </w:r>
          </w:p>
        </w:tc>
        <w:tc>
          <w:tcPr>
            <w:tcW w:w="724"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6,6</w:t>
            </w:r>
          </w:p>
        </w:tc>
        <w:tc>
          <w:tcPr>
            <w:tcW w:w="636" w:type="dxa"/>
            <w:gridSpan w:val="2"/>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4,7</w:t>
            </w:r>
          </w:p>
        </w:tc>
        <w:tc>
          <w:tcPr>
            <w:tcW w:w="696" w:type="dxa"/>
          </w:tcPr>
          <w:p w:rsidR="00B86DFF" w:rsidRPr="00B86DFF" w:rsidRDefault="00B86DFF" w:rsidP="00C8260A">
            <w:pPr>
              <w:pStyle w:val="affc"/>
              <w:spacing w:line="360" w:lineRule="auto"/>
              <w:jc w:val="center"/>
              <w:rPr>
                <w:rFonts w:ascii="Times New Roman" w:hAnsi="Times New Roman"/>
                <w:sz w:val="24"/>
                <w:szCs w:val="24"/>
              </w:rPr>
            </w:pPr>
            <w:r w:rsidRPr="00B86DFF">
              <w:rPr>
                <w:rFonts w:ascii="Times New Roman" w:hAnsi="Times New Roman"/>
                <w:sz w:val="24"/>
                <w:szCs w:val="24"/>
              </w:rPr>
              <w:t>1,0</w:t>
            </w:r>
          </w:p>
        </w:tc>
      </w:tr>
    </w:tbl>
    <w:p w:rsidR="00B86DFF" w:rsidRPr="00B86DFF" w:rsidRDefault="00B86DFF" w:rsidP="00C8260A">
      <w:pPr>
        <w:pStyle w:val="aa"/>
        <w:spacing w:line="360" w:lineRule="auto"/>
        <w:rPr>
          <w:rFonts w:ascii="Times New Roman" w:hAnsi="Times New Roman"/>
          <w:sz w:val="24"/>
          <w:szCs w:val="24"/>
        </w:rPr>
      </w:pPr>
      <w:r w:rsidRPr="00B86DFF">
        <w:rPr>
          <w:rFonts w:ascii="Times New Roman" w:hAnsi="Times New Roman"/>
          <w:i/>
          <w:sz w:val="24"/>
          <w:szCs w:val="24"/>
        </w:rPr>
        <w:t>Промерзание</w:t>
      </w:r>
      <w:r w:rsidRPr="00B86DFF">
        <w:rPr>
          <w:rFonts w:ascii="Times New Roman" w:hAnsi="Times New Roman"/>
          <w:sz w:val="24"/>
          <w:szCs w:val="24"/>
        </w:rPr>
        <w:t xml:space="preserve"> грунтов зависит от их физических свойств (тип, механический состав, влажность), растительности, а в зимнее время и от наличия снежного покрова. Оказывают влияние и местные условия: микрорельеф, экспозиция склонов. Нормативная глубина промерзания грунтов определена согласно СП 22.13330.2011 [15] по данным метеостанции с. Серноводск и соответствует следующим значениям: суглинки и глины – 1,54 м; супеси, пески пылеватые и мелкие – 1,87 м; пески от средних до гравелистых – 2,01 м; крупнообломочные грунты – 2,27 м.</w:t>
      </w:r>
    </w:p>
    <w:p w:rsidR="00B86DFF" w:rsidRPr="00B86DFF" w:rsidRDefault="00B86DFF" w:rsidP="00C8260A">
      <w:pPr>
        <w:pStyle w:val="aa"/>
        <w:spacing w:line="360" w:lineRule="auto"/>
        <w:rPr>
          <w:rFonts w:ascii="Times New Roman" w:hAnsi="Times New Roman"/>
          <w:sz w:val="24"/>
          <w:szCs w:val="24"/>
        </w:rPr>
      </w:pPr>
      <w:r w:rsidRPr="00B86DFF">
        <w:rPr>
          <w:rFonts w:ascii="Times New Roman" w:hAnsi="Times New Roman"/>
          <w:sz w:val="24"/>
          <w:szCs w:val="24"/>
        </w:rPr>
        <w:t xml:space="preserve">По схематической карте климатического районирования район работ относится к зоне </w:t>
      </w:r>
      <w:r w:rsidRPr="00B86DFF">
        <w:rPr>
          <w:rFonts w:ascii="Times New Roman" w:hAnsi="Times New Roman"/>
          <w:sz w:val="24"/>
          <w:szCs w:val="24"/>
          <w:lang w:val="en-US"/>
        </w:rPr>
        <w:t>II</w:t>
      </w:r>
      <w:r w:rsidRPr="00B86DFF">
        <w:rPr>
          <w:rFonts w:ascii="Times New Roman" w:hAnsi="Times New Roman"/>
          <w:sz w:val="24"/>
          <w:szCs w:val="24"/>
        </w:rPr>
        <w:t> В. Из опасных метеорологических явлений здесь один раз в год возможны сильные метели (продолжительность 12 часов и более при скорости ветра 15 м/</w:t>
      </w:r>
      <w:proofErr w:type="gramStart"/>
      <w:r w:rsidRPr="00B86DFF">
        <w:rPr>
          <w:rFonts w:ascii="Times New Roman" w:hAnsi="Times New Roman"/>
          <w:sz w:val="24"/>
          <w:szCs w:val="24"/>
        </w:rPr>
        <w:t>с</w:t>
      </w:r>
      <w:proofErr w:type="gramEnd"/>
      <w:r w:rsidRPr="00B86DFF">
        <w:rPr>
          <w:rFonts w:ascii="Times New Roman" w:hAnsi="Times New Roman"/>
          <w:sz w:val="24"/>
          <w:szCs w:val="24"/>
        </w:rPr>
        <w:t xml:space="preserve"> и более).</w:t>
      </w:r>
    </w:p>
    <w:p w:rsidR="00B86DFF" w:rsidRPr="008030CD" w:rsidRDefault="00B86DFF" w:rsidP="00C8260A">
      <w:pPr>
        <w:pStyle w:val="aa"/>
        <w:spacing w:line="360" w:lineRule="auto"/>
        <w:ind w:firstLine="0"/>
        <w:sectPr w:rsidR="00B86DFF" w:rsidRPr="008030CD" w:rsidSect="002B27E9">
          <w:headerReference w:type="default" r:id="rId15"/>
          <w:footerReference w:type="default" r:id="rId16"/>
          <w:pgSz w:w="11906" w:h="16838" w:code="9"/>
          <w:pgMar w:top="907" w:right="567" w:bottom="1134" w:left="1418" w:header="567" w:footer="284" w:gutter="0"/>
          <w:pgNumType w:start="1" w:chapStyle="1" w:chapSep="period"/>
          <w:cols w:space="720"/>
        </w:sectPr>
      </w:pPr>
    </w:p>
    <w:p w:rsidR="00CC50E6" w:rsidRPr="005B386E" w:rsidRDefault="00CC50E6" w:rsidP="00C8260A">
      <w:pPr>
        <w:pStyle w:val="a"/>
        <w:numPr>
          <w:ilvl w:val="0"/>
          <w:numId w:val="0"/>
        </w:numPr>
        <w:spacing w:line="360" w:lineRule="auto"/>
        <w:ind w:firstLine="800"/>
        <w:rPr>
          <w:rFonts w:ascii="Times New Roman" w:hAnsi="Times New Roman"/>
          <w:sz w:val="24"/>
          <w:szCs w:val="24"/>
        </w:rPr>
      </w:pPr>
    </w:p>
    <w:p w:rsidR="00F13CF2" w:rsidRPr="005B386E" w:rsidRDefault="00F13CF2" w:rsidP="00C8260A">
      <w:pPr>
        <w:pStyle w:val="3"/>
        <w:numPr>
          <w:ilvl w:val="1"/>
          <w:numId w:val="39"/>
        </w:numPr>
        <w:suppressAutoHyphens w:val="0"/>
        <w:autoSpaceDE/>
        <w:spacing w:line="360" w:lineRule="auto"/>
        <w:rPr>
          <w:rFonts w:ascii="Times New Roman" w:hAnsi="Times New Roman" w:cs="Times New Roman"/>
          <w:sz w:val="24"/>
          <w:u w:val="none"/>
          <w:lang w:eastAsia="ja-JP"/>
        </w:rPr>
      </w:pPr>
      <w:bookmarkStart w:id="58" w:name="_Toc447808242"/>
      <w:r w:rsidRPr="005B386E">
        <w:rPr>
          <w:rFonts w:ascii="Times New Roman" w:hAnsi="Times New Roman" w:cs="Times New Roman"/>
          <w:sz w:val="24"/>
          <w:u w:val="none"/>
          <w:lang w:eastAsia="ja-JP"/>
        </w:rPr>
        <w:t>Геоморфология и рельеф</w:t>
      </w:r>
      <w:bookmarkEnd w:id="29"/>
      <w:bookmarkEnd w:id="30"/>
      <w:bookmarkEnd w:id="31"/>
      <w:bookmarkEnd w:id="32"/>
      <w:bookmarkEnd w:id="33"/>
      <w:bookmarkEnd w:id="34"/>
      <w:bookmarkEnd w:id="35"/>
      <w:bookmarkEnd w:id="36"/>
      <w:bookmarkEnd w:id="37"/>
      <w:bookmarkEnd w:id="38"/>
      <w:bookmarkEnd w:id="58"/>
    </w:p>
    <w:p w:rsidR="00C50D09" w:rsidRPr="00C50D09" w:rsidRDefault="00F82D61" w:rsidP="00C8260A">
      <w:pPr>
        <w:tabs>
          <w:tab w:val="left" w:pos="1038"/>
        </w:tabs>
        <w:spacing w:after="0" w:line="360" w:lineRule="auto"/>
        <w:jc w:val="both"/>
        <w:rPr>
          <w:rFonts w:ascii="Times New Roman" w:hAnsi="Times New Roman" w:cs="Times New Roman"/>
          <w:bCs/>
          <w:sz w:val="24"/>
          <w:szCs w:val="24"/>
          <w:lang w:eastAsia="ja-JP"/>
        </w:rPr>
      </w:pPr>
      <w:r w:rsidRPr="005B386E">
        <w:rPr>
          <w:rFonts w:ascii="Times New Roman" w:hAnsi="Times New Roman" w:cs="Times New Roman"/>
          <w:bCs/>
          <w:sz w:val="24"/>
          <w:szCs w:val="24"/>
          <w:lang w:eastAsia="ja-JP"/>
        </w:rPr>
        <w:tab/>
      </w:r>
      <w:r w:rsidR="00C50D09" w:rsidRPr="00C50D09">
        <w:rPr>
          <w:rFonts w:ascii="Times New Roman" w:hAnsi="Times New Roman" w:cs="Times New Roman"/>
          <w:bCs/>
          <w:sz w:val="24"/>
          <w:szCs w:val="24"/>
          <w:lang w:eastAsia="ja-JP"/>
        </w:rPr>
        <w:t xml:space="preserve">Описываемая территория находится на сочленении южных склонов </w:t>
      </w:r>
      <w:proofErr w:type="spellStart"/>
      <w:r w:rsidR="00C50D09" w:rsidRPr="00C50D09">
        <w:rPr>
          <w:rFonts w:ascii="Times New Roman" w:hAnsi="Times New Roman" w:cs="Times New Roman"/>
          <w:bCs/>
          <w:sz w:val="24"/>
          <w:szCs w:val="24"/>
          <w:lang w:eastAsia="ja-JP"/>
        </w:rPr>
        <w:t>Бугульмино-Белебеевской</w:t>
      </w:r>
      <w:proofErr w:type="spellEnd"/>
      <w:r w:rsidR="00C50D09" w:rsidRPr="00C50D09">
        <w:rPr>
          <w:rFonts w:ascii="Times New Roman" w:hAnsi="Times New Roman" w:cs="Times New Roman"/>
          <w:bCs/>
          <w:sz w:val="24"/>
          <w:szCs w:val="24"/>
          <w:lang w:eastAsia="ja-JP"/>
        </w:rPr>
        <w:t xml:space="preserve"> возвышенности и </w:t>
      </w:r>
      <w:proofErr w:type="spellStart"/>
      <w:r w:rsidR="00C50D09" w:rsidRPr="00C50D09">
        <w:rPr>
          <w:rFonts w:ascii="Times New Roman" w:hAnsi="Times New Roman" w:cs="Times New Roman"/>
          <w:bCs/>
          <w:sz w:val="24"/>
          <w:szCs w:val="24"/>
          <w:lang w:eastAsia="ja-JP"/>
        </w:rPr>
        <w:t>Кинельского</w:t>
      </w:r>
      <w:proofErr w:type="spellEnd"/>
      <w:r w:rsidR="00C50D09" w:rsidRPr="00C50D09">
        <w:rPr>
          <w:rFonts w:ascii="Times New Roman" w:hAnsi="Times New Roman" w:cs="Times New Roman"/>
          <w:bCs/>
          <w:sz w:val="24"/>
          <w:szCs w:val="24"/>
          <w:lang w:eastAsia="ja-JP"/>
        </w:rPr>
        <w:t xml:space="preserve"> понижения. В геоморфологическом отношении она принадлежит к олигоценовой денудационной равнине, сформированной на глинисто-карбонатных отложениях татарского яруса верхней </w:t>
      </w:r>
      <w:proofErr w:type="spellStart"/>
      <w:r w:rsidR="00C50D09" w:rsidRPr="00C50D09">
        <w:rPr>
          <w:rFonts w:ascii="Times New Roman" w:hAnsi="Times New Roman" w:cs="Times New Roman"/>
          <w:bCs/>
          <w:sz w:val="24"/>
          <w:szCs w:val="24"/>
          <w:lang w:eastAsia="ja-JP"/>
        </w:rPr>
        <w:t>перми</w:t>
      </w:r>
      <w:proofErr w:type="spellEnd"/>
      <w:r w:rsidR="00C50D09" w:rsidRPr="00C50D09">
        <w:rPr>
          <w:rFonts w:ascii="Times New Roman" w:hAnsi="Times New Roman" w:cs="Times New Roman"/>
          <w:bCs/>
          <w:sz w:val="24"/>
          <w:szCs w:val="24"/>
          <w:lang w:eastAsia="ja-JP"/>
        </w:rPr>
        <w:t xml:space="preserve">. Она расчленена долинами малых рек (р. </w:t>
      </w:r>
      <w:proofErr w:type="spellStart"/>
      <w:r w:rsidR="00C50D09" w:rsidRPr="00C50D09">
        <w:rPr>
          <w:rFonts w:ascii="Times New Roman" w:hAnsi="Times New Roman" w:cs="Times New Roman"/>
          <w:bCs/>
          <w:sz w:val="24"/>
          <w:szCs w:val="24"/>
          <w:lang w:eastAsia="ja-JP"/>
        </w:rPr>
        <w:t>Саврушка</w:t>
      </w:r>
      <w:proofErr w:type="spellEnd"/>
      <w:r w:rsidR="00C50D09" w:rsidRPr="00C50D09">
        <w:rPr>
          <w:rFonts w:ascii="Times New Roman" w:hAnsi="Times New Roman" w:cs="Times New Roman"/>
          <w:bCs/>
          <w:sz w:val="24"/>
          <w:szCs w:val="24"/>
          <w:lang w:eastAsia="ja-JP"/>
        </w:rPr>
        <w:t xml:space="preserve"> и ее притоками – р. Сосновка, р. Лагерная и р. </w:t>
      </w:r>
      <w:proofErr w:type="spellStart"/>
      <w:r w:rsidR="00C50D09" w:rsidRPr="00C50D09">
        <w:rPr>
          <w:rFonts w:ascii="Times New Roman" w:hAnsi="Times New Roman" w:cs="Times New Roman"/>
          <w:bCs/>
          <w:sz w:val="24"/>
          <w:szCs w:val="24"/>
          <w:lang w:eastAsia="ja-JP"/>
        </w:rPr>
        <w:t>Шарла</w:t>
      </w:r>
      <w:proofErr w:type="spellEnd"/>
      <w:r w:rsidR="00C50D09" w:rsidRPr="00C50D09">
        <w:rPr>
          <w:rFonts w:ascii="Times New Roman" w:hAnsi="Times New Roman" w:cs="Times New Roman"/>
          <w:bCs/>
          <w:sz w:val="24"/>
          <w:szCs w:val="24"/>
          <w:lang w:eastAsia="ja-JP"/>
        </w:rPr>
        <w:t>), ручьев и овражной сетью на вытянутые водораздельные гряды с уплощенными вершинами, осложненными мелкими оврагами, промоинами и ложбинами стока. На водораздельных пространствах абсолютные высоты составляют преимущественно 210-223 м. Общий уклон поверхности наблюдается в юго-юго-западном направлении.</w:t>
      </w:r>
    </w:p>
    <w:p w:rsidR="00C50D09" w:rsidRPr="00C50D09" w:rsidRDefault="00C50D09" w:rsidP="00C8260A">
      <w:pPr>
        <w:tabs>
          <w:tab w:val="left" w:pos="1038"/>
        </w:tabs>
        <w:spacing w:after="0" w:line="360" w:lineRule="auto"/>
        <w:jc w:val="both"/>
        <w:rPr>
          <w:rFonts w:ascii="Times New Roman" w:hAnsi="Times New Roman" w:cs="Times New Roman"/>
          <w:bCs/>
          <w:sz w:val="24"/>
          <w:szCs w:val="24"/>
          <w:lang w:eastAsia="ja-JP"/>
        </w:rPr>
      </w:pPr>
      <w:r w:rsidRPr="00C50D09">
        <w:rPr>
          <w:rFonts w:ascii="Times New Roman" w:hAnsi="Times New Roman" w:cs="Times New Roman"/>
          <w:bCs/>
          <w:sz w:val="24"/>
          <w:szCs w:val="24"/>
          <w:lang w:eastAsia="ja-JP"/>
        </w:rPr>
        <w:t xml:space="preserve">В пределах денудационной равнины ограниченно распространены аккумулятивные поверхности, в строении которых принимают участие аллювиальные отложения, </w:t>
      </w:r>
      <w:proofErr w:type="gramStart"/>
      <w:r w:rsidRPr="00C50D09">
        <w:rPr>
          <w:rFonts w:ascii="Times New Roman" w:hAnsi="Times New Roman" w:cs="Times New Roman"/>
          <w:bCs/>
          <w:sz w:val="24"/>
          <w:szCs w:val="24"/>
          <w:lang w:eastAsia="ja-JP"/>
        </w:rPr>
        <w:t>от</w:t>
      </w:r>
      <w:proofErr w:type="gramEnd"/>
      <w:r w:rsidRPr="00C50D09">
        <w:rPr>
          <w:rFonts w:ascii="Times New Roman" w:hAnsi="Times New Roman" w:cs="Times New Roman"/>
          <w:bCs/>
          <w:sz w:val="24"/>
          <w:szCs w:val="24"/>
          <w:lang w:eastAsia="ja-JP"/>
        </w:rPr>
        <w:t xml:space="preserve"> хазарских до современных. Основные аккумулятивные поверхности приурочены к долинам рек Сургут, Бол. </w:t>
      </w:r>
      <w:proofErr w:type="spellStart"/>
      <w:r w:rsidRPr="00C50D09">
        <w:rPr>
          <w:rFonts w:ascii="Times New Roman" w:hAnsi="Times New Roman" w:cs="Times New Roman"/>
          <w:bCs/>
          <w:sz w:val="24"/>
          <w:szCs w:val="24"/>
          <w:lang w:eastAsia="ja-JP"/>
        </w:rPr>
        <w:t>Кинель</w:t>
      </w:r>
      <w:proofErr w:type="spellEnd"/>
      <w:r w:rsidRPr="00C50D09">
        <w:rPr>
          <w:rFonts w:ascii="Times New Roman" w:hAnsi="Times New Roman" w:cs="Times New Roman"/>
          <w:bCs/>
          <w:sz w:val="24"/>
          <w:szCs w:val="24"/>
          <w:lang w:eastAsia="ja-JP"/>
        </w:rPr>
        <w:t xml:space="preserve">. </w:t>
      </w:r>
    </w:p>
    <w:p w:rsidR="00C50D09" w:rsidRPr="00C50D09" w:rsidRDefault="00C50D09" w:rsidP="00C8260A">
      <w:pPr>
        <w:tabs>
          <w:tab w:val="left" w:pos="1038"/>
        </w:tabs>
        <w:spacing w:after="0" w:line="360" w:lineRule="auto"/>
        <w:jc w:val="both"/>
        <w:rPr>
          <w:rFonts w:ascii="Times New Roman" w:hAnsi="Times New Roman" w:cs="Times New Roman"/>
          <w:bCs/>
          <w:sz w:val="24"/>
          <w:szCs w:val="24"/>
          <w:lang w:eastAsia="ja-JP"/>
        </w:rPr>
      </w:pPr>
      <w:r w:rsidRPr="00C50D09">
        <w:rPr>
          <w:rFonts w:ascii="Times New Roman" w:hAnsi="Times New Roman" w:cs="Times New Roman"/>
          <w:bCs/>
          <w:sz w:val="24"/>
          <w:szCs w:val="24"/>
          <w:lang w:eastAsia="ja-JP"/>
        </w:rPr>
        <w:t xml:space="preserve">В долине р. Бол. </w:t>
      </w:r>
      <w:proofErr w:type="spellStart"/>
      <w:r w:rsidRPr="00C50D09">
        <w:rPr>
          <w:rFonts w:ascii="Times New Roman" w:hAnsi="Times New Roman" w:cs="Times New Roman"/>
          <w:bCs/>
          <w:sz w:val="24"/>
          <w:szCs w:val="24"/>
          <w:lang w:eastAsia="ja-JP"/>
        </w:rPr>
        <w:t>Кинель</w:t>
      </w:r>
      <w:proofErr w:type="spellEnd"/>
      <w:r w:rsidRPr="00C50D09">
        <w:rPr>
          <w:rFonts w:ascii="Times New Roman" w:hAnsi="Times New Roman" w:cs="Times New Roman"/>
          <w:bCs/>
          <w:sz w:val="24"/>
          <w:szCs w:val="24"/>
          <w:lang w:eastAsia="ja-JP"/>
        </w:rPr>
        <w:t xml:space="preserve"> кроме поймы выделяются две надпойменные террасы. Характерным является асимметрия строения бортов долины и </w:t>
      </w:r>
      <w:proofErr w:type="spellStart"/>
      <w:r w:rsidRPr="00C50D09">
        <w:rPr>
          <w:rFonts w:ascii="Times New Roman" w:hAnsi="Times New Roman" w:cs="Times New Roman"/>
          <w:bCs/>
          <w:sz w:val="24"/>
          <w:szCs w:val="24"/>
          <w:lang w:eastAsia="ja-JP"/>
        </w:rPr>
        <w:t>меандрирующие</w:t>
      </w:r>
      <w:proofErr w:type="spellEnd"/>
      <w:r w:rsidRPr="00C50D09">
        <w:rPr>
          <w:rFonts w:ascii="Times New Roman" w:hAnsi="Times New Roman" w:cs="Times New Roman"/>
          <w:bCs/>
          <w:sz w:val="24"/>
          <w:szCs w:val="24"/>
          <w:lang w:eastAsia="ja-JP"/>
        </w:rPr>
        <w:t xml:space="preserve"> русла. В пойме выделяются два уровня. Низкая пойма заливная, с относительной высотой уступа над уровнем воды 1,5-2,0 м, имеет локальное распространение. Ширина ее составляет 100-300 м. Высокая пойма имеет высоту уступа от 4 до 6 м, часто заболочена и имеет многочисленные старицы и протоки. Ширина поймы Бол. </w:t>
      </w:r>
      <w:proofErr w:type="spellStart"/>
      <w:r w:rsidRPr="00C50D09">
        <w:rPr>
          <w:rFonts w:ascii="Times New Roman" w:hAnsi="Times New Roman" w:cs="Times New Roman"/>
          <w:bCs/>
          <w:sz w:val="24"/>
          <w:szCs w:val="24"/>
          <w:lang w:eastAsia="ja-JP"/>
        </w:rPr>
        <w:t>Кинель</w:t>
      </w:r>
      <w:proofErr w:type="spellEnd"/>
      <w:r w:rsidRPr="00C50D09">
        <w:rPr>
          <w:rFonts w:ascii="Times New Roman" w:hAnsi="Times New Roman" w:cs="Times New Roman"/>
          <w:bCs/>
          <w:sz w:val="24"/>
          <w:szCs w:val="24"/>
          <w:lang w:eastAsia="ja-JP"/>
        </w:rPr>
        <w:t xml:space="preserve"> на рассматриваемой территории достигает 4 км. </w:t>
      </w:r>
    </w:p>
    <w:p w:rsidR="00C50D09" w:rsidRPr="00C50D09" w:rsidRDefault="00C50D09" w:rsidP="00C8260A">
      <w:pPr>
        <w:tabs>
          <w:tab w:val="left" w:pos="1038"/>
        </w:tabs>
        <w:spacing w:after="0" w:line="360" w:lineRule="auto"/>
        <w:jc w:val="both"/>
        <w:rPr>
          <w:rFonts w:ascii="Times New Roman" w:hAnsi="Times New Roman" w:cs="Times New Roman"/>
          <w:bCs/>
          <w:sz w:val="24"/>
          <w:szCs w:val="24"/>
          <w:lang w:eastAsia="ja-JP"/>
        </w:rPr>
      </w:pPr>
      <w:r w:rsidRPr="00C50D09">
        <w:rPr>
          <w:rFonts w:ascii="Times New Roman" w:hAnsi="Times New Roman" w:cs="Times New Roman"/>
          <w:bCs/>
          <w:sz w:val="24"/>
          <w:szCs w:val="24"/>
          <w:lang w:eastAsia="ja-JP"/>
        </w:rPr>
        <w:t xml:space="preserve">Абсолютные высоты поверхности первой надпойменной террасы р. Бол. </w:t>
      </w:r>
      <w:proofErr w:type="spellStart"/>
      <w:r w:rsidRPr="00C50D09">
        <w:rPr>
          <w:rFonts w:ascii="Times New Roman" w:hAnsi="Times New Roman" w:cs="Times New Roman"/>
          <w:bCs/>
          <w:sz w:val="24"/>
          <w:szCs w:val="24"/>
          <w:lang w:eastAsia="ja-JP"/>
        </w:rPr>
        <w:t>Кинель</w:t>
      </w:r>
      <w:proofErr w:type="spellEnd"/>
      <w:r w:rsidRPr="00C50D09">
        <w:rPr>
          <w:rFonts w:ascii="Times New Roman" w:hAnsi="Times New Roman" w:cs="Times New Roman"/>
          <w:bCs/>
          <w:sz w:val="24"/>
          <w:szCs w:val="24"/>
          <w:lang w:eastAsia="ja-JP"/>
        </w:rPr>
        <w:t xml:space="preserve"> снижаются с северо-востока на юго-запад. Морфологически терраса в основном выражена хорошо. Ее ширина в долине р. Бол. </w:t>
      </w:r>
      <w:proofErr w:type="spellStart"/>
      <w:r w:rsidRPr="00C50D09">
        <w:rPr>
          <w:rFonts w:ascii="Times New Roman" w:hAnsi="Times New Roman" w:cs="Times New Roman"/>
          <w:bCs/>
          <w:sz w:val="24"/>
          <w:szCs w:val="24"/>
          <w:lang w:eastAsia="ja-JP"/>
        </w:rPr>
        <w:t>Кинель</w:t>
      </w:r>
      <w:proofErr w:type="spellEnd"/>
      <w:r w:rsidRPr="00C50D09">
        <w:rPr>
          <w:rFonts w:ascii="Times New Roman" w:hAnsi="Times New Roman" w:cs="Times New Roman"/>
          <w:bCs/>
          <w:sz w:val="24"/>
          <w:szCs w:val="24"/>
          <w:lang w:eastAsia="ja-JP"/>
        </w:rPr>
        <w:t xml:space="preserve"> изменяется от 0,4  до 1,2 км.</w:t>
      </w:r>
    </w:p>
    <w:p w:rsidR="00C50D09" w:rsidRPr="00C50D09" w:rsidRDefault="00C50D09" w:rsidP="00C8260A">
      <w:pPr>
        <w:tabs>
          <w:tab w:val="left" w:pos="1038"/>
        </w:tabs>
        <w:spacing w:after="0" w:line="360" w:lineRule="auto"/>
        <w:jc w:val="both"/>
        <w:rPr>
          <w:rFonts w:ascii="Times New Roman" w:hAnsi="Times New Roman" w:cs="Times New Roman"/>
          <w:bCs/>
          <w:sz w:val="24"/>
          <w:szCs w:val="24"/>
          <w:lang w:eastAsia="ja-JP"/>
        </w:rPr>
      </w:pPr>
      <w:r w:rsidRPr="00C50D09">
        <w:rPr>
          <w:rFonts w:ascii="Times New Roman" w:hAnsi="Times New Roman" w:cs="Times New Roman"/>
          <w:bCs/>
          <w:sz w:val="24"/>
          <w:szCs w:val="24"/>
          <w:lang w:eastAsia="ja-JP"/>
        </w:rPr>
        <w:t xml:space="preserve">В долинах малых рек первая надпойменная терраса прослеживается на протяжении 5-15 км от их устья (реки </w:t>
      </w:r>
      <w:proofErr w:type="spellStart"/>
      <w:r w:rsidRPr="00C50D09">
        <w:rPr>
          <w:rFonts w:ascii="Times New Roman" w:hAnsi="Times New Roman" w:cs="Times New Roman"/>
          <w:bCs/>
          <w:sz w:val="24"/>
          <w:szCs w:val="24"/>
          <w:lang w:eastAsia="ja-JP"/>
        </w:rPr>
        <w:t>Савруша</w:t>
      </w:r>
      <w:proofErr w:type="spellEnd"/>
      <w:r w:rsidRPr="00C50D09">
        <w:rPr>
          <w:rFonts w:ascii="Times New Roman" w:hAnsi="Times New Roman" w:cs="Times New Roman"/>
          <w:bCs/>
          <w:sz w:val="24"/>
          <w:szCs w:val="24"/>
          <w:lang w:eastAsia="ja-JP"/>
        </w:rPr>
        <w:t xml:space="preserve">, </w:t>
      </w:r>
      <w:proofErr w:type="spellStart"/>
      <w:r w:rsidRPr="00C50D09">
        <w:rPr>
          <w:rFonts w:ascii="Times New Roman" w:hAnsi="Times New Roman" w:cs="Times New Roman"/>
          <w:bCs/>
          <w:sz w:val="24"/>
          <w:szCs w:val="24"/>
          <w:lang w:eastAsia="ja-JP"/>
        </w:rPr>
        <w:t>Сарбай</w:t>
      </w:r>
      <w:proofErr w:type="spellEnd"/>
      <w:r w:rsidRPr="00C50D09">
        <w:rPr>
          <w:rFonts w:ascii="Times New Roman" w:hAnsi="Times New Roman" w:cs="Times New Roman"/>
          <w:bCs/>
          <w:sz w:val="24"/>
          <w:szCs w:val="24"/>
          <w:lang w:eastAsia="ja-JP"/>
        </w:rPr>
        <w:t xml:space="preserve">) при ширине 100-300 м. Возраст аллювия, слагающего первую надпойменную террасу, устанавливается как </w:t>
      </w:r>
      <w:proofErr w:type="spellStart"/>
      <w:r w:rsidRPr="00C50D09">
        <w:rPr>
          <w:rFonts w:ascii="Times New Roman" w:hAnsi="Times New Roman" w:cs="Times New Roman"/>
          <w:bCs/>
          <w:sz w:val="24"/>
          <w:szCs w:val="24"/>
          <w:lang w:eastAsia="ja-JP"/>
        </w:rPr>
        <w:t>хвалынский</w:t>
      </w:r>
      <w:proofErr w:type="spellEnd"/>
      <w:r w:rsidRPr="00C50D09">
        <w:rPr>
          <w:rFonts w:ascii="Times New Roman" w:hAnsi="Times New Roman" w:cs="Times New Roman"/>
          <w:bCs/>
          <w:sz w:val="24"/>
          <w:szCs w:val="24"/>
          <w:lang w:eastAsia="ja-JP"/>
        </w:rPr>
        <w:t>.</w:t>
      </w:r>
    </w:p>
    <w:p w:rsidR="00C50D09" w:rsidRPr="00C50D09" w:rsidRDefault="00C50D09" w:rsidP="00C8260A">
      <w:pPr>
        <w:tabs>
          <w:tab w:val="left" w:pos="1038"/>
        </w:tabs>
        <w:spacing w:after="0" w:line="360" w:lineRule="auto"/>
        <w:jc w:val="both"/>
        <w:rPr>
          <w:rFonts w:ascii="Times New Roman" w:hAnsi="Times New Roman" w:cs="Times New Roman"/>
          <w:bCs/>
          <w:sz w:val="24"/>
          <w:szCs w:val="24"/>
          <w:lang w:eastAsia="ja-JP"/>
        </w:rPr>
      </w:pPr>
      <w:r w:rsidRPr="00C50D09">
        <w:rPr>
          <w:rFonts w:ascii="Times New Roman" w:hAnsi="Times New Roman" w:cs="Times New Roman"/>
          <w:bCs/>
          <w:sz w:val="24"/>
          <w:szCs w:val="24"/>
          <w:lang w:eastAsia="ja-JP"/>
        </w:rPr>
        <w:t xml:space="preserve">Вторая надпойменная терраса на рассматриваемой территории прослеживается фрагментарно в долине р. Сургут. Верхний уровень аккумуляции находится на абсолютных отметках 90-100 м. Морфологически терраса выражена плохо. Тыловой шов повсеместно скрыт плащом делювиальных образований. Поверхность террасы осложнена многочисленными балками, оврагами, часто перекрыта пролювием конусов выноса. </w:t>
      </w:r>
    </w:p>
    <w:p w:rsidR="00C50D09" w:rsidRPr="00C50D09" w:rsidRDefault="00C50D09" w:rsidP="00C8260A">
      <w:pPr>
        <w:tabs>
          <w:tab w:val="left" w:pos="1038"/>
        </w:tabs>
        <w:spacing w:after="0" w:line="360" w:lineRule="auto"/>
        <w:jc w:val="both"/>
        <w:rPr>
          <w:rFonts w:ascii="Times New Roman" w:hAnsi="Times New Roman" w:cs="Times New Roman"/>
          <w:bCs/>
          <w:sz w:val="24"/>
          <w:szCs w:val="24"/>
          <w:lang w:eastAsia="ja-JP"/>
        </w:rPr>
      </w:pPr>
      <w:r w:rsidRPr="00C50D09">
        <w:rPr>
          <w:rFonts w:ascii="Times New Roman" w:hAnsi="Times New Roman" w:cs="Times New Roman"/>
          <w:bCs/>
          <w:sz w:val="24"/>
          <w:szCs w:val="24"/>
          <w:lang w:eastAsia="ja-JP"/>
        </w:rPr>
        <w:t>Аккумулятивные поверхности прослеживаются также в низовьях наиболее крупных оврагов (Дмитриевский, Попов), днища которых выполнены делювиально-пролювиальными и аллювиальными отложениями.</w:t>
      </w:r>
    </w:p>
    <w:p w:rsidR="00CC50E6" w:rsidRPr="005B386E" w:rsidRDefault="00C50D09" w:rsidP="00C8260A">
      <w:pPr>
        <w:tabs>
          <w:tab w:val="left" w:pos="1038"/>
        </w:tabs>
        <w:spacing w:after="0" w:line="360" w:lineRule="auto"/>
        <w:jc w:val="both"/>
        <w:rPr>
          <w:rFonts w:ascii="Times New Roman" w:hAnsi="Times New Roman" w:cs="Times New Roman"/>
          <w:bCs/>
          <w:sz w:val="24"/>
          <w:szCs w:val="24"/>
          <w:lang w:eastAsia="ja-JP"/>
        </w:rPr>
      </w:pPr>
      <w:r w:rsidRPr="00C50D09">
        <w:rPr>
          <w:rFonts w:ascii="Times New Roman" w:hAnsi="Times New Roman" w:cs="Times New Roman"/>
          <w:bCs/>
          <w:sz w:val="24"/>
          <w:szCs w:val="24"/>
          <w:lang w:eastAsia="ja-JP"/>
        </w:rPr>
        <w:t xml:space="preserve">В геоморфологическом отношении участок изысканий расположен на водораздельной поверхности рек Бол. </w:t>
      </w:r>
      <w:proofErr w:type="spellStart"/>
      <w:r w:rsidRPr="00C50D09">
        <w:rPr>
          <w:rFonts w:ascii="Times New Roman" w:hAnsi="Times New Roman" w:cs="Times New Roman"/>
          <w:bCs/>
          <w:sz w:val="24"/>
          <w:szCs w:val="24"/>
          <w:lang w:eastAsia="ja-JP"/>
        </w:rPr>
        <w:t>Кинель</w:t>
      </w:r>
      <w:proofErr w:type="spellEnd"/>
      <w:r w:rsidRPr="00C50D09">
        <w:rPr>
          <w:rFonts w:ascii="Times New Roman" w:hAnsi="Times New Roman" w:cs="Times New Roman"/>
          <w:bCs/>
          <w:sz w:val="24"/>
          <w:szCs w:val="24"/>
          <w:lang w:eastAsia="ja-JP"/>
        </w:rPr>
        <w:t xml:space="preserve"> и Сургут. Местность района работ открытая, рельеф равнинный, </w:t>
      </w:r>
      <w:r w:rsidRPr="00C50D09">
        <w:rPr>
          <w:rFonts w:ascii="Times New Roman" w:hAnsi="Times New Roman" w:cs="Times New Roman"/>
          <w:bCs/>
          <w:sz w:val="24"/>
          <w:szCs w:val="24"/>
          <w:lang w:eastAsia="ja-JP"/>
        </w:rPr>
        <w:lastRenderedPageBreak/>
        <w:t>перепад высот в районе скважины № 140 от 156 до 163 м, в районе скважины № 143 от 136 до 143 м, а в районе скважины № 164 от 184 до 198 м.</w:t>
      </w:r>
    </w:p>
    <w:p w:rsidR="00B22ECE" w:rsidRPr="005B386E" w:rsidRDefault="00B22ECE" w:rsidP="00C8260A">
      <w:pPr>
        <w:tabs>
          <w:tab w:val="left" w:pos="1038"/>
        </w:tabs>
        <w:spacing w:after="0" w:line="360" w:lineRule="auto"/>
        <w:jc w:val="both"/>
        <w:rPr>
          <w:rFonts w:ascii="Times New Roman" w:hAnsi="Times New Roman" w:cs="Times New Roman"/>
          <w:bCs/>
          <w:sz w:val="24"/>
          <w:szCs w:val="24"/>
        </w:rPr>
      </w:pPr>
    </w:p>
    <w:p w:rsidR="00B22ECE" w:rsidRPr="002F687A" w:rsidRDefault="00B22ECE" w:rsidP="00C8260A">
      <w:pPr>
        <w:pStyle w:val="3"/>
        <w:numPr>
          <w:ilvl w:val="0"/>
          <w:numId w:val="39"/>
        </w:numPr>
        <w:spacing w:line="360" w:lineRule="auto"/>
        <w:rPr>
          <w:rFonts w:ascii="Times New Roman" w:hAnsi="Times New Roman" w:cs="Times New Roman"/>
          <w:sz w:val="24"/>
          <w:u w:val="none"/>
        </w:rPr>
      </w:pPr>
      <w:bookmarkStart w:id="59" w:name="_Toc447808243"/>
      <w:bookmarkEnd w:id="39"/>
      <w:bookmarkEnd w:id="40"/>
      <w:bookmarkEnd w:id="41"/>
      <w:r w:rsidRPr="002F687A">
        <w:rPr>
          <w:rFonts w:ascii="Times New Roman" w:hAnsi="Times New Roman" w:cs="Times New Roman"/>
          <w:sz w:val="24"/>
          <w:u w:val="none"/>
        </w:rPr>
        <w:t>Сведения о размерах и границах территории объекта, границах запретных, охранных и санитарно-защитных зонах проектируемого объекта</w:t>
      </w:r>
      <w:bookmarkEnd w:id="59"/>
    </w:p>
    <w:p w:rsidR="006168A8" w:rsidRPr="006168A8" w:rsidRDefault="006168A8" w:rsidP="00C8260A">
      <w:pPr>
        <w:pStyle w:val="aa"/>
        <w:spacing w:line="360" w:lineRule="auto"/>
        <w:rPr>
          <w:rFonts w:ascii="Times New Roman" w:hAnsi="Times New Roman"/>
          <w:sz w:val="24"/>
        </w:rPr>
      </w:pPr>
      <w:bookmarkStart w:id="60" w:name="_Toc263262655"/>
      <w:bookmarkStart w:id="61" w:name="_Toc264359138"/>
      <w:bookmarkStart w:id="62" w:name="_Toc274828125"/>
      <w:bookmarkStart w:id="63" w:name="_Toc277921482"/>
      <w:bookmarkStart w:id="64" w:name="_Toc295132360"/>
      <w:bookmarkStart w:id="65" w:name="_Toc303841414"/>
      <w:bookmarkStart w:id="66" w:name="_Toc312158944"/>
      <w:bookmarkStart w:id="67" w:name="_Toc312394672"/>
      <w:bookmarkStart w:id="68" w:name="_Toc323210138"/>
      <w:bookmarkStart w:id="69" w:name="_Toc343788805"/>
      <w:bookmarkStart w:id="70" w:name="_Toc345152582"/>
      <w:bookmarkStart w:id="71" w:name="_Toc361668466"/>
      <w:bookmarkStart w:id="72" w:name="_Toc399081965"/>
      <w:bookmarkStart w:id="73" w:name="_Toc406140072"/>
      <w:bookmarkStart w:id="74" w:name="_Toc410310910"/>
      <w:bookmarkStart w:id="75" w:name="_Toc417977435"/>
      <w:bookmarkStart w:id="76" w:name="_Toc437264322"/>
      <w:r w:rsidRPr="002F687A">
        <w:rPr>
          <w:rFonts w:ascii="Times New Roman" w:hAnsi="Times New Roman"/>
          <w:sz w:val="24"/>
        </w:rPr>
        <w:t xml:space="preserve">По санитарной классификации, в соответствии с СанПиН 2.2.1/2.1.1.1200-03 «Санитарно-защитные зоны и санитарная классификация предприятий, сооружений и других объектов», проектируемые сооружения относятся к </w:t>
      </w:r>
      <w:r w:rsidRPr="002F687A">
        <w:rPr>
          <w:rFonts w:ascii="Times New Roman" w:hAnsi="Times New Roman"/>
          <w:sz w:val="24"/>
          <w:lang w:val="en-US"/>
        </w:rPr>
        <w:t>III</w:t>
      </w:r>
      <w:r w:rsidRPr="002F687A">
        <w:rPr>
          <w:rFonts w:ascii="Times New Roman" w:hAnsi="Times New Roman"/>
          <w:sz w:val="24"/>
        </w:rPr>
        <w:t> классу с необходимым размером санитарно-защитной зоны – 300 м.</w:t>
      </w:r>
    </w:p>
    <w:p w:rsidR="006168A8" w:rsidRPr="006168A8" w:rsidRDefault="006168A8" w:rsidP="00C8260A">
      <w:pPr>
        <w:pStyle w:val="af2"/>
        <w:spacing w:line="360" w:lineRule="auto"/>
        <w:rPr>
          <w:sz w:val="32"/>
          <w:highlight w:val="cyan"/>
        </w:rPr>
      </w:pPr>
    </w:p>
    <w:p w:rsidR="008738A2" w:rsidRPr="005B386E" w:rsidRDefault="008738A2" w:rsidP="00C8260A">
      <w:pPr>
        <w:pStyle w:val="3"/>
        <w:numPr>
          <w:ilvl w:val="0"/>
          <w:numId w:val="39"/>
        </w:numPr>
        <w:suppressAutoHyphens w:val="0"/>
        <w:autoSpaceDE/>
        <w:spacing w:line="360" w:lineRule="auto"/>
        <w:rPr>
          <w:rFonts w:ascii="Times New Roman" w:hAnsi="Times New Roman" w:cs="Times New Roman"/>
          <w:sz w:val="24"/>
          <w:u w:val="none"/>
        </w:rPr>
      </w:pPr>
      <w:bookmarkStart w:id="77" w:name="_Toc356905084"/>
      <w:bookmarkStart w:id="78" w:name="_Toc356978128"/>
      <w:bookmarkStart w:id="79" w:name="_Toc367174611"/>
      <w:bookmarkStart w:id="80" w:name="_Toc367860261"/>
      <w:bookmarkStart w:id="81" w:name="_Toc369099478"/>
      <w:bookmarkStart w:id="82" w:name="_Toc372882515"/>
      <w:bookmarkStart w:id="83" w:name="_Toc380591421"/>
      <w:bookmarkStart w:id="84" w:name="_Toc390680934"/>
      <w:bookmarkStart w:id="85" w:name="_Toc399939986"/>
      <w:bookmarkStart w:id="86" w:name="_Toc401559478"/>
      <w:bookmarkStart w:id="87" w:name="_Toc410975463"/>
      <w:bookmarkStart w:id="88" w:name="_Toc410981422"/>
      <w:bookmarkStart w:id="89" w:name="_Toc424025418"/>
      <w:bookmarkStart w:id="90" w:name="_Toc438126414"/>
      <w:bookmarkStart w:id="91" w:name="_Toc441222024"/>
      <w:bookmarkStart w:id="92" w:name="_Toc447808244"/>
      <w:r w:rsidRPr="005B386E">
        <w:rPr>
          <w:rFonts w:ascii="Times New Roman" w:hAnsi="Times New Roman" w:cs="Times New Roman"/>
          <w:sz w:val="24"/>
          <w:u w:val="none"/>
        </w:rPr>
        <w:t>Характеристика почв</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0A2F39" w:rsidRPr="000A2F39" w:rsidRDefault="000A2F39" w:rsidP="00C8260A">
      <w:pPr>
        <w:pStyle w:val="aa"/>
        <w:spacing w:line="360" w:lineRule="auto"/>
        <w:rPr>
          <w:rFonts w:ascii="Times New Roman" w:hAnsi="Times New Roman"/>
          <w:sz w:val="24"/>
          <w:szCs w:val="24"/>
        </w:rPr>
      </w:pPr>
      <w:bookmarkStart w:id="93" w:name="_Toc229384227"/>
      <w:bookmarkStart w:id="94" w:name="_Toc230070646"/>
      <w:bookmarkStart w:id="95" w:name="_Toc231634933"/>
      <w:bookmarkStart w:id="96" w:name="_Toc232219676"/>
      <w:bookmarkStart w:id="97" w:name="_Toc232475068"/>
      <w:bookmarkStart w:id="98" w:name="_Toc233422389"/>
      <w:bookmarkStart w:id="99" w:name="_Toc235952195"/>
      <w:bookmarkStart w:id="100" w:name="_Toc246146958"/>
      <w:bookmarkStart w:id="101" w:name="_Toc263232605"/>
      <w:bookmarkStart w:id="102" w:name="_Toc266361214"/>
      <w:bookmarkStart w:id="103" w:name="_Toc292192538"/>
      <w:bookmarkStart w:id="104" w:name="_Toc302043175"/>
      <w:bookmarkStart w:id="105" w:name="_Toc309306252"/>
      <w:bookmarkStart w:id="106" w:name="_Toc354067572"/>
      <w:bookmarkStart w:id="107" w:name="_Toc356905085"/>
      <w:bookmarkStart w:id="108" w:name="_Toc356978129"/>
      <w:bookmarkStart w:id="109" w:name="_Toc367174612"/>
      <w:bookmarkStart w:id="110" w:name="_Toc367860262"/>
      <w:bookmarkStart w:id="111" w:name="_Toc369099479"/>
      <w:bookmarkStart w:id="112" w:name="_Toc372882516"/>
      <w:bookmarkStart w:id="113" w:name="_Toc380591422"/>
      <w:bookmarkStart w:id="114" w:name="_Toc390680935"/>
      <w:bookmarkStart w:id="115" w:name="_Toc399939987"/>
      <w:bookmarkStart w:id="116" w:name="_Toc401559479"/>
      <w:r w:rsidRPr="000A2F39">
        <w:rPr>
          <w:rFonts w:ascii="Times New Roman" w:hAnsi="Times New Roman"/>
          <w:sz w:val="24"/>
          <w:szCs w:val="24"/>
        </w:rPr>
        <w:t xml:space="preserve">По природно-сельскохозяйственному районированию страны исследуемая территория относится к </w:t>
      </w:r>
      <w:proofErr w:type="spellStart"/>
      <w:r w:rsidRPr="000A2F39">
        <w:rPr>
          <w:rFonts w:ascii="Times New Roman" w:hAnsi="Times New Roman"/>
          <w:sz w:val="24"/>
          <w:szCs w:val="24"/>
        </w:rPr>
        <w:t>Предуральской</w:t>
      </w:r>
      <w:proofErr w:type="spellEnd"/>
      <w:r w:rsidRPr="000A2F39">
        <w:rPr>
          <w:rFonts w:ascii="Times New Roman" w:hAnsi="Times New Roman"/>
          <w:sz w:val="24"/>
          <w:szCs w:val="24"/>
        </w:rPr>
        <w:t xml:space="preserve"> провинции лесостепной зоны и характеризуется широким распространением черноземов. </w:t>
      </w:r>
    </w:p>
    <w:p w:rsidR="000A2F39" w:rsidRPr="000A2F39" w:rsidRDefault="000A2F39" w:rsidP="00C8260A">
      <w:pPr>
        <w:pStyle w:val="aa"/>
        <w:spacing w:line="360" w:lineRule="auto"/>
        <w:rPr>
          <w:rFonts w:ascii="Times New Roman" w:hAnsi="Times New Roman"/>
          <w:sz w:val="24"/>
          <w:szCs w:val="24"/>
        </w:rPr>
      </w:pPr>
      <w:r w:rsidRPr="000A2F39">
        <w:rPr>
          <w:rFonts w:ascii="Times New Roman" w:hAnsi="Times New Roman"/>
          <w:b/>
          <w:i/>
          <w:sz w:val="24"/>
          <w:szCs w:val="24"/>
        </w:rPr>
        <w:t>Черноземы</w:t>
      </w:r>
      <w:r w:rsidRPr="000A2F39">
        <w:rPr>
          <w:rFonts w:ascii="Times New Roman" w:hAnsi="Times New Roman"/>
          <w:sz w:val="24"/>
          <w:szCs w:val="24"/>
        </w:rPr>
        <w:t xml:space="preserve"> – это богатые гумусом темноокрашенные почвы, не имеющие признаков современного переувлажнения, сформировавшиеся под многолетней травянистой растительностью степи и лесостепи. Для черноземов характерна значительная мощность гумусового горизонта, накопление гумуса и аккумуляция в нем элементов зольного питания и азота, поглощенных оснований, а также наличие хорошо выраженной зернистой или зернисто-комковатой структуры. </w:t>
      </w:r>
    </w:p>
    <w:p w:rsidR="000A2F39" w:rsidRPr="000A2F39" w:rsidRDefault="000A2F39" w:rsidP="00C8260A">
      <w:pPr>
        <w:pStyle w:val="aa"/>
        <w:spacing w:line="360" w:lineRule="auto"/>
        <w:rPr>
          <w:rFonts w:ascii="Times New Roman" w:hAnsi="Times New Roman"/>
          <w:sz w:val="24"/>
          <w:szCs w:val="24"/>
        </w:rPr>
      </w:pPr>
      <w:r w:rsidRPr="000A2F39">
        <w:rPr>
          <w:rFonts w:ascii="Times New Roman" w:hAnsi="Times New Roman"/>
          <w:sz w:val="24"/>
          <w:szCs w:val="24"/>
        </w:rPr>
        <w:t xml:space="preserve">Генетический профиль черноземов характеризуется ясно выраженной верхней толщей с накоплениями гумуса, обменных оснований и биогенных зольных элементов, глубже которой находится карбонатно-иллювиальная (или карбонатно-гипсово-иллювиальная) толща, постепенно переходящая в не измененную почвообразованием материнскую породу. </w:t>
      </w:r>
    </w:p>
    <w:p w:rsidR="000A2F39" w:rsidRPr="000A2F39" w:rsidRDefault="000A2F39" w:rsidP="00C8260A">
      <w:pPr>
        <w:pStyle w:val="aa"/>
        <w:spacing w:line="360" w:lineRule="auto"/>
        <w:rPr>
          <w:rFonts w:ascii="Times New Roman" w:hAnsi="Times New Roman"/>
          <w:sz w:val="24"/>
          <w:szCs w:val="24"/>
        </w:rPr>
      </w:pPr>
      <w:r w:rsidRPr="000A2F39">
        <w:rPr>
          <w:rFonts w:ascii="Times New Roman" w:hAnsi="Times New Roman"/>
          <w:sz w:val="24"/>
          <w:szCs w:val="24"/>
        </w:rPr>
        <w:t>В ходе почвообразовательного процесса под влиянием континентального климата, растительности, своеобразных почвообразующих пород и ландшафтных особенностей на территории изысканий сформировались черноземы выщелоченные и типичные. В балках и оврагах сформировались смытые почвы склонов и намытые почвы днищ различного механического состава.</w:t>
      </w:r>
    </w:p>
    <w:p w:rsidR="000A2F39" w:rsidRPr="000A2F39" w:rsidRDefault="000A2F39" w:rsidP="00C8260A">
      <w:pPr>
        <w:pStyle w:val="aa"/>
        <w:spacing w:line="360" w:lineRule="auto"/>
        <w:rPr>
          <w:rFonts w:ascii="Times New Roman" w:hAnsi="Times New Roman"/>
          <w:sz w:val="24"/>
          <w:szCs w:val="24"/>
        </w:rPr>
      </w:pPr>
      <w:proofErr w:type="gramStart"/>
      <w:r w:rsidRPr="000A2F39">
        <w:rPr>
          <w:rFonts w:ascii="Times New Roman" w:hAnsi="Times New Roman"/>
          <w:b/>
          <w:i/>
          <w:sz w:val="24"/>
          <w:szCs w:val="24"/>
        </w:rPr>
        <w:t>Черноземы выщелоченные</w:t>
      </w:r>
      <w:r w:rsidRPr="000A2F39">
        <w:rPr>
          <w:rFonts w:ascii="Times New Roman" w:hAnsi="Times New Roman"/>
          <w:sz w:val="24"/>
          <w:szCs w:val="24"/>
        </w:rPr>
        <w:t xml:space="preserve"> характеризуются совмещением интенсивного </w:t>
      </w:r>
      <w:proofErr w:type="spellStart"/>
      <w:r w:rsidRPr="000A2F39">
        <w:rPr>
          <w:rFonts w:ascii="Times New Roman" w:hAnsi="Times New Roman"/>
          <w:sz w:val="24"/>
          <w:szCs w:val="24"/>
        </w:rPr>
        <w:t>гумусонакопления</w:t>
      </w:r>
      <w:proofErr w:type="spellEnd"/>
      <w:r w:rsidRPr="000A2F39">
        <w:rPr>
          <w:rFonts w:ascii="Times New Roman" w:hAnsi="Times New Roman"/>
          <w:sz w:val="24"/>
          <w:szCs w:val="24"/>
        </w:rPr>
        <w:t xml:space="preserve"> с выщелачиванием карбонатов из гумусового и </w:t>
      </w:r>
      <w:proofErr w:type="spellStart"/>
      <w:r w:rsidRPr="000A2F39">
        <w:rPr>
          <w:rFonts w:ascii="Times New Roman" w:hAnsi="Times New Roman"/>
          <w:sz w:val="24"/>
          <w:szCs w:val="24"/>
        </w:rPr>
        <w:t>подгумусового</w:t>
      </w:r>
      <w:proofErr w:type="spellEnd"/>
      <w:r w:rsidRPr="000A2F39">
        <w:rPr>
          <w:rFonts w:ascii="Times New Roman" w:hAnsi="Times New Roman"/>
          <w:sz w:val="24"/>
          <w:szCs w:val="24"/>
        </w:rPr>
        <w:t xml:space="preserve"> горизонта. </w:t>
      </w:r>
      <w:proofErr w:type="gramEnd"/>
    </w:p>
    <w:p w:rsidR="000A2F39" w:rsidRPr="000A2F39" w:rsidRDefault="000A2F39" w:rsidP="00C8260A">
      <w:pPr>
        <w:pStyle w:val="aa"/>
        <w:spacing w:line="360" w:lineRule="auto"/>
        <w:rPr>
          <w:rFonts w:ascii="Times New Roman" w:hAnsi="Times New Roman"/>
          <w:sz w:val="24"/>
          <w:szCs w:val="24"/>
        </w:rPr>
      </w:pPr>
      <w:r w:rsidRPr="000A2F39">
        <w:rPr>
          <w:rFonts w:ascii="Times New Roman" w:hAnsi="Times New Roman"/>
          <w:sz w:val="24"/>
          <w:szCs w:val="24"/>
        </w:rPr>
        <w:t xml:space="preserve">Вместе с тем, в почвенном профиле улавливается слабое равномерное осветление нижней части гумусового горизонта, </w:t>
      </w:r>
      <w:proofErr w:type="spellStart"/>
      <w:r w:rsidRPr="000A2F39">
        <w:rPr>
          <w:rFonts w:ascii="Times New Roman" w:hAnsi="Times New Roman"/>
          <w:sz w:val="24"/>
          <w:szCs w:val="24"/>
        </w:rPr>
        <w:t>растечность</w:t>
      </w:r>
      <w:proofErr w:type="spellEnd"/>
      <w:r w:rsidRPr="000A2F39">
        <w:rPr>
          <w:rFonts w:ascii="Times New Roman" w:hAnsi="Times New Roman"/>
          <w:sz w:val="24"/>
          <w:szCs w:val="24"/>
        </w:rPr>
        <w:t xml:space="preserve"> гумусовой покраски в переходном горизонте</w:t>
      </w:r>
      <w:proofErr w:type="gramStart"/>
      <w:r w:rsidRPr="000A2F39">
        <w:rPr>
          <w:rFonts w:ascii="Times New Roman" w:hAnsi="Times New Roman"/>
          <w:sz w:val="24"/>
          <w:szCs w:val="24"/>
        </w:rPr>
        <w:t> В</w:t>
      </w:r>
      <w:proofErr w:type="gramEnd"/>
      <w:r w:rsidRPr="000A2F39">
        <w:rPr>
          <w:rFonts w:ascii="Times New Roman" w:hAnsi="Times New Roman"/>
          <w:sz w:val="24"/>
          <w:szCs w:val="24"/>
        </w:rPr>
        <w:t xml:space="preserve"> (или </w:t>
      </w:r>
      <w:proofErr w:type="spellStart"/>
      <w:r w:rsidRPr="000A2F39">
        <w:rPr>
          <w:rFonts w:ascii="Times New Roman" w:hAnsi="Times New Roman"/>
          <w:sz w:val="24"/>
          <w:szCs w:val="24"/>
        </w:rPr>
        <w:lastRenderedPageBreak/>
        <w:t>бескарбонатной</w:t>
      </w:r>
      <w:proofErr w:type="spellEnd"/>
      <w:r w:rsidRPr="000A2F39">
        <w:rPr>
          <w:rFonts w:ascii="Times New Roman" w:hAnsi="Times New Roman"/>
          <w:sz w:val="24"/>
          <w:szCs w:val="24"/>
        </w:rPr>
        <w:t xml:space="preserve"> его части). В окраске </w:t>
      </w:r>
      <w:proofErr w:type="spellStart"/>
      <w:r w:rsidRPr="000A2F39">
        <w:rPr>
          <w:rFonts w:ascii="Times New Roman" w:hAnsi="Times New Roman"/>
          <w:sz w:val="24"/>
          <w:szCs w:val="24"/>
        </w:rPr>
        <w:t>бескарбонатной</w:t>
      </w:r>
      <w:proofErr w:type="spellEnd"/>
      <w:r w:rsidRPr="000A2F39">
        <w:rPr>
          <w:rFonts w:ascii="Times New Roman" w:hAnsi="Times New Roman"/>
          <w:sz w:val="24"/>
          <w:szCs w:val="24"/>
        </w:rPr>
        <w:t xml:space="preserve"> части переходного горизонта в отличие от материнской породы имеется, как правило, больше красноватых и бурых тонов.</w:t>
      </w:r>
    </w:p>
    <w:p w:rsidR="000A2F39" w:rsidRPr="000A2F39" w:rsidRDefault="000A2F39" w:rsidP="00C8260A">
      <w:pPr>
        <w:pStyle w:val="aa"/>
        <w:spacing w:line="360" w:lineRule="auto"/>
        <w:rPr>
          <w:rFonts w:ascii="Times New Roman" w:hAnsi="Times New Roman"/>
          <w:sz w:val="24"/>
          <w:szCs w:val="24"/>
        </w:rPr>
      </w:pPr>
      <w:r w:rsidRPr="000A2F39">
        <w:rPr>
          <w:rFonts w:ascii="Times New Roman" w:hAnsi="Times New Roman"/>
          <w:b/>
          <w:i/>
          <w:sz w:val="24"/>
          <w:szCs w:val="24"/>
        </w:rPr>
        <w:t>Черноземы типичные</w:t>
      </w:r>
      <w:r w:rsidRPr="000A2F39">
        <w:rPr>
          <w:rFonts w:ascii="Times New Roman" w:hAnsi="Times New Roman"/>
          <w:sz w:val="24"/>
          <w:szCs w:val="24"/>
        </w:rPr>
        <w:t xml:space="preserve"> обладают наиболее характерно выраженными признаками и чертами </w:t>
      </w:r>
      <w:proofErr w:type="spellStart"/>
      <w:r w:rsidRPr="000A2F39">
        <w:rPr>
          <w:rFonts w:ascii="Times New Roman" w:hAnsi="Times New Roman"/>
          <w:sz w:val="24"/>
          <w:szCs w:val="24"/>
        </w:rPr>
        <w:t>черноземообразования</w:t>
      </w:r>
      <w:proofErr w:type="spellEnd"/>
      <w:r w:rsidRPr="000A2F39">
        <w:rPr>
          <w:rFonts w:ascii="Times New Roman" w:hAnsi="Times New Roman"/>
          <w:sz w:val="24"/>
          <w:szCs w:val="24"/>
        </w:rPr>
        <w:t>: интенсивным накоплением гумуса, азота и зольных элементов, не глубоким вымыванием карбонатов, отсутствием элювиально-иллювиальной дифференциации почвенного профиля по илистой фракции, железу и алюминию.</w:t>
      </w:r>
    </w:p>
    <w:p w:rsidR="000A2F39" w:rsidRPr="000A2F39" w:rsidRDefault="000A2F39" w:rsidP="00C8260A">
      <w:pPr>
        <w:pStyle w:val="aa"/>
        <w:spacing w:line="360" w:lineRule="auto"/>
        <w:rPr>
          <w:rFonts w:ascii="Times New Roman" w:hAnsi="Times New Roman"/>
          <w:sz w:val="24"/>
          <w:szCs w:val="24"/>
        </w:rPr>
      </w:pPr>
      <w:r w:rsidRPr="000A2F39">
        <w:rPr>
          <w:rFonts w:ascii="Times New Roman" w:hAnsi="Times New Roman"/>
          <w:i/>
          <w:sz w:val="24"/>
          <w:szCs w:val="24"/>
        </w:rPr>
        <w:t>Черноземы типичные обычные</w:t>
      </w:r>
      <w:r w:rsidRPr="000A2F39">
        <w:rPr>
          <w:rFonts w:ascii="Times New Roman" w:hAnsi="Times New Roman"/>
          <w:sz w:val="24"/>
          <w:szCs w:val="24"/>
        </w:rPr>
        <w:t xml:space="preserve"> - морфологические признаки и свойства соответствуют приведенным выше основным характеристикам подтипа.</w:t>
      </w:r>
    </w:p>
    <w:p w:rsidR="000A2F39" w:rsidRPr="000A2F39" w:rsidRDefault="000A2F39" w:rsidP="00C8260A">
      <w:pPr>
        <w:pStyle w:val="aa"/>
        <w:spacing w:line="360" w:lineRule="auto"/>
        <w:rPr>
          <w:rFonts w:ascii="Times New Roman" w:hAnsi="Times New Roman"/>
          <w:sz w:val="24"/>
          <w:szCs w:val="24"/>
        </w:rPr>
      </w:pPr>
      <w:r w:rsidRPr="000A2F39">
        <w:rPr>
          <w:rFonts w:ascii="Times New Roman" w:hAnsi="Times New Roman"/>
          <w:i/>
          <w:sz w:val="24"/>
          <w:szCs w:val="24"/>
        </w:rPr>
        <w:t>Черноземы типичные остаточно-карбонатные</w:t>
      </w:r>
      <w:r w:rsidRPr="000A2F39">
        <w:rPr>
          <w:rFonts w:ascii="Times New Roman" w:hAnsi="Times New Roman"/>
          <w:sz w:val="24"/>
          <w:szCs w:val="24"/>
        </w:rPr>
        <w:t xml:space="preserve"> формируются на резко карбонатных породах, обломочный материал которых присутствует в почвенном профиле. Общее вскипание отмечается с поверхности почвы.</w:t>
      </w:r>
    </w:p>
    <w:p w:rsidR="000A2F39" w:rsidRPr="000A2F39" w:rsidRDefault="000A2F39" w:rsidP="00C8260A">
      <w:pPr>
        <w:tabs>
          <w:tab w:val="left" w:pos="5400"/>
        </w:tabs>
        <w:spacing w:before="120" w:line="360" w:lineRule="auto"/>
        <w:ind w:firstLine="697"/>
        <w:jc w:val="both"/>
        <w:rPr>
          <w:rFonts w:ascii="Times New Roman" w:hAnsi="Times New Roman" w:cs="Times New Roman"/>
          <w:sz w:val="24"/>
          <w:szCs w:val="24"/>
        </w:rPr>
      </w:pPr>
      <w:r w:rsidRPr="000A2F39">
        <w:rPr>
          <w:rFonts w:ascii="Times New Roman" w:hAnsi="Times New Roman" w:cs="Times New Roman"/>
          <w:b/>
          <w:i/>
          <w:sz w:val="24"/>
          <w:szCs w:val="24"/>
        </w:rPr>
        <w:t>Смытые почвы</w:t>
      </w:r>
      <w:r w:rsidRPr="000A2F39">
        <w:rPr>
          <w:rFonts w:ascii="Times New Roman" w:hAnsi="Times New Roman" w:cs="Times New Roman"/>
          <w:sz w:val="24"/>
          <w:szCs w:val="24"/>
        </w:rPr>
        <w:t xml:space="preserve"> выделены по крутым склонам водоразделов, оврагов, балок и характеризуются почти полным отсутствием гумусового горизонта, постоянным дефицитом влаги и, как правило, повышенной </w:t>
      </w:r>
      <w:proofErr w:type="spellStart"/>
      <w:r w:rsidRPr="000A2F39">
        <w:rPr>
          <w:rFonts w:ascii="Times New Roman" w:hAnsi="Times New Roman" w:cs="Times New Roman"/>
          <w:sz w:val="24"/>
          <w:szCs w:val="24"/>
        </w:rPr>
        <w:t>карбонатностью</w:t>
      </w:r>
      <w:proofErr w:type="spellEnd"/>
      <w:r w:rsidRPr="000A2F39">
        <w:rPr>
          <w:rFonts w:ascii="Times New Roman" w:hAnsi="Times New Roman" w:cs="Times New Roman"/>
          <w:sz w:val="24"/>
          <w:szCs w:val="24"/>
        </w:rPr>
        <w:t xml:space="preserve">. </w:t>
      </w:r>
    </w:p>
    <w:p w:rsidR="000A2F39" w:rsidRPr="000A2F39" w:rsidRDefault="000A2F39" w:rsidP="00C8260A">
      <w:pPr>
        <w:pStyle w:val="aa"/>
        <w:spacing w:line="360" w:lineRule="auto"/>
        <w:rPr>
          <w:rFonts w:ascii="Times New Roman" w:hAnsi="Times New Roman"/>
          <w:sz w:val="24"/>
          <w:szCs w:val="24"/>
        </w:rPr>
      </w:pPr>
      <w:r w:rsidRPr="000A2F39">
        <w:rPr>
          <w:rFonts w:ascii="Times New Roman" w:hAnsi="Times New Roman"/>
          <w:b/>
          <w:i/>
          <w:sz w:val="24"/>
          <w:szCs w:val="24"/>
        </w:rPr>
        <w:t>Намытые почвы</w:t>
      </w:r>
      <w:r w:rsidRPr="000A2F39">
        <w:rPr>
          <w:rFonts w:ascii="Times New Roman" w:hAnsi="Times New Roman"/>
          <w:sz w:val="24"/>
          <w:szCs w:val="24"/>
        </w:rPr>
        <w:t xml:space="preserve"> выделены по днищам оврагов и балок. Они имеют обычно достаточную мощность гумусового горизонта за счет смыва почвенных частиц со склонов.</w:t>
      </w:r>
    </w:p>
    <w:p w:rsidR="000A2F39" w:rsidRPr="000A2F39" w:rsidRDefault="000A2F39" w:rsidP="00C8260A">
      <w:pPr>
        <w:pStyle w:val="aa"/>
        <w:spacing w:line="360" w:lineRule="auto"/>
        <w:rPr>
          <w:rFonts w:ascii="Times New Roman" w:hAnsi="Times New Roman"/>
          <w:sz w:val="24"/>
          <w:szCs w:val="24"/>
        </w:rPr>
      </w:pPr>
      <w:proofErr w:type="gramStart"/>
      <w:r w:rsidRPr="000A2F39">
        <w:rPr>
          <w:rFonts w:ascii="Times New Roman" w:hAnsi="Times New Roman"/>
          <w:sz w:val="24"/>
          <w:szCs w:val="24"/>
        </w:rPr>
        <w:t>Характеристика почв по содержанию гумуса, мощности гумусового горизонта, рН солевой вытяжки, механическому составу, содержанию подвижного фосфора и обменного калия представлена в таблице </w:t>
      </w:r>
      <w:r w:rsidR="00D617F6">
        <w:rPr>
          <w:rFonts w:ascii="Times New Roman" w:hAnsi="Times New Roman"/>
          <w:sz w:val="24"/>
          <w:szCs w:val="24"/>
        </w:rPr>
        <w:t>4.1</w:t>
      </w:r>
      <w:r w:rsidRPr="000A2F39">
        <w:rPr>
          <w:rFonts w:ascii="Times New Roman" w:hAnsi="Times New Roman"/>
          <w:sz w:val="24"/>
          <w:szCs w:val="24"/>
        </w:rPr>
        <w:t xml:space="preserve"> Данные приводятся по результатам почвенного обследования, проведенного в 2002 г. ОАО «</w:t>
      </w:r>
      <w:proofErr w:type="spellStart"/>
      <w:r w:rsidRPr="000A2F39">
        <w:rPr>
          <w:rFonts w:ascii="Times New Roman" w:hAnsi="Times New Roman"/>
          <w:sz w:val="24"/>
          <w:szCs w:val="24"/>
        </w:rPr>
        <w:t>ВолгоНИИгипрозем</w:t>
      </w:r>
      <w:proofErr w:type="spellEnd"/>
      <w:r w:rsidRPr="000A2F39">
        <w:rPr>
          <w:rFonts w:ascii="Times New Roman" w:hAnsi="Times New Roman"/>
          <w:sz w:val="24"/>
          <w:szCs w:val="24"/>
        </w:rPr>
        <w:t>»; контрольные разрезы для взятия образцов почв закладывались из расчета на 1 тыс. га 5 разрезов равномерно по территории хозяйства по видам сельскохозяйственных угодий.</w:t>
      </w:r>
      <w:proofErr w:type="gramEnd"/>
    </w:p>
    <w:p w:rsidR="000A2F39" w:rsidRPr="000A2F39" w:rsidRDefault="000A2F39" w:rsidP="00C8260A">
      <w:pPr>
        <w:pStyle w:val="aff2"/>
        <w:spacing w:line="360" w:lineRule="auto"/>
        <w:rPr>
          <w:rFonts w:ascii="Times New Roman" w:hAnsi="Times New Roman"/>
          <w:sz w:val="24"/>
          <w:szCs w:val="24"/>
        </w:rPr>
      </w:pPr>
      <w:r w:rsidRPr="000A2F39">
        <w:rPr>
          <w:rFonts w:ascii="Times New Roman" w:hAnsi="Times New Roman"/>
          <w:sz w:val="24"/>
          <w:szCs w:val="24"/>
        </w:rPr>
        <w:t xml:space="preserve">Таблица </w:t>
      </w:r>
      <w:bookmarkStart w:id="117" w:name="t41"/>
      <w:r w:rsidR="00D617F6">
        <w:rPr>
          <w:rFonts w:ascii="Times New Roman" w:hAnsi="Times New Roman"/>
          <w:sz w:val="24"/>
          <w:szCs w:val="24"/>
        </w:rPr>
        <w:t>4</w:t>
      </w:r>
      <w:r w:rsidRPr="000A2F39">
        <w:rPr>
          <w:rFonts w:ascii="Times New Roman" w:hAnsi="Times New Roman"/>
          <w:sz w:val="24"/>
          <w:szCs w:val="24"/>
        </w:rPr>
        <w:t>.</w:t>
      </w:r>
      <w:bookmarkEnd w:id="117"/>
      <w:r w:rsidR="00D617F6">
        <w:rPr>
          <w:rFonts w:ascii="Times New Roman" w:hAnsi="Times New Roman"/>
          <w:sz w:val="24"/>
          <w:szCs w:val="24"/>
        </w:rPr>
        <w:t>1</w:t>
      </w:r>
      <w:r w:rsidRPr="000A2F39">
        <w:rPr>
          <w:rFonts w:ascii="Times New Roman" w:hAnsi="Times New Roman"/>
          <w:sz w:val="24"/>
          <w:szCs w:val="24"/>
        </w:rPr>
        <w:t xml:space="preserve"> - Физико-химические свойства почв</w:t>
      </w:r>
    </w:p>
    <w:tbl>
      <w:tblPr>
        <w:tblW w:w="956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900"/>
        <w:gridCol w:w="1000"/>
        <w:gridCol w:w="900"/>
        <w:gridCol w:w="900"/>
        <w:gridCol w:w="900"/>
        <w:gridCol w:w="1000"/>
      </w:tblGrid>
      <w:tr w:rsidR="000A2F39" w:rsidRPr="000A2F39" w:rsidTr="00D617F6">
        <w:trPr>
          <w:trHeight w:val="236"/>
          <w:tblHeader/>
          <w:jc w:val="center"/>
        </w:trPr>
        <w:tc>
          <w:tcPr>
            <w:tcW w:w="3960" w:type="dxa"/>
            <w:vMerge w:val="restart"/>
            <w:shd w:val="clear" w:color="auto" w:fill="auto"/>
            <w:vAlign w:val="center"/>
          </w:tcPr>
          <w:p w:rsidR="000A2F39" w:rsidRPr="000A2F39" w:rsidRDefault="000A2F39" w:rsidP="00C8260A">
            <w:pPr>
              <w:pStyle w:val="affe"/>
              <w:spacing w:line="360" w:lineRule="auto"/>
              <w:rPr>
                <w:rFonts w:ascii="Times New Roman" w:hAnsi="Times New Roman"/>
                <w:sz w:val="24"/>
                <w:szCs w:val="24"/>
              </w:rPr>
            </w:pPr>
            <w:r w:rsidRPr="000A2F39">
              <w:rPr>
                <w:rFonts w:ascii="Times New Roman" w:hAnsi="Times New Roman"/>
                <w:sz w:val="24"/>
                <w:szCs w:val="24"/>
              </w:rPr>
              <w:t>Название почвы</w:t>
            </w:r>
          </w:p>
        </w:tc>
        <w:tc>
          <w:tcPr>
            <w:tcW w:w="900" w:type="dxa"/>
            <w:vMerge w:val="restart"/>
            <w:shd w:val="clear" w:color="auto" w:fill="auto"/>
            <w:textDirection w:val="btLr"/>
            <w:vAlign w:val="center"/>
          </w:tcPr>
          <w:p w:rsidR="000A2F39" w:rsidRPr="000A2F39" w:rsidRDefault="000A2F39" w:rsidP="00C8260A">
            <w:pPr>
              <w:pStyle w:val="affe"/>
              <w:spacing w:line="360" w:lineRule="auto"/>
              <w:rPr>
                <w:rFonts w:ascii="Times New Roman" w:hAnsi="Times New Roman"/>
                <w:sz w:val="24"/>
                <w:szCs w:val="24"/>
              </w:rPr>
            </w:pPr>
            <w:r w:rsidRPr="000A2F39">
              <w:rPr>
                <w:rFonts w:ascii="Times New Roman" w:hAnsi="Times New Roman"/>
                <w:sz w:val="24"/>
                <w:szCs w:val="24"/>
              </w:rPr>
              <w:t>Содержание гумуса, %</w:t>
            </w:r>
          </w:p>
        </w:tc>
        <w:tc>
          <w:tcPr>
            <w:tcW w:w="1000" w:type="dxa"/>
            <w:vMerge w:val="restart"/>
            <w:shd w:val="clear" w:color="auto" w:fill="auto"/>
            <w:textDirection w:val="btLr"/>
            <w:vAlign w:val="center"/>
          </w:tcPr>
          <w:p w:rsidR="000A2F39" w:rsidRPr="000A2F39" w:rsidRDefault="000A2F39" w:rsidP="00C8260A">
            <w:pPr>
              <w:pStyle w:val="affe"/>
              <w:spacing w:line="360" w:lineRule="auto"/>
              <w:rPr>
                <w:rFonts w:ascii="Times New Roman" w:hAnsi="Times New Roman"/>
                <w:sz w:val="24"/>
                <w:szCs w:val="24"/>
              </w:rPr>
            </w:pPr>
            <w:r w:rsidRPr="000A2F39">
              <w:rPr>
                <w:rFonts w:ascii="Times New Roman" w:hAnsi="Times New Roman"/>
                <w:sz w:val="24"/>
                <w:szCs w:val="24"/>
              </w:rPr>
              <w:t xml:space="preserve">Мощность гумусового горизонта, </w:t>
            </w:r>
            <w:proofErr w:type="gramStart"/>
            <w:r w:rsidRPr="000A2F39">
              <w:rPr>
                <w:rFonts w:ascii="Times New Roman" w:hAnsi="Times New Roman"/>
                <w:sz w:val="24"/>
                <w:szCs w:val="24"/>
              </w:rPr>
              <w:t>см</w:t>
            </w:r>
            <w:proofErr w:type="gramEnd"/>
          </w:p>
        </w:tc>
        <w:tc>
          <w:tcPr>
            <w:tcW w:w="900" w:type="dxa"/>
            <w:vMerge w:val="restart"/>
            <w:shd w:val="clear" w:color="auto" w:fill="auto"/>
            <w:textDirection w:val="btLr"/>
            <w:vAlign w:val="center"/>
          </w:tcPr>
          <w:p w:rsidR="000A2F39" w:rsidRPr="000A2F39" w:rsidRDefault="000A2F39" w:rsidP="00C8260A">
            <w:pPr>
              <w:pStyle w:val="affe"/>
              <w:spacing w:line="360" w:lineRule="auto"/>
              <w:rPr>
                <w:rFonts w:ascii="Times New Roman" w:hAnsi="Times New Roman"/>
                <w:sz w:val="24"/>
                <w:szCs w:val="24"/>
              </w:rPr>
            </w:pPr>
            <w:r w:rsidRPr="000A2F39">
              <w:rPr>
                <w:rFonts w:ascii="Times New Roman" w:hAnsi="Times New Roman"/>
                <w:sz w:val="24"/>
                <w:szCs w:val="24"/>
              </w:rPr>
              <w:t>рН солевой вытяжки</w:t>
            </w:r>
          </w:p>
        </w:tc>
        <w:tc>
          <w:tcPr>
            <w:tcW w:w="900" w:type="dxa"/>
            <w:vMerge w:val="restart"/>
            <w:shd w:val="clear" w:color="auto" w:fill="auto"/>
            <w:textDirection w:val="btLr"/>
            <w:vAlign w:val="center"/>
          </w:tcPr>
          <w:p w:rsidR="000A2F39" w:rsidRPr="000A2F39" w:rsidRDefault="000A2F39" w:rsidP="00C8260A">
            <w:pPr>
              <w:pStyle w:val="affe"/>
              <w:spacing w:line="360" w:lineRule="auto"/>
              <w:rPr>
                <w:rFonts w:ascii="Times New Roman" w:hAnsi="Times New Roman"/>
                <w:sz w:val="24"/>
                <w:szCs w:val="24"/>
              </w:rPr>
            </w:pPr>
            <w:r w:rsidRPr="000A2F39">
              <w:rPr>
                <w:rFonts w:ascii="Times New Roman" w:hAnsi="Times New Roman"/>
                <w:sz w:val="24"/>
                <w:szCs w:val="24"/>
              </w:rPr>
              <w:t>Физическая глина, %</w:t>
            </w:r>
          </w:p>
        </w:tc>
        <w:tc>
          <w:tcPr>
            <w:tcW w:w="1900" w:type="dxa"/>
            <w:gridSpan w:val="2"/>
            <w:shd w:val="clear" w:color="auto" w:fill="auto"/>
          </w:tcPr>
          <w:p w:rsidR="000A2F39" w:rsidRPr="000A2F39" w:rsidRDefault="000A2F39" w:rsidP="00C8260A">
            <w:pPr>
              <w:pStyle w:val="affe"/>
              <w:spacing w:line="360" w:lineRule="auto"/>
              <w:rPr>
                <w:rFonts w:ascii="Times New Roman" w:hAnsi="Times New Roman"/>
                <w:sz w:val="24"/>
                <w:szCs w:val="24"/>
              </w:rPr>
            </w:pPr>
            <w:r w:rsidRPr="000A2F39">
              <w:rPr>
                <w:rFonts w:ascii="Times New Roman" w:hAnsi="Times New Roman"/>
                <w:sz w:val="24"/>
                <w:szCs w:val="24"/>
              </w:rPr>
              <w:t>Подвижные формы, мг/кг почвы</w:t>
            </w:r>
          </w:p>
        </w:tc>
      </w:tr>
      <w:tr w:rsidR="000A2F39" w:rsidRPr="000A2F39" w:rsidTr="00D617F6">
        <w:trPr>
          <w:trHeight w:val="802"/>
          <w:tblHeader/>
          <w:jc w:val="center"/>
        </w:trPr>
        <w:tc>
          <w:tcPr>
            <w:tcW w:w="3960" w:type="dxa"/>
            <w:vMerge/>
            <w:shd w:val="clear" w:color="auto" w:fill="auto"/>
          </w:tcPr>
          <w:p w:rsidR="000A2F39" w:rsidRPr="000A2F39" w:rsidRDefault="000A2F39" w:rsidP="00C8260A">
            <w:pPr>
              <w:pStyle w:val="affe"/>
              <w:spacing w:line="360" w:lineRule="auto"/>
              <w:jc w:val="both"/>
              <w:rPr>
                <w:rFonts w:ascii="Times New Roman" w:hAnsi="Times New Roman"/>
                <w:sz w:val="24"/>
                <w:szCs w:val="24"/>
              </w:rPr>
            </w:pPr>
          </w:p>
        </w:tc>
        <w:tc>
          <w:tcPr>
            <w:tcW w:w="900" w:type="dxa"/>
            <w:vMerge/>
            <w:shd w:val="clear" w:color="auto" w:fill="auto"/>
            <w:vAlign w:val="center"/>
          </w:tcPr>
          <w:p w:rsidR="000A2F39" w:rsidRPr="000A2F39" w:rsidRDefault="000A2F39" w:rsidP="00C8260A">
            <w:pPr>
              <w:pStyle w:val="affe"/>
              <w:spacing w:line="360" w:lineRule="auto"/>
              <w:jc w:val="both"/>
              <w:rPr>
                <w:rFonts w:ascii="Times New Roman" w:hAnsi="Times New Roman"/>
                <w:sz w:val="24"/>
                <w:szCs w:val="24"/>
              </w:rPr>
            </w:pPr>
          </w:p>
        </w:tc>
        <w:tc>
          <w:tcPr>
            <w:tcW w:w="1000" w:type="dxa"/>
            <w:vMerge/>
            <w:shd w:val="clear" w:color="auto" w:fill="auto"/>
            <w:vAlign w:val="center"/>
          </w:tcPr>
          <w:p w:rsidR="000A2F39" w:rsidRPr="000A2F39" w:rsidRDefault="000A2F39" w:rsidP="00C8260A">
            <w:pPr>
              <w:pStyle w:val="affe"/>
              <w:spacing w:line="360" w:lineRule="auto"/>
              <w:jc w:val="both"/>
              <w:rPr>
                <w:rFonts w:ascii="Times New Roman" w:hAnsi="Times New Roman"/>
                <w:sz w:val="24"/>
                <w:szCs w:val="24"/>
              </w:rPr>
            </w:pPr>
          </w:p>
        </w:tc>
        <w:tc>
          <w:tcPr>
            <w:tcW w:w="900" w:type="dxa"/>
            <w:vMerge/>
            <w:shd w:val="clear" w:color="auto" w:fill="auto"/>
            <w:vAlign w:val="center"/>
          </w:tcPr>
          <w:p w:rsidR="000A2F39" w:rsidRPr="000A2F39" w:rsidRDefault="000A2F39" w:rsidP="00C8260A">
            <w:pPr>
              <w:pStyle w:val="affe"/>
              <w:spacing w:line="360" w:lineRule="auto"/>
              <w:jc w:val="both"/>
              <w:rPr>
                <w:rFonts w:ascii="Times New Roman" w:hAnsi="Times New Roman"/>
                <w:sz w:val="24"/>
                <w:szCs w:val="24"/>
              </w:rPr>
            </w:pPr>
          </w:p>
        </w:tc>
        <w:tc>
          <w:tcPr>
            <w:tcW w:w="900" w:type="dxa"/>
            <w:vMerge/>
            <w:shd w:val="clear" w:color="auto" w:fill="auto"/>
            <w:vAlign w:val="center"/>
          </w:tcPr>
          <w:p w:rsidR="000A2F39" w:rsidRPr="000A2F39" w:rsidRDefault="000A2F39" w:rsidP="00C8260A">
            <w:pPr>
              <w:pStyle w:val="affe"/>
              <w:spacing w:line="360" w:lineRule="auto"/>
              <w:jc w:val="both"/>
              <w:rPr>
                <w:rFonts w:ascii="Times New Roman" w:hAnsi="Times New Roman"/>
                <w:sz w:val="24"/>
                <w:szCs w:val="24"/>
              </w:rPr>
            </w:pPr>
          </w:p>
        </w:tc>
        <w:tc>
          <w:tcPr>
            <w:tcW w:w="900" w:type="dxa"/>
            <w:shd w:val="clear" w:color="auto" w:fill="auto"/>
            <w:vAlign w:val="center"/>
          </w:tcPr>
          <w:p w:rsidR="000A2F39" w:rsidRPr="000A2F39" w:rsidRDefault="000A2F39" w:rsidP="00C8260A">
            <w:pPr>
              <w:pStyle w:val="affe"/>
              <w:spacing w:line="360" w:lineRule="auto"/>
              <w:rPr>
                <w:rFonts w:ascii="Times New Roman" w:hAnsi="Times New Roman"/>
                <w:sz w:val="24"/>
                <w:szCs w:val="24"/>
              </w:rPr>
            </w:pPr>
            <w:r w:rsidRPr="000A2F39">
              <w:rPr>
                <w:rFonts w:ascii="Times New Roman" w:hAnsi="Times New Roman"/>
                <w:sz w:val="24"/>
                <w:szCs w:val="24"/>
              </w:rPr>
              <w:t>Р</w:t>
            </w:r>
            <w:r w:rsidRPr="000A2F39">
              <w:rPr>
                <w:rFonts w:ascii="Times New Roman" w:hAnsi="Times New Roman"/>
                <w:sz w:val="24"/>
                <w:szCs w:val="24"/>
                <w:vertAlign w:val="subscript"/>
              </w:rPr>
              <w:t>2</w:t>
            </w:r>
            <w:r w:rsidRPr="000A2F39">
              <w:rPr>
                <w:rFonts w:ascii="Times New Roman" w:hAnsi="Times New Roman"/>
                <w:sz w:val="24"/>
                <w:szCs w:val="24"/>
              </w:rPr>
              <w:t>О</w:t>
            </w:r>
            <w:r w:rsidRPr="000A2F39">
              <w:rPr>
                <w:rFonts w:ascii="Times New Roman" w:hAnsi="Times New Roman"/>
                <w:sz w:val="24"/>
                <w:szCs w:val="24"/>
                <w:vertAlign w:val="subscript"/>
              </w:rPr>
              <w:t>5</w:t>
            </w:r>
          </w:p>
        </w:tc>
        <w:tc>
          <w:tcPr>
            <w:tcW w:w="1000" w:type="dxa"/>
            <w:shd w:val="clear" w:color="auto" w:fill="auto"/>
            <w:vAlign w:val="center"/>
          </w:tcPr>
          <w:p w:rsidR="000A2F39" w:rsidRPr="000A2F39" w:rsidRDefault="000A2F39" w:rsidP="00C8260A">
            <w:pPr>
              <w:pStyle w:val="affe"/>
              <w:spacing w:line="360" w:lineRule="auto"/>
              <w:rPr>
                <w:rFonts w:ascii="Times New Roman" w:hAnsi="Times New Roman"/>
                <w:sz w:val="24"/>
                <w:szCs w:val="24"/>
              </w:rPr>
            </w:pPr>
            <w:r w:rsidRPr="000A2F39">
              <w:rPr>
                <w:rFonts w:ascii="Times New Roman" w:hAnsi="Times New Roman"/>
                <w:sz w:val="24"/>
                <w:szCs w:val="24"/>
              </w:rPr>
              <w:t>К</w:t>
            </w:r>
            <w:r w:rsidRPr="000A2F39">
              <w:rPr>
                <w:rFonts w:ascii="Times New Roman" w:hAnsi="Times New Roman"/>
                <w:sz w:val="24"/>
                <w:szCs w:val="24"/>
                <w:vertAlign w:val="subscript"/>
              </w:rPr>
              <w:t>2</w:t>
            </w:r>
            <w:r w:rsidRPr="000A2F39">
              <w:rPr>
                <w:rFonts w:ascii="Times New Roman" w:hAnsi="Times New Roman"/>
                <w:sz w:val="24"/>
                <w:szCs w:val="24"/>
              </w:rPr>
              <w:t>О</w:t>
            </w:r>
          </w:p>
        </w:tc>
      </w:tr>
      <w:tr w:rsidR="000A2F39" w:rsidRPr="000A2F39" w:rsidTr="00D617F6">
        <w:trPr>
          <w:jc w:val="center"/>
        </w:trPr>
        <w:tc>
          <w:tcPr>
            <w:tcW w:w="3960" w:type="dxa"/>
            <w:shd w:val="clear" w:color="auto" w:fill="auto"/>
          </w:tcPr>
          <w:p w:rsidR="000A2F39" w:rsidRPr="000A2F39" w:rsidRDefault="000A2F39" w:rsidP="00C8260A">
            <w:pPr>
              <w:pStyle w:val="affc"/>
              <w:spacing w:line="360" w:lineRule="auto"/>
              <w:rPr>
                <w:rFonts w:ascii="Times New Roman" w:hAnsi="Times New Roman"/>
                <w:color w:val="000000"/>
                <w:sz w:val="24"/>
                <w:szCs w:val="24"/>
              </w:rPr>
            </w:pPr>
            <w:r w:rsidRPr="000A2F39">
              <w:rPr>
                <w:rFonts w:ascii="Times New Roman" w:hAnsi="Times New Roman"/>
                <w:color w:val="000000"/>
                <w:sz w:val="24"/>
                <w:szCs w:val="24"/>
              </w:rPr>
              <w:t xml:space="preserve">Чернозем выщелоченный </w:t>
            </w:r>
            <w:proofErr w:type="spellStart"/>
            <w:r w:rsidRPr="000A2F39">
              <w:rPr>
                <w:rFonts w:ascii="Times New Roman" w:hAnsi="Times New Roman"/>
                <w:color w:val="000000"/>
                <w:sz w:val="24"/>
                <w:szCs w:val="24"/>
              </w:rPr>
              <w:t>среднегумусный</w:t>
            </w:r>
            <w:proofErr w:type="spellEnd"/>
            <w:r w:rsidRPr="000A2F39">
              <w:rPr>
                <w:rFonts w:ascii="Times New Roman" w:hAnsi="Times New Roman"/>
                <w:color w:val="000000"/>
                <w:sz w:val="24"/>
                <w:szCs w:val="24"/>
              </w:rPr>
              <w:t xml:space="preserve"> среднемощный легкоглинистый</w:t>
            </w:r>
          </w:p>
        </w:tc>
        <w:tc>
          <w:tcPr>
            <w:tcW w:w="9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6,6</w:t>
            </w:r>
          </w:p>
        </w:tc>
        <w:tc>
          <w:tcPr>
            <w:tcW w:w="10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59</w:t>
            </w:r>
          </w:p>
        </w:tc>
        <w:tc>
          <w:tcPr>
            <w:tcW w:w="9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5,6</w:t>
            </w:r>
          </w:p>
        </w:tc>
        <w:tc>
          <w:tcPr>
            <w:tcW w:w="9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65,0</w:t>
            </w:r>
          </w:p>
        </w:tc>
        <w:tc>
          <w:tcPr>
            <w:tcW w:w="9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85</w:t>
            </w:r>
          </w:p>
        </w:tc>
        <w:tc>
          <w:tcPr>
            <w:tcW w:w="10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120</w:t>
            </w:r>
          </w:p>
        </w:tc>
      </w:tr>
      <w:tr w:rsidR="000A2F39" w:rsidRPr="000A2F39" w:rsidTr="00D617F6">
        <w:trPr>
          <w:jc w:val="center"/>
        </w:trPr>
        <w:tc>
          <w:tcPr>
            <w:tcW w:w="3960" w:type="dxa"/>
            <w:shd w:val="clear" w:color="auto" w:fill="auto"/>
          </w:tcPr>
          <w:p w:rsidR="000A2F39" w:rsidRPr="000A2F39" w:rsidRDefault="000A2F39" w:rsidP="00C8260A">
            <w:pPr>
              <w:pStyle w:val="affc"/>
              <w:spacing w:line="360" w:lineRule="auto"/>
              <w:rPr>
                <w:rFonts w:ascii="Times New Roman" w:hAnsi="Times New Roman"/>
                <w:color w:val="000000"/>
                <w:sz w:val="24"/>
                <w:szCs w:val="24"/>
              </w:rPr>
            </w:pPr>
            <w:r w:rsidRPr="000A2F39">
              <w:rPr>
                <w:rFonts w:ascii="Times New Roman" w:hAnsi="Times New Roman"/>
                <w:color w:val="000000"/>
                <w:sz w:val="24"/>
                <w:szCs w:val="24"/>
              </w:rPr>
              <w:t xml:space="preserve">Чернозем выщелоченный </w:t>
            </w:r>
            <w:proofErr w:type="spellStart"/>
            <w:r w:rsidRPr="000A2F39">
              <w:rPr>
                <w:rFonts w:ascii="Times New Roman" w:hAnsi="Times New Roman"/>
                <w:color w:val="000000"/>
                <w:sz w:val="24"/>
                <w:szCs w:val="24"/>
              </w:rPr>
              <w:t>среднегумусный</w:t>
            </w:r>
            <w:proofErr w:type="spellEnd"/>
            <w:r w:rsidRPr="000A2F39">
              <w:rPr>
                <w:rFonts w:ascii="Times New Roman" w:hAnsi="Times New Roman"/>
                <w:color w:val="000000"/>
                <w:sz w:val="24"/>
                <w:szCs w:val="24"/>
              </w:rPr>
              <w:t xml:space="preserve"> среднемощный </w:t>
            </w:r>
            <w:r w:rsidRPr="000A2F39">
              <w:rPr>
                <w:rFonts w:ascii="Times New Roman" w:hAnsi="Times New Roman"/>
                <w:color w:val="000000"/>
                <w:sz w:val="24"/>
                <w:szCs w:val="24"/>
              </w:rPr>
              <w:lastRenderedPageBreak/>
              <w:t>тяжелосуглинистый</w:t>
            </w:r>
          </w:p>
        </w:tc>
        <w:tc>
          <w:tcPr>
            <w:tcW w:w="9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lastRenderedPageBreak/>
              <w:t>6,0</w:t>
            </w:r>
          </w:p>
        </w:tc>
        <w:tc>
          <w:tcPr>
            <w:tcW w:w="10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50</w:t>
            </w:r>
          </w:p>
        </w:tc>
        <w:tc>
          <w:tcPr>
            <w:tcW w:w="9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6,3</w:t>
            </w:r>
          </w:p>
        </w:tc>
        <w:tc>
          <w:tcPr>
            <w:tcW w:w="9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43,0</w:t>
            </w:r>
          </w:p>
        </w:tc>
        <w:tc>
          <w:tcPr>
            <w:tcW w:w="9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37</w:t>
            </w:r>
          </w:p>
        </w:tc>
        <w:tc>
          <w:tcPr>
            <w:tcW w:w="10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100</w:t>
            </w:r>
          </w:p>
        </w:tc>
      </w:tr>
      <w:tr w:rsidR="000A2F39" w:rsidRPr="000A2F39" w:rsidTr="00D617F6">
        <w:trPr>
          <w:jc w:val="center"/>
        </w:trPr>
        <w:tc>
          <w:tcPr>
            <w:tcW w:w="3960" w:type="dxa"/>
            <w:shd w:val="clear" w:color="auto" w:fill="auto"/>
          </w:tcPr>
          <w:p w:rsidR="000A2F39" w:rsidRPr="000A2F39" w:rsidRDefault="000A2F39" w:rsidP="00C8260A">
            <w:pPr>
              <w:pStyle w:val="affc"/>
              <w:spacing w:line="360" w:lineRule="auto"/>
              <w:rPr>
                <w:rFonts w:ascii="Times New Roman" w:hAnsi="Times New Roman"/>
                <w:color w:val="000000"/>
                <w:sz w:val="24"/>
                <w:szCs w:val="24"/>
              </w:rPr>
            </w:pPr>
            <w:r w:rsidRPr="000A2F39">
              <w:rPr>
                <w:rFonts w:ascii="Times New Roman" w:hAnsi="Times New Roman"/>
                <w:color w:val="000000"/>
                <w:sz w:val="24"/>
                <w:szCs w:val="24"/>
              </w:rPr>
              <w:lastRenderedPageBreak/>
              <w:t xml:space="preserve">Чернозем типичный </w:t>
            </w:r>
            <w:proofErr w:type="spellStart"/>
            <w:r w:rsidRPr="000A2F39">
              <w:rPr>
                <w:rFonts w:ascii="Times New Roman" w:hAnsi="Times New Roman"/>
                <w:color w:val="000000"/>
                <w:sz w:val="24"/>
                <w:szCs w:val="24"/>
              </w:rPr>
              <w:t>среднегумусный</w:t>
            </w:r>
            <w:proofErr w:type="spellEnd"/>
            <w:r w:rsidRPr="000A2F39">
              <w:rPr>
                <w:rFonts w:ascii="Times New Roman" w:hAnsi="Times New Roman"/>
                <w:color w:val="000000"/>
                <w:sz w:val="24"/>
                <w:szCs w:val="24"/>
              </w:rPr>
              <w:t xml:space="preserve"> среднемощный легкоглинистый</w:t>
            </w:r>
          </w:p>
        </w:tc>
        <w:tc>
          <w:tcPr>
            <w:tcW w:w="9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6,7</w:t>
            </w:r>
          </w:p>
        </w:tc>
        <w:tc>
          <w:tcPr>
            <w:tcW w:w="10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80</w:t>
            </w:r>
          </w:p>
        </w:tc>
        <w:tc>
          <w:tcPr>
            <w:tcW w:w="9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6,7</w:t>
            </w:r>
          </w:p>
        </w:tc>
        <w:tc>
          <w:tcPr>
            <w:tcW w:w="9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59,5</w:t>
            </w:r>
          </w:p>
        </w:tc>
        <w:tc>
          <w:tcPr>
            <w:tcW w:w="9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85</w:t>
            </w:r>
          </w:p>
        </w:tc>
        <w:tc>
          <w:tcPr>
            <w:tcW w:w="10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182</w:t>
            </w:r>
          </w:p>
        </w:tc>
      </w:tr>
      <w:tr w:rsidR="000A2F39" w:rsidRPr="000A2F39" w:rsidTr="00D617F6">
        <w:trPr>
          <w:jc w:val="center"/>
        </w:trPr>
        <w:tc>
          <w:tcPr>
            <w:tcW w:w="3960" w:type="dxa"/>
            <w:shd w:val="clear" w:color="auto" w:fill="auto"/>
          </w:tcPr>
          <w:p w:rsidR="000A2F39" w:rsidRPr="000A2F39" w:rsidRDefault="000A2F39" w:rsidP="00C8260A">
            <w:pPr>
              <w:pStyle w:val="affc"/>
              <w:spacing w:line="360" w:lineRule="auto"/>
              <w:rPr>
                <w:rFonts w:ascii="Times New Roman" w:hAnsi="Times New Roman"/>
                <w:color w:val="000000"/>
                <w:sz w:val="24"/>
                <w:szCs w:val="24"/>
              </w:rPr>
            </w:pPr>
            <w:r w:rsidRPr="000A2F39">
              <w:rPr>
                <w:rFonts w:ascii="Times New Roman" w:hAnsi="Times New Roman"/>
                <w:color w:val="000000"/>
                <w:sz w:val="24"/>
                <w:szCs w:val="24"/>
              </w:rPr>
              <w:t xml:space="preserve">Чернозем типичный остаточно-карбонатный </w:t>
            </w:r>
            <w:proofErr w:type="spellStart"/>
            <w:r w:rsidRPr="000A2F39">
              <w:rPr>
                <w:rFonts w:ascii="Times New Roman" w:hAnsi="Times New Roman"/>
                <w:color w:val="000000"/>
                <w:sz w:val="24"/>
                <w:szCs w:val="24"/>
              </w:rPr>
              <w:t>малогумусный</w:t>
            </w:r>
            <w:proofErr w:type="spellEnd"/>
            <w:r w:rsidRPr="000A2F39">
              <w:rPr>
                <w:rFonts w:ascii="Times New Roman" w:hAnsi="Times New Roman"/>
                <w:color w:val="000000"/>
                <w:sz w:val="24"/>
                <w:szCs w:val="24"/>
              </w:rPr>
              <w:t xml:space="preserve"> среднемощный слабосмытый </w:t>
            </w:r>
            <w:proofErr w:type="spellStart"/>
            <w:r w:rsidRPr="000A2F39">
              <w:rPr>
                <w:rFonts w:ascii="Times New Roman" w:hAnsi="Times New Roman"/>
                <w:color w:val="000000"/>
                <w:sz w:val="24"/>
                <w:szCs w:val="24"/>
              </w:rPr>
              <w:t>слабощебневатый</w:t>
            </w:r>
            <w:proofErr w:type="spellEnd"/>
            <w:r w:rsidRPr="000A2F39">
              <w:rPr>
                <w:rFonts w:ascii="Times New Roman" w:hAnsi="Times New Roman"/>
                <w:color w:val="000000"/>
                <w:sz w:val="24"/>
                <w:szCs w:val="24"/>
              </w:rPr>
              <w:t xml:space="preserve"> легкоглинистый</w:t>
            </w:r>
          </w:p>
        </w:tc>
        <w:tc>
          <w:tcPr>
            <w:tcW w:w="9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4,7</w:t>
            </w:r>
          </w:p>
        </w:tc>
        <w:tc>
          <w:tcPr>
            <w:tcW w:w="10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62</w:t>
            </w:r>
          </w:p>
        </w:tc>
        <w:tc>
          <w:tcPr>
            <w:tcW w:w="9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7,6</w:t>
            </w:r>
          </w:p>
        </w:tc>
        <w:tc>
          <w:tcPr>
            <w:tcW w:w="9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53,0</w:t>
            </w:r>
          </w:p>
        </w:tc>
        <w:tc>
          <w:tcPr>
            <w:tcW w:w="9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125</w:t>
            </w:r>
          </w:p>
        </w:tc>
        <w:tc>
          <w:tcPr>
            <w:tcW w:w="1000" w:type="dxa"/>
            <w:shd w:val="clear" w:color="auto" w:fill="auto"/>
          </w:tcPr>
          <w:p w:rsidR="000A2F39" w:rsidRPr="000A2F39" w:rsidRDefault="000A2F39" w:rsidP="00C8260A">
            <w:pPr>
              <w:pStyle w:val="affa"/>
              <w:spacing w:line="360" w:lineRule="auto"/>
              <w:jc w:val="center"/>
              <w:rPr>
                <w:rFonts w:ascii="Times New Roman" w:hAnsi="Times New Roman"/>
                <w:color w:val="000000"/>
                <w:sz w:val="24"/>
              </w:rPr>
            </w:pPr>
            <w:r w:rsidRPr="000A2F39">
              <w:rPr>
                <w:rFonts w:ascii="Times New Roman" w:hAnsi="Times New Roman"/>
                <w:color w:val="000000"/>
                <w:sz w:val="24"/>
              </w:rPr>
              <w:t>108</w:t>
            </w:r>
          </w:p>
        </w:tc>
      </w:tr>
    </w:tbl>
    <w:p w:rsidR="000A2F39" w:rsidRPr="000A2F39" w:rsidRDefault="000A2F39" w:rsidP="00C8260A">
      <w:pPr>
        <w:pStyle w:val="aa"/>
        <w:spacing w:line="360" w:lineRule="auto"/>
        <w:rPr>
          <w:rFonts w:ascii="Times New Roman" w:hAnsi="Times New Roman"/>
          <w:sz w:val="24"/>
          <w:szCs w:val="24"/>
        </w:rPr>
      </w:pPr>
      <w:r w:rsidRPr="000A2F39">
        <w:rPr>
          <w:rFonts w:ascii="Times New Roman" w:hAnsi="Times New Roman"/>
          <w:sz w:val="24"/>
          <w:szCs w:val="24"/>
        </w:rPr>
        <w:t xml:space="preserve">Содержание гумуса в верхнем пахотном горизонте </w:t>
      </w:r>
      <w:proofErr w:type="spellStart"/>
      <w:r w:rsidRPr="000A2F39">
        <w:rPr>
          <w:rFonts w:ascii="Times New Roman" w:hAnsi="Times New Roman"/>
          <w:sz w:val="24"/>
          <w:szCs w:val="24"/>
        </w:rPr>
        <w:t>среднегумусных</w:t>
      </w:r>
      <w:proofErr w:type="spellEnd"/>
      <w:r w:rsidRPr="000A2F39">
        <w:rPr>
          <w:rFonts w:ascii="Times New Roman" w:hAnsi="Times New Roman"/>
          <w:sz w:val="24"/>
          <w:szCs w:val="24"/>
        </w:rPr>
        <w:t xml:space="preserve"> черноземов составляет 6,0-6,7%, </w:t>
      </w:r>
      <w:proofErr w:type="spellStart"/>
      <w:r w:rsidRPr="000A2F39">
        <w:rPr>
          <w:rFonts w:ascii="Times New Roman" w:hAnsi="Times New Roman"/>
          <w:sz w:val="24"/>
          <w:szCs w:val="24"/>
        </w:rPr>
        <w:t>малогумусного</w:t>
      </w:r>
      <w:proofErr w:type="spellEnd"/>
      <w:r w:rsidRPr="000A2F39">
        <w:rPr>
          <w:rFonts w:ascii="Times New Roman" w:hAnsi="Times New Roman"/>
          <w:sz w:val="24"/>
          <w:szCs w:val="24"/>
        </w:rPr>
        <w:t xml:space="preserve"> – 4,7%. Мощность гумусового горизонта почв колеблется от 50 до 80 см. Реакция почвенного раствора верхнего горизонта некарбонатных почв близкая к </w:t>
      </w:r>
      <w:proofErr w:type="gramStart"/>
      <w:r w:rsidRPr="000A2F39">
        <w:rPr>
          <w:rFonts w:ascii="Times New Roman" w:hAnsi="Times New Roman"/>
          <w:sz w:val="24"/>
          <w:szCs w:val="24"/>
        </w:rPr>
        <w:t>нейтральной</w:t>
      </w:r>
      <w:proofErr w:type="gramEnd"/>
      <w:r w:rsidRPr="000A2F39">
        <w:rPr>
          <w:rFonts w:ascii="Times New Roman" w:hAnsi="Times New Roman"/>
          <w:sz w:val="24"/>
          <w:szCs w:val="24"/>
        </w:rPr>
        <w:t xml:space="preserve"> (рН 5,6) и нейтральная (рН 6,3-6,7), карбонатных почв – </w:t>
      </w:r>
      <w:proofErr w:type="spellStart"/>
      <w:r w:rsidRPr="000A2F39">
        <w:rPr>
          <w:rFonts w:ascii="Times New Roman" w:hAnsi="Times New Roman"/>
          <w:sz w:val="24"/>
          <w:szCs w:val="24"/>
        </w:rPr>
        <w:t>среднещелочная</w:t>
      </w:r>
      <w:proofErr w:type="spellEnd"/>
      <w:r w:rsidRPr="000A2F39">
        <w:rPr>
          <w:rFonts w:ascii="Times New Roman" w:hAnsi="Times New Roman"/>
          <w:sz w:val="24"/>
          <w:szCs w:val="24"/>
        </w:rPr>
        <w:t xml:space="preserve"> (рН 7,6). Механический состав почв легкоглинистый (содержание «физической глины» составляет 53,0-65,0%) и тяжелосуглинистый («физической глины» содержится 43,0%). По степени </w:t>
      </w:r>
      <w:proofErr w:type="spellStart"/>
      <w:r w:rsidRPr="000A2F39">
        <w:rPr>
          <w:rFonts w:ascii="Times New Roman" w:hAnsi="Times New Roman"/>
          <w:sz w:val="24"/>
          <w:szCs w:val="24"/>
        </w:rPr>
        <w:t>эродированности</w:t>
      </w:r>
      <w:proofErr w:type="spellEnd"/>
      <w:r w:rsidRPr="000A2F39">
        <w:rPr>
          <w:rFonts w:ascii="Times New Roman" w:hAnsi="Times New Roman"/>
          <w:sz w:val="24"/>
          <w:szCs w:val="24"/>
        </w:rPr>
        <w:t xml:space="preserve"> почвы </w:t>
      </w:r>
      <w:proofErr w:type="spellStart"/>
      <w:r w:rsidRPr="000A2F39">
        <w:rPr>
          <w:rFonts w:ascii="Times New Roman" w:hAnsi="Times New Roman"/>
          <w:sz w:val="24"/>
          <w:szCs w:val="24"/>
        </w:rPr>
        <w:t>несмытые</w:t>
      </w:r>
      <w:proofErr w:type="spellEnd"/>
      <w:r w:rsidRPr="000A2F39">
        <w:rPr>
          <w:rFonts w:ascii="Times New Roman" w:hAnsi="Times New Roman"/>
          <w:sz w:val="24"/>
          <w:szCs w:val="24"/>
        </w:rPr>
        <w:t xml:space="preserve"> и слабосмытые. </w:t>
      </w:r>
      <w:proofErr w:type="gramStart"/>
      <w:r w:rsidRPr="000A2F39">
        <w:rPr>
          <w:rFonts w:ascii="Times New Roman" w:hAnsi="Times New Roman"/>
          <w:sz w:val="24"/>
          <w:szCs w:val="24"/>
        </w:rPr>
        <w:t>Степень обеспечения почвы подвижным фосфором для возделывания зерновых культур колеблется от низкой до повышенной (37-125 мг/кг почвы), обменным калием –  изменяется от повышенной до очень высокой (100-182 мг/кг почвы).</w:t>
      </w:r>
      <w:proofErr w:type="gramEnd"/>
    </w:p>
    <w:p w:rsidR="000A2F39" w:rsidRPr="000A2F39" w:rsidRDefault="000A2F39" w:rsidP="00C8260A">
      <w:pPr>
        <w:pStyle w:val="aa"/>
        <w:spacing w:line="360" w:lineRule="auto"/>
        <w:rPr>
          <w:rFonts w:ascii="Times New Roman" w:hAnsi="Times New Roman"/>
          <w:sz w:val="24"/>
          <w:szCs w:val="24"/>
        </w:rPr>
      </w:pPr>
      <w:r w:rsidRPr="000A2F39">
        <w:rPr>
          <w:rFonts w:ascii="Times New Roman" w:hAnsi="Times New Roman"/>
          <w:sz w:val="24"/>
          <w:szCs w:val="24"/>
        </w:rPr>
        <w:t xml:space="preserve">На территории </w:t>
      </w:r>
      <w:proofErr w:type="spellStart"/>
      <w:r w:rsidRPr="000A2F39">
        <w:rPr>
          <w:rFonts w:ascii="Times New Roman" w:hAnsi="Times New Roman"/>
          <w:sz w:val="24"/>
          <w:szCs w:val="24"/>
        </w:rPr>
        <w:t>Сарбайско-Мочалеевского</w:t>
      </w:r>
      <w:proofErr w:type="spellEnd"/>
      <w:r w:rsidRPr="000A2F39">
        <w:rPr>
          <w:rFonts w:ascii="Times New Roman" w:hAnsi="Times New Roman"/>
          <w:sz w:val="24"/>
          <w:szCs w:val="24"/>
        </w:rPr>
        <w:t xml:space="preserve"> месторождения </w:t>
      </w:r>
      <w:proofErr w:type="gramStart"/>
      <w:r w:rsidRPr="000A2F39">
        <w:rPr>
          <w:rFonts w:ascii="Times New Roman" w:hAnsi="Times New Roman"/>
          <w:sz w:val="24"/>
          <w:szCs w:val="24"/>
        </w:rPr>
        <w:t>контроль за</w:t>
      </w:r>
      <w:proofErr w:type="gramEnd"/>
      <w:r w:rsidRPr="000A2F39">
        <w:rPr>
          <w:rFonts w:ascii="Times New Roman" w:hAnsi="Times New Roman"/>
          <w:sz w:val="24"/>
          <w:szCs w:val="24"/>
        </w:rPr>
        <w:t xml:space="preserve"> состоянием почвенного и растительного покрова осуществляется обходчиками и операторами визуально. Регулярных наблюдений химического состояния почв не проводится. Оперативному обследованию, с целью определения площади и степени загрязнения почв, подлежат лишь аварийно-загрязненные нефтью и нефтепромысловыми сточными водами участки земель.</w:t>
      </w:r>
    </w:p>
    <w:p w:rsidR="000A2F39" w:rsidRPr="000A2F39" w:rsidRDefault="000A2F39" w:rsidP="00C8260A">
      <w:pPr>
        <w:pStyle w:val="aa"/>
        <w:spacing w:line="360" w:lineRule="auto"/>
        <w:rPr>
          <w:rFonts w:ascii="Times New Roman" w:hAnsi="Times New Roman"/>
          <w:color w:val="000000"/>
          <w:sz w:val="24"/>
          <w:szCs w:val="24"/>
        </w:rPr>
      </w:pPr>
      <w:r w:rsidRPr="000A2F39">
        <w:rPr>
          <w:rFonts w:ascii="Times New Roman" w:hAnsi="Times New Roman"/>
          <w:color w:val="000000"/>
          <w:sz w:val="24"/>
          <w:szCs w:val="24"/>
        </w:rPr>
        <w:t xml:space="preserve">В августе 2015 года на территории изысканий проведено экологическое исследование почв. Пробы почв отбирались из верхнего пахотного (0-30 см) горизонта методом «конверта» в соответствии с требованиями </w:t>
      </w:r>
      <w:r w:rsidRPr="000A2F39">
        <w:rPr>
          <w:rFonts w:ascii="Times New Roman" w:hAnsi="Times New Roman"/>
          <w:bCs w:val="0"/>
          <w:color w:val="000000"/>
          <w:sz w:val="24"/>
          <w:szCs w:val="24"/>
        </w:rPr>
        <w:t>ГОСТ 17.4.3.01-83, ГОСТ 17.4.4.02-84, ГОСТ 28168-89.</w:t>
      </w:r>
      <w:r w:rsidRPr="000A2F39">
        <w:rPr>
          <w:rFonts w:ascii="Times New Roman" w:hAnsi="Times New Roman"/>
          <w:color w:val="000000"/>
          <w:sz w:val="24"/>
          <w:szCs w:val="24"/>
        </w:rPr>
        <w:t xml:space="preserve"> Химические анализы проб почвы выполнены в лаборатор</w:t>
      </w:r>
      <w:proofErr w:type="gramStart"/>
      <w:r w:rsidRPr="000A2F39">
        <w:rPr>
          <w:rFonts w:ascii="Times New Roman" w:hAnsi="Times New Roman"/>
          <w:color w:val="000000"/>
          <w:sz w:val="24"/>
          <w:szCs w:val="24"/>
        </w:rPr>
        <w:t>ии</w:t>
      </w:r>
      <w:r w:rsidRPr="000A2F39">
        <w:rPr>
          <w:rFonts w:ascii="Times New Roman" w:hAnsi="Times New Roman"/>
          <w:b/>
          <w:color w:val="000000"/>
          <w:sz w:val="24"/>
          <w:szCs w:val="24"/>
        </w:rPr>
        <w:t xml:space="preserve"> </w:t>
      </w:r>
      <w:r w:rsidRPr="000A2F39">
        <w:rPr>
          <w:rFonts w:ascii="Times New Roman" w:hAnsi="Times New Roman"/>
          <w:color w:val="000000"/>
          <w:sz w:val="24"/>
          <w:szCs w:val="24"/>
        </w:rPr>
        <w:t>ООО</w:t>
      </w:r>
      <w:proofErr w:type="gramEnd"/>
      <w:r w:rsidRPr="000A2F39">
        <w:rPr>
          <w:rFonts w:ascii="Times New Roman" w:hAnsi="Times New Roman"/>
          <w:color w:val="000000"/>
          <w:sz w:val="24"/>
          <w:szCs w:val="24"/>
        </w:rPr>
        <w:t> Тольяттинский центр «Системы сертификации и охраны труда», имеющей соответствующую аккредитацию.</w:t>
      </w:r>
    </w:p>
    <w:p w:rsidR="000A2F39" w:rsidRPr="000A2F39" w:rsidRDefault="000A2F39" w:rsidP="00C8260A">
      <w:pPr>
        <w:pStyle w:val="aa"/>
        <w:spacing w:line="360" w:lineRule="auto"/>
        <w:rPr>
          <w:rFonts w:ascii="Times New Roman" w:hAnsi="Times New Roman"/>
          <w:color w:val="000000"/>
          <w:sz w:val="24"/>
          <w:szCs w:val="24"/>
        </w:rPr>
      </w:pPr>
      <w:r w:rsidRPr="000A2F39">
        <w:rPr>
          <w:rFonts w:ascii="Times New Roman" w:hAnsi="Times New Roman"/>
          <w:color w:val="000000"/>
          <w:sz w:val="24"/>
          <w:szCs w:val="24"/>
        </w:rPr>
        <w:t xml:space="preserve">По результатам разовых лабораторных исследований реакция среды почвенного раствора в образцах </w:t>
      </w:r>
      <w:proofErr w:type="spellStart"/>
      <w:r w:rsidRPr="000A2F39">
        <w:rPr>
          <w:rFonts w:ascii="Times New Roman" w:hAnsi="Times New Roman"/>
          <w:color w:val="000000"/>
          <w:sz w:val="24"/>
          <w:szCs w:val="24"/>
        </w:rPr>
        <w:t>среднещелочная</w:t>
      </w:r>
      <w:proofErr w:type="spellEnd"/>
      <w:r w:rsidRPr="000A2F39">
        <w:rPr>
          <w:rFonts w:ascii="Times New Roman" w:hAnsi="Times New Roman"/>
          <w:color w:val="000000"/>
          <w:sz w:val="24"/>
          <w:szCs w:val="24"/>
        </w:rPr>
        <w:t xml:space="preserve"> (рН – 8,1-8,3).</w:t>
      </w:r>
    </w:p>
    <w:p w:rsidR="000A2F39" w:rsidRPr="000A2F39" w:rsidRDefault="000A2F39" w:rsidP="00C8260A">
      <w:pPr>
        <w:pStyle w:val="aa"/>
        <w:spacing w:line="360" w:lineRule="auto"/>
        <w:rPr>
          <w:rFonts w:ascii="Times New Roman" w:hAnsi="Times New Roman"/>
          <w:color w:val="000000"/>
          <w:sz w:val="24"/>
          <w:szCs w:val="24"/>
        </w:rPr>
      </w:pPr>
      <w:r w:rsidRPr="000A2F39">
        <w:rPr>
          <w:rFonts w:ascii="Times New Roman" w:hAnsi="Times New Roman"/>
          <w:color w:val="000000"/>
          <w:sz w:val="24"/>
          <w:szCs w:val="24"/>
        </w:rPr>
        <w:lastRenderedPageBreak/>
        <w:t xml:space="preserve">По результатам анализа водной вытяжки сухой остаток составляет 0,193-0,208%. При засолении сульфатного и хлоридно-сульфатного типов, степень засоления оценивается по сумме токсичных солей, которая в  пробе №2 соответствует слабой степени засоления сульфатного типа, в пробе №1 слабому засолению хлоридно-сульфатного типа, а в пробе №3 среднему хлоридно-сульфатному засолению. Засоление приводит к угнетению неустойчивой к засолению растительности на данной территории, а также к преобладанию в фитоценозе галофитов. </w:t>
      </w:r>
    </w:p>
    <w:p w:rsidR="000A2F39" w:rsidRPr="000A2F39" w:rsidRDefault="000A2F39" w:rsidP="00C8260A">
      <w:pPr>
        <w:pStyle w:val="aa"/>
        <w:spacing w:line="360" w:lineRule="auto"/>
        <w:rPr>
          <w:rFonts w:ascii="Times New Roman" w:hAnsi="Times New Roman"/>
          <w:color w:val="000000"/>
          <w:sz w:val="24"/>
          <w:szCs w:val="24"/>
        </w:rPr>
      </w:pPr>
      <w:r w:rsidRPr="000A2F39">
        <w:rPr>
          <w:rFonts w:ascii="Times New Roman" w:hAnsi="Times New Roman"/>
          <w:color w:val="000000"/>
          <w:sz w:val="24"/>
          <w:szCs w:val="24"/>
        </w:rPr>
        <w:t>Оценка качества почвы выполнена с учетом требований ГН 2.1.7.2041-06 «Предельно допустимые концентрации (ПДК) химических веществ в почве»</w:t>
      </w:r>
    </w:p>
    <w:p w:rsidR="000A2F39" w:rsidRPr="000A2F39" w:rsidRDefault="000A2F39" w:rsidP="00C8260A">
      <w:pPr>
        <w:suppressAutoHyphens/>
        <w:spacing w:before="120" w:line="360" w:lineRule="auto"/>
        <w:ind w:firstLine="720"/>
        <w:jc w:val="both"/>
        <w:rPr>
          <w:rFonts w:ascii="Times New Roman" w:hAnsi="Times New Roman" w:cs="Times New Roman"/>
          <w:bCs/>
          <w:color w:val="000000"/>
          <w:sz w:val="24"/>
          <w:szCs w:val="24"/>
        </w:rPr>
      </w:pPr>
      <w:r w:rsidRPr="000A2F39">
        <w:rPr>
          <w:rFonts w:ascii="Times New Roman" w:hAnsi="Times New Roman" w:cs="Times New Roman"/>
          <w:bCs/>
          <w:color w:val="000000"/>
          <w:sz w:val="24"/>
          <w:szCs w:val="24"/>
        </w:rPr>
        <w:t xml:space="preserve">Количественные показатели содержания нитратов (по </w:t>
      </w:r>
      <w:r w:rsidRPr="000A2F39">
        <w:rPr>
          <w:rFonts w:ascii="Times New Roman" w:hAnsi="Times New Roman" w:cs="Times New Roman"/>
          <w:bCs/>
          <w:color w:val="000000"/>
          <w:sz w:val="24"/>
          <w:szCs w:val="24"/>
          <w:lang w:val="en-US"/>
        </w:rPr>
        <w:t>NO</w:t>
      </w:r>
      <w:r w:rsidRPr="000A2F39">
        <w:rPr>
          <w:rFonts w:ascii="Times New Roman" w:hAnsi="Times New Roman" w:cs="Times New Roman"/>
          <w:bCs/>
          <w:color w:val="000000"/>
          <w:sz w:val="24"/>
          <w:szCs w:val="24"/>
          <w:vertAlign w:val="subscript"/>
        </w:rPr>
        <w:t>3</w:t>
      </w:r>
      <w:r w:rsidRPr="000A2F39">
        <w:rPr>
          <w:rFonts w:ascii="Times New Roman" w:hAnsi="Times New Roman" w:cs="Times New Roman"/>
          <w:bCs/>
          <w:color w:val="000000"/>
          <w:sz w:val="24"/>
          <w:szCs w:val="24"/>
        </w:rPr>
        <w:t xml:space="preserve">), </w:t>
      </w:r>
      <w:proofErr w:type="spellStart"/>
      <w:r w:rsidRPr="000A2F39">
        <w:rPr>
          <w:rFonts w:ascii="Times New Roman" w:hAnsi="Times New Roman" w:cs="Times New Roman"/>
          <w:bCs/>
          <w:color w:val="000000"/>
          <w:sz w:val="24"/>
          <w:szCs w:val="24"/>
        </w:rPr>
        <w:t>бен</w:t>
      </w:r>
      <w:proofErr w:type="gramStart"/>
      <w:r w:rsidRPr="000A2F39">
        <w:rPr>
          <w:rFonts w:ascii="Times New Roman" w:hAnsi="Times New Roman" w:cs="Times New Roman"/>
          <w:bCs/>
          <w:color w:val="000000"/>
          <w:sz w:val="24"/>
          <w:szCs w:val="24"/>
        </w:rPr>
        <w:t>з</w:t>
      </w:r>
      <w:proofErr w:type="spellEnd"/>
      <w:r w:rsidRPr="000A2F39">
        <w:rPr>
          <w:rFonts w:ascii="Times New Roman" w:hAnsi="Times New Roman" w:cs="Times New Roman"/>
          <w:bCs/>
          <w:color w:val="000000"/>
          <w:sz w:val="24"/>
          <w:szCs w:val="24"/>
        </w:rPr>
        <w:t>(</w:t>
      </w:r>
      <w:proofErr w:type="gramEnd"/>
      <w:r w:rsidRPr="000A2F39">
        <w:rPr>
          <w:rFonts w:ascii="Times New Roman" w:hAnsi="Times New Roman" w:cs="Times New Roman"/>
          <w:bCs/>
          <w:color w:val="000000"/>
          <w:sz w:val="24"/>
          <w:szCs w:val="24"/>
        </w:rPr>
        <w:t>а)</w:t>
      </w:r>
      <w:proofErr w:type="spellStart"/>
      <w:r w:rsidRPr="000A2F39">
        <w:rPr>
          <w:rFonts w:ascii="Times New Roman" w:hAnsi="Times New Roman" w:cs="Times New Roman"/>
          <w:bCs/>
          <w:color w:val="000000"/>
          <w:sz w:val="24"/>
          <w:szCs w:val="24"/>
        </w:rPr>
        <w:t>пирена</w:t>
      </w:r>
      <w:proofErr w:type="spellEnd"/>
      <w:r w:rsidRPr="000A2F39">
        <w:rPr>
          <w:rFonts w:ascii="Times New Roman" w:hAnsi="Times New Roman" w:cs="Times New Roman"/>
          <w:bCs/>
          <w:color w:val="000000"/>
          <w:sz w:val="24"/>
          <w:szCs w:val="24"/>
        </w:rPr>
        <w:t xml:space="preserve">, а также тяжелых металлов в почвенных образцах находятся в пределах ПДК (таблица </w:t>
      </w:r>
      <w:r w:rsidRPr="000A2F39">
        <w:rPr>
          <w:rFonts w:ascii="Times New Roman" w:hAnsi="Times New Roman" w:cs="Times New Roman"/>
          <w:bCs/>
          <w:color w:val="000000"/>
          <w:sz w:val="24"/>
          <w:szCs w:val="24"/>
        </w:rPr>
        <w:fldChar w:fldCharType="begin"/>
      </w:r>
      <w:r w:rsidRPr="000A2F39">
        <w:rPr>
          <w:rFonts w:ascii="Times New Roman" w:hAnsi="Times New Roman" w:cs="Times New Roman"/>
          <w:bCs/>
          <w:color w:val="000000"/>
          <w:sz w:val="24"/>
          <w:szCs w:val="24"/>
        </w:rPr>
        <w:instrText xml:space="preserve"> REF t_2_8 \h  \* MERGEFORMAT </w:instrText>
      </w:r>
      <w:r w:rsidRPr="000A2F39">
        <w:rPr>
          <w:rFonts w:ascii="Times New Roman" w:hAnsi="Times New Roman" w:cs="Times New Roman"/>
          <w:bCs/>
          <w:color w:val="000000"/>
          <w:sz w:val="24"/>
          <w:szCs w:val="24"/>
        </w:rPr>
      </w:r>
      <w:r w:rsidRPr="000A2F39">
        <w:rPr>
          <w:rFonts w:ascii="Times New Roman" w:hAnsi="Times New Roman" w:cs="Times New Roman"/>
          <w:bCs/>
          <w:color w:val="000000"/>
          <w:sz w:val="24"/>
          <w:szCs w:val="24"/>
        </w:rPr>
        <w:fldChar w:fldCharType="separate"/>
      </w:r>
      <w:r w:rsidR="00870026" w:rsidRPr="00870026">
        <w:rPr>
          <w:rFonts w:ascii="Times New Roman" w:hAnsi="Times New Roman" w:cs="Times New Roman"/>
          <w:noProof/>
          <w:color w:val="000000"/>
          <w:sz w:val="24"/>
          <w:szCs w:val="24"/>
        </w:rPr>
        <w:t>4.2</w:t>
      </w:r>
      <w:r w:rsidR="00870026" w:rsidRPr="00870026">
        <w:rPr>
          <w:rFonts w:ascii="Times New Roman" w:hAnsi="Times New Roman" w:cs="Times New Roman"/>
          <w:color w:val="000000"/>
          <w:sz w:val="24"/>
          <w:szCs w:val="24"/>
        </w:rPr>
        <w:t xml:space="preserve"> </w:t>
      </w:r>
      <w:r w:rsidRPr="000A2F39">
        <w:rPr>
          <w:rFonts w:ascii="Times New Roman" w:hAnsi="Times New Roman" w:cs="Times New Roman"/>
          <w:bCs/>
          <w:color w:val="000000"/>
          <w:sz w:val="24"/>
          <w:szCs w:val="24"/>
        </w:rPr>
        <w:fldChar w:fldCharType="end"/>
      </w:r>
      <w:r w:rsidRPr="000A2F39">
        <w:rPr>
          <w:rFonts w:ascii="Times New Roman" w:hAnsi="Times New Roman" w:cs="Times New Roman"/>
          <w:bCs/>
          <w:color w:val="000000"/>
          <w:sz w:val="24"/>
          <w:szCs w:val="24"/>
        </w:rPr>
        <w:t>).</w:t>
      </w:r>
    </w:p>
    <w:p w:rsidR="000A2F39" w:rsidRPr="000A2F39" w:rsidRDefault="000A2F39" w:rsidP="00C8260A">
      <w:pPr>
        <w:pStyle w:val="aa"/>
        <w:spacing w:line="360" w:lineRule="auto"/>
        <w:rPr>
          <w:rFonts w:ascii="Times New Roman" w:hAnsi="Times New Roman"/>
          <w:color w:val="000000"/>
          <w:sz w:val="24"/>
          <w:szCs w:val="24"/>
        </w:rPr>
      </w:pPr>
      <w:proofErr w:type="gramStart"/>
      <w:r w:rsidRPr="000A2F39">
        <w:rPr>
          <w:rFonts w:ascii="Times New Roman" w:hAnsi="Times New Roman"/>
          <w:color w:val="000000"/>
          <w:sz w:val="24"/>
          <w:szCs w:val="24"/>
        </w:rPr>
        <w:t>Содержание нефтепродуктов в почве (для пахотного горизонта 0-30 см) составляет &lt;50 мг/кг, что не превышает региональный норматив «Правила охраны почв в Самарской области», где ПДК=50 мг/кг для почв сельскохозяйственного назначения, и не превышает нормативные значения предельно допустимых концентраций нефтепродуктов в почвах 1 уровня допустимого загрязнения (Письмо МПР от 27.12.93 №04-25/61-5678), где ПДК=1000 мг/кг (таблица</w:t>
      </w:r>
      <w:proofErr w:type="gramEnd"/>
      <w:r w:rsidRPr="000A2F39">
        <w:rPr>
          <w:rFonts w:ascii="Times New Roman" w:hAnsi="Times New Roman"/>
          <w:color w:val="000000"/>
          <w:sz w:val="24"/>
          <w:szCs w:val="24"/>
        </w:rPr>
        <w:t> </w:t>
      </w:r>
      <w:r w:rsidRPr="000A2F39">
        <w:rPr>
          <w:rFonts w:ascii="Times New Roman" w:hAnsi="Times New Roman"/>
          <w:color w:val="000000"/>
          <w:sz w:val="24"/>
          <w:szCs w:val="24"/>
        </w:rPr>
        <w:fldChar w:fldCharType="begin"/>
      </w:r>
      <w:r w:rsidRPr="000A2F39">
        <w:rPr>
          <w:rFonts w:ascii="Times New Roman" w:hAnsi="Times New Roman"/>
          <w:color w:val="000000"/>
          <w:sz w:val="24"/>
          <w:szCs w:val="24"/>
        </w:rPr>
        <w:instrText xml:space="preserve"> REF t_2_8 \h  \* MERGEFORMAT </w:instrText>
      </w:r>
      <w:r w:rsidRPr="000A2F39">
        <w:rPr>
          <w:rFonts w:ascii="Times New Roman" w:hAnsi="Times New Roman"/>
          <w:color w:val="000000"/>
          <w:sz w:val="24"/>
          <w:szCs w:val="24"/>
        </w:rPr>
      </w:r>
      <w:r w:rsidRPr="000A2F39">
        <w:rPr>
          <w:rFonts w:ascii="Times New Roman" w:hAnsi="Times New Roman"/>
          <w:color w:val="000000"/>
          <w:sz w:val="24"/>
          <w:szCs w:val="24"/>
        </w:rPr>
        <w:fldChar w:fldCharType="separate"/>
      </w:r>
      <w:r w:rsidR="00870026" w:rsidRPr="00870026">
        <w:rPr>
          <w:rFonts w:ascii="Times New Roman" w:hAnsi="Times New Roman"/>
          <w:noProof/>
          <w:color w:val="000000"/>
          <w:sz w:val="24"/>
          <w:szCs w:val="24"/>
        </w:rPr>
        <w:t>4.2</w:t>
      </w:r>
      <w:r w:rsidR="00870026" w:rsidRPr="00870026">
        <w:rPr>
          <w:rFonts w:ascii="Times New Roman" w:hAnsi="Times New Roman"/>
          <w:color w:val="000000"/>
          <w:sz w:val="24"/>
          <w:szCs w:val="24"/>
        </w:rPr>
        <w:t xml:space="preserve"> </w:t>
      </w:r>
      <w:r w:rsidRPr="000A2F39">
        <w:rPr>
          <w:rFonts w:ascii="Times New Roman" w:hAnsi="Times New Roman"/>
          <w:color w:val="000000"/>
          <w:sz w:val="24"/>
          <w:szCs w:val="24"/>
        </w:rPr>
        <w:fldChar w:fldCharType="end"/>
      </w:r>
      <w:r w:rsidRPr="000A2F39">
        <w:rPr>
          <w:rFonts w:ascii="Times New Roman" w:hAnsi="Times New Roman"/>
          <w:color w:val="000000"/>
          <w:sz w:val="24"/>
          <w:szCs w:val="24"/>
        </w:rPr>
        <w:t>).</w:t>
      </w:r>
    </w:p>
    <w:p w:rsidR="000A2F39" w:rsidRPr="000A2F39" w:rsidRDefault="000A2F39" w:rsidP="00C8260A">
      <w:pPr>
        <w:keepLines/>
        <w:spacing w:before="120" w:after="120" w:line="360" w:lineRule="auto"/>
        <w:rPr>
          <w:rFonts w:ascii="Times New Roman" w:hAnsi="Times New Roman" w:cs="Times New Roman"/>
          <w:b/>
          <w:bCs/>
          <w:color w:val="000000"/>
          <w:sz w:val="24"/>
          <w:szCs w:val="24"/>
        </w:rPr>
      </w:pPr>
      <w:r w:rsidRPr="000A2F39">
        <w:rPr>
          <w:rFonts w:ascii="Times New Roman" w:hAnsi="Times New Roman" w:cs="Times New Roman"/>
          <w:b/>
          <w:color w:val="000000"/>
          <w:sz w:val="24"/>
          <w:szCs w:val="24"/>
        </w:rPr>
        <w:t xml:space="preserve">Таблица </w:t>
      </w:r>
      <w:bookmarkStart w:id="118" w:name="t_2_8"/>
      <w:r w:rsidR="00D617F6">
        <w:rPr>
          <w:rFonts w:ascii="Times New Roman" w:hAnsi="Times New Roman" w:cs="Times New Roman"/>
          <w:b/>
          <w:color w:val="000000"/>
          <w:sz w:val="24"/>
          <w:szCs w:val="24"/>
        </w:rPr>
        <w:t>4.2</w:t>
      </w:r>
      <w:r w:rsidRPr="000A2F39">
        <w:rPr>
          <w:rFonts w:ascii="Times New Roman" w:hAnsi="Times New Roman" w:cs="Times New Roman"/>
          <w:b/>
          <w:color w:val="000000"/>
          <w:sz w:val="24"/>
          <w:szCs w:val="24"/>
        </w:rPr>
        <w:t xml:space="preserve"> </w:t>
      </w:r>
      <w:bookmarkEnd w:id="118"/>
      <w:r w:rsidRPr="000A2F39">
        <w:rPr>
          <w:rFonts w:ascii="Times New Roman" w:hAnsi="Times New Roman" w:cs="Times New Roman"/>
          <w:b/>
          <w:color w:val="000000"/>
          <w:sz w:val="24"/>
          <w:szCs w:val="24"/>
        </w:rPr>
        <w:t xml:space="preserve">- Содержание нитратов, </w:t>
      </w:r>
      <w:proofErr w:type="spellStart"/>
      <w:r w:rsidRPr="000A2F39">
        <w:rPr>
          <w:rFonts w:ascii="Times New Roman" w:hAnsi="Times New Roman" w:cs="Times New Roman"/>
          <w:b/>
          <w:color w:val="000000"/>
          <w:sz w:val="24"/>
          <w:szCs w:val="24"/>
        </w:rPr>
        <w:t>бен</w:t>
      </w:r>
      <w:proofErr w:type="gramStart"/>
      <w:r w:rsidRPr="000A2F39">
        <w:rPr>
          <w:rFonts w:ascii="Times New Roman" w:hAnsi="Times New Roman" w:cs="Times New Roman"/>
          <w:b/>
          <w:color w:val="000000"/>
          <w:sz w:val="24"/>
          <w:szCs w:val="24"/>
        </w:rPr>
        <w:t>з</w:t>
      </w:r>
      <w:proofErr w:type="spellEnd"/>
      <w:r w:rsidRPr="000A2F39">
        <w:rPr>
          <w:rFonts w:ascii="Times New Roman" w:hAnsi="Times New Roman" w:cs="Times New Roman"/>
          <w:b/>
          <w:color w:val="000000"/>
          <w:sz w:val="24"/>
          <w:szCs w:val="24"/>
        </w:rPr>
        <w:t>(</w:t>
      </w:r>
      <w:proofErr w:type="gramEnd"/>
      <w:r w:rsidRPr="000A2F39">
        <w:rPr>
          <w:rFonts w:ascii="Times New Roman" w:hAnsi="Times New Roman" w:cs="Times New Roman"/>
          <w:b/>
          <w:color w:val="000000"/>
          <w:sz w:val="24"/>
          <w:szCs w:val="24"/>
        </w:rPr>
        <w:t>а)</w:t>
      </w:r>
      <w:proofErr w:type="spellStart"/>
      <w:r w:rsidRPr="000A2F39">
        <w:rPr>
          <w:rFonts w:ascii="Times New Roman" w:hAnsi="Times New Roman" w:cs="Times New Roman"/>
          <w:b/>
          <w:color w:val="000000"/>
          <w:sz w:val="24"/>
          <w:szCs w:val="24"/>
        </w:rPr>
        <w:t>пирена</w:t>
      </w:r>
      <w:proofErr w:type="spellEnd"/>
      <w:r w:rsidRPr="000A2F39">
        <w:rPr>
          <w:rFonts w:ascii="Times New Roman" w:hAnsi="Times New Roman" w:cs="Times New Roman"/>
          <w:b/>
          <w:color w:val="000000"/>
          <w:sz w:val="24"/>
          <w:szCs w:val="24"/>
        </w:rPr>
        <w:t>, тяжелых металлов и нефтепродуктов</w:t>
      </w:r>
      <w:r w:rsidRPr="000A2F39">
        <w:rPr>
          <w:rFonts w:ascii="Times New Roman" w:hAnsi="Times New Roman" w:cs="Times New Roman"/>
          <w:b/>
          <w:bCs/>
          <w:color w:val="000000"/>
          <w:sz w:val="24"/>
          <w:szCs w:val="24"/>
        </w:rPr>
        <w:t xml:space="preserve"> в почвах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
        <w:gridCol w:w="2163"/>
        <w:gridCol w:w="596"/>
        <w:gridCol w:w="855"/>
        <w:gridCol w:w="727"/>
        <w:gridCol w:w="884"/>
        <w:gridCol w:w="723"/>
        <w:gridCol w:w="723"/>
        <w:gridCol w:w="769"/>
        <w:gridCol w:w="836"/>
        <w:gridCol w:w="877"/>
        <w:gridCol w:w="857"/>
      </w:tblGrid>
      <w:tr w:rsidR="000A2F39" w:rsidRPr="00352207" w:rsidTr="00C8260A">
        <w:trPr>
          <w:cantSplit/>
          <w:trHeight w:val="527"/>
          <w:tblHeader/>
        </w:trPr>
        <w:tc>
          <w:tcPr>
            <w:tcW w:w="197" w:type="pct"/>
            <w:vMerge w:val="restart"/>
            <w:shd w:val="clear" w:color="auto" w:fill="auto"/>
            <w:textDirection w:val="btLr"/>
          </w:tcPr>
          <w:p w:rsidR="000A2F39" w:rsidRPr="00352207" w:rsidRDefault="000A2F39" w:rsidP="00352207">
            <w:pPr>
              <w:spacing w:line="240" w:lineRule="auto"/>
              <w:ind w:left="57" w:right="113"/>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 пробы</w:t>
            </w:r>
          </w:p>
        </w:tc>
        <w:tc>
          <w:tcPr>
            <w:tcW w:w="1038" w:type="pct"/>
            <w:vMerge w:val="restart"/>
            <w:shd w:val="clear" w:color="auto" w:fill="auto"/>
            <w:vAlign w:val="center"/>
          </w:tcPr>
          <w:p w:rsidR="000A2F39" w:rsidRPr="00352207" w:rsidRDefault="000A2F39" w:rsidP="00352207">
            <w:pPr>
              <w:spacing w:line="240" w:lineRule="auto"/>
              <w:ind w:left="-42"/>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Местоположение точки отбора пробы</w:t>
            </w:r>
          </w:p>
        </w:tc>
        <w:tc>
          <w:tcPr>
            <w:tcW w:w="2532" w:type="pct"/>
            <w:gridSpan w:val="7"/>
            <w:shd w:val="clear" w:color="auto" w:fill="auto"/>
          </w:tcPr>
          <w:p w:rsidR="000A2F39" w:rsidRPr="00352207" w:rsidRDefault="000A2F39" w:rsidP="00352207">
            <w:pPr>
              <w:spacing w:line="240" w:lineRule="auto"/>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Валовое содержание</w:t>
            </w:r>
          </w:p>
        </w:tc>
        <w:tc>
          <w:tcPr>
            <w:tcW w:w="822" w:type="pct"/>
            <w:gridSpan w:val="2"/>
            <w:shd w:val="clear" w:color="auto" w:fill="auto"/>
            <w:vAlign w:val="center"/>
          </w:tcPr>
          <w:p w:rsidR="000A2F39" w:rsidRPr="00352207" w:rsidRDefault="000A2F39" w:rsidP="00352207">
            <w:pPr>
              <w:spacing w:line="240" w:lineRule="auto"/>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Подвижная форма</w:t>
            </w:r>
          </w:p>
        </w:tc>
        <w:tc>
          <w:tcPr>
            <w:tcW w:w="411" w:type="pct"/>
            <w:vMerge w:val="restart"/>
            <w:shd w:val="clear" w:color="auto" w:fill="auto"/>
            <w:textDirection w:val="btLr"/>
            <w:vAlign w:val="center"/>
          </w:tcPr>
          <w:p w:rsidR="000A2F39" w:rsidRPr="00352207" w:rsidRDefault="000A2F39" w:rsidP="00352207">
            <w:pPr>
              <w:spacing w:line="240" w:lineRule="auto"/>
              <w:ind w:left="-139" w:right="-131"/>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 xml:space="preserve">Нефтепродукты, </w:t>
            </w:r>
          </w:p>
          <w:p w:rsidR="000A2F39" w:rsidRPr="00352207" w:rsidRDefault="000A2F39" w:rsidP="00352207">
            <w:pPr>
              <w:spacing w:line="240" w:lineRule="auto"/>
              <w:ind w:left="-139" w:right="-131"/>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мг/кг</w:t>
            </w:r>
          </w:p>
        </w:tc>
      </w:tr>
      <w:tr w:rsidR="000A2F39" w:rsidRPr="00352207" w:rsidTr="00D617F6">
        <w:trPr>
          <w:cantSplit/>
          <w:trHeight w:val="1453"/>
          <w:tblHeader/>
        </w:trPr>
        <w:tc>
          <w:tcPr>
            <w:tcW w:w="197" w:type="pct"/>
            <w:vMerge/>
            <w:shd w:val="clear" w:color="auto" w:fill="auto"/>
          </w:tcPr>
          <w:p w:rsidR="000A2F39" w:rsidRPr="00352207" w:rsidRDefault="000A2F39" w:rsidP="00352207">
            <w:pPr>
              <w:spacing w:line="240" w:lineRule="auto"/>
              <w:ind w:left="57"/>
              <w:jc w:val="center"/>
              <w:rPr>
                <w:rFonts w:ascii="Times New Roman" w:hAnsi="Times New Roman" w:cs="Times New Roman"/>
                <w:b/>
                <w:snapToGrid w:val="0"/>
                <w:color w:val="000000"/>
                <w:sz w:val="20"/>
                <w:szCs w:val="20"/>
              </w:rPr>
            </w:pPr>
          </w:p>
        </w:tc>
        <w:tc>
          <w:tcPr>
            <w:tcW w:w="1038" w:type="pct"/>
            <w:vMerge/>
            <w:shd w:val="clear" w:color="auto" w:fill="auto"/>
            <w:vAlign w:val="center"/>
          </w:tcPr>
          <w:p w:rsidR="000A2F39" w:rsidRPr="00352207" w:rsidRDefault="000A2F39" w:rsidP="00352207">
            <w:pPr>
              <w:spacing w:line="240" w:lineRule="auto"/>
              <w:ind w:left="57"/>
              <w:jc w:val="center"/>
              <w:rPr>
                <w:rFonts w:ascii="Times New Roman" w:hAnsi="Times New Roman" w:cs="Times New Roman"/>
                <w:b/>
                <w:snapToGrid w:val="0"/>
                <w:color w:val="000000"/>
                <w:sz w:val="20"/>
                <w:szCs w:val="20"/>
              </w:rPr>
            </w:pPr>
          </w:p>
        </w:tc>
        <w:tc>
          <w:tcPr>
            <w:tcW w:w="286" w:type="pct"/>
            <w:shd w:val="clear" w:color="auto" w:fill="auto"/>
            <w:textDirection w:val="btLr"/>
            <w:vAlign w:val="center"/>
          </w:tcPr>
          <w:p w:rsidR="000A2F39" w:rsidRPr="00352207" w:rsidRDefault="000A2F39" w:rsidP="00352207">
            <w:pPr>
              <w:spacing w:line="240" w:lineRule="auto"/>
              <w:ind w:left="57" w:right="113"/>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Нитраты (по NO</w:t>
            </w:r>
            <w:r w:rsidRPr="00352207">
              <w:rPr>
                <w:rFonts w:ascii="Times New Roman" w:hAnsi="Times New Roman" w:cs="Times New Roman"/>
                <w:b/>
                <w:snapToGrid w:val="0"/>
                <w:color w:val="000000"/>
                <w:sz w:val="20"/>
                <w:szCs w:val="20"/>
                <w:vertAlign w:val="subscript"/>
              </w:rPr>
              <w:t>3</w:t>
            </w:r>
            <w:r w:rsidRPr="00352207">
              <w:rPr>
                <w:rFonts w:ascii="Times New Roman" w:hAnsi="Times New Roman" w:cs="Times New Roman"/>
                <w:b/>
                <w:snapToGrid w:val="0"/>
                <w:color w:val="000000"/>
                <w:sz w:val="20"/>
                <w:szCs w:val="20"/>
              </w:rPr>
              <w:t>), мг/кг</w:t>
            </w:r>
          </w:p>
        </w:tc>
        <w:tc>
          <w:tcPr>
            <w:tcW w:w="410" w:type="pct"/>
            <w:shd w:val="clear" w:color="auto" w:fill="auto"/>
            <w:textDirection w:val="btLr"/>
            <w:vAlign w:val="center"/>
          </w:tcPr>
          <w:p w:rsidR="000A2F39" w:rsidRPr="00352207" w:rsidRDefault="000A2F39" w:rsidP="00352207">
            <w:pPr>
              <w:spacing w:line="240" w:lineRule="auto"/>
              <w:ind w:left="57"/>
              <w:jc w:val="center"/>
              <w:rPr>
                <w:rFonts w:ascii="Times New Roman" w:hAnsi="Times New Roman" w:cs="Times New Roman"/>
                <w:b/>
                <w:snapToGrid w:val="0"/>
                <w:color w:val="000000"/>
                <w:sz w:val="20"/>
                <w:szCs w:val="20"/>
              </w:rPr>
            </w:pPr>
            <w:proofErr w:type="spellStart"/>
            <w:r w:rsidRPr="00352207">
              <w:rPr>
                <w:rFonts w:ascii="Times New Roman" w:hAnsi="Times New Roman" w:cs="Times New Roman"/>
                <w:b/>
                <w:snapToGrid w:val="0"/>
                <w:color w:val="000000"/>
                <w:sz w:val="20"/>
                <w:szCs w:val="20"/>
              </w:rPr>
              <w:t>Бен</w:t>
            </w:r>
            <w:proofErr w:type="gramStart"/>
            <w:r w:rsidRPr="00352207">
              <w:rPr>
                <w:rFonts w:ascii="Times New Roman" w:hAnsi="Times New Roman" w:cs="Times New Roman"/>
                <w:b/>
                <w:snapToGrid w:val="0"/>
                <w:color w:val="000000"/>
                <w:sz w:val="20"/>
                <w:szCs w:val="20"/>
              </w:rPr>
              <w:t>з</w:t>
            </w:r>
            <w:proofErr w:type="spellEnd"/>
            <w:r w:rsidRPr="00352207">
              <w:rPr>
                <w:rFonts w:ascii="Times New Roman" w:hAnsi="Times New Roman" w:cs="Times New Roman"/>
                <w:b/>
                <w:snapToGrid w:val="0"/>
                <w:color w:val="000000"/>
                <w:sz w:val="20"/>
                <w:szCs w:val="20"/>
              </w:rPr>
              <w:t>(</w:t>
            </w:r>
            <w:proofErr w:type="gramEnd"/>
            <w:r w:rsidRPr="00352207">
              <w:rPr>
                <w:rFonts w:ascii="Times New Roman" w:hAnsi="Times New Roman" w:cs="Times New Roman"/>
                <w:b/>
                <w:snapToGrid w:val="0"/>
                <w:color w:val="000000"/>
                <w:sz w:val="20"/>
                <w:szCs w:val="20"/>
              </w:rPr>
              <w:t>а)</w:t>
            </w:r>
            <w:proofErr w:type="spellStart"/>
            <w:r w:rsidRPr="00352207">
              <w:rPr>
                <w:rFonts w:ascii="Times New Roman" w:hAnsi="Times New Roman" w:cs="Times New Roman"/>
                <w:b/>
                <w:snapToGrid w:val="0"/>
                <w:color w:val="000000"/>
                <w:sz w:val="20"/>
                <w:szCs w:val="20"/>
              </w:rPr>
              <w:t>пирен</w:t>
            </w:r>
            <w:proofErr w:type="spellEnd"/>
            <w:r w:rsidRPr="00352207">
              <w:rPr>
                <w:rFonts w:ascii="Times New Roman" w:hAnsi="Times New Roman" w:cs="Times New Roman"/>
                <w:b/>
                <w:snapToGrid w:val="0"/>
                <w:color w:val="000000"/>
                <w:sz w:val="20"/>
                <w:szCs w:val="20"/>
              </w:rPr>
              <w:t>, мг/кг</w:t>
            </w:r>
          </w:p>
        </w:tc>
        <w:tc>
          <w:tcPr>
            <w:tcW w:w="349" w:type="pct"/>
            <w:shd w:val="clear" w:color="auto" w:fill="auto"/>
            <w:textDirection w:val="btLr"/>
            <w:vAlign w:val="center"/>
          </w:tcPr>
          <w:p w:rsidR="000A2F39" w:rsidRPr="00352207" w:rsidRDefault="000A2F39" w:rsidP="00352207">
            <w:pPr>
              <w:spacing w:line="240" w:lineRule="auto"/>
              <w:ind w:left="57" w:right="113"/>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Свинец, мг/кг</w:t>
            </w:r>
          </w:p>
        </w:tc>
        <w:tc>
          <w:tcPr>
            <w:tcW w:w="424" w:type="pct"/>
            <w:shd w:val="clear" w:color="auto" w:fill="auto"/>
            <w:textDirection w:val="btLr"/>
            <w:vAlign w:val="center"/>
          </w:tcPr>
          <w:p w:rsidR="000A2F39" w:rsidRPr="00352207" w:rsidRDefault="000A2F39" w:rsidP="00352207">
            <w:pPr>
              <w:spacing w:line="240" w:lineRule="auto"/>
              <w:ind w:left="-51" w:right="113"/>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Кадмий, мг/кг</w:t>
            </w:r>
          </w:p>
        </w:tc>
        <w:tc>
          <w:tcPr>
            <w:tcW w:w="347" w:type="pct"/>
            <w:shd w:val="clear" w:color="auto" w:fill="auto"/>
            <w:textDirection w:val="btLr"/>
            <w:vAlign w:val="center"/>
          </w:tcPr>
          <w:p w:rsidR="000A2F39" w:rsidRPr="00352207" w:rsidRDefault="000A2F39" w:rsidP="00352207">
            <w:pPr>
              <w:spacing w:line="240" w:lineRule="auto"/>
              <w:ind w:left="-18" w:right="113"/>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Никель, мг/кг</w:t>
            </w:r>
          </w:p>
        </w:tc>
        <w:tc>
          <w:tcPr>
            <w:tcW w:w="347" w:type="pct"/>
            <w:shd w:val="clear" w:color="auto" w:fill="auto"/>
            <w:textDirection w:val="btLr"/>
            <w:vAlign w:val="center"/>
          </w:tcPr>
          <w:p w:rsidR="000A2F39" w:rsidRPr="00352207" w:rsidRDefault="000A2F39" w:rsidP="00352207">
            <w:pPr>
              <w:spacing w:line="240" w:lineRule="auto"/>
              <w:ind w:left="57" w:right="113"/>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Мышьяк, мг/кг</w:t>
            </w:r>
          </w:p>
        </w:tc>
        <w:tc>
          <w:tcPr>
            <w:tcW w:w="369" w:type="pct"/>
            <w:shd w:val="clear" w:color="auto" w:fill="auto"/>
            <w:textDirection w:val="btLr"/>
            <w:vAlign w:val="center"/>
          </w:tcPr>
          <w:p w:rsidR="000A2F39" w:rsidRPr="00352207" w:rsidRDefault="000A2F39" w:rsidP="00352207">
            <w:pPr>
              <w:spacing w:line="240" w:lineRule="auto"/>
              <w:ind w:left="57" w:right="113"/>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Ртуть, мг/кг</w:t>
            </w:r>
          </w:p>
        </w:tc>
        <w:tc>
          <w:tcPr>
            <w:tcW w:w="401" w:type="pct"/>
            <w:shd w:val="clear" w:color="auto" w:fill="auto"/>
            <w:textDirection w:val="btLr"/>
            <w:vAlign w:val="center"/>
          </w:tcPr>
          <w:p w:rsidR="000A2F39" w:rsidRPr="00352207" w:rsidRDefault="000A2F39" w:rsidP="00352207">
            <w:pPr>
              <w:spacing w:line="240" w:lineRule="auto"/>
              <w:ind w:left="57" w:right="113"/>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Цинк, мг/кг</w:t>
            </w:r>
          </w:p>
        </w:tc>
        <w:tc>
          <w:tcPr>
            <w:tcW w:w="421" w:type="pct"/>
            <w:shd w:val="clear" w:color="auto" w:fill="auto"/>
            <w:textDirection w:val="btLr"/>
            <w:vAlign w:val="center"/>
          </w:tcPr>
          <w:p w:rsidR="000A2F39" w:rsidRPr="00352207" w:rsidRDefault="000A2F39" w:rsidP="00352207">
            <w:pPr>
              <w:spacing w:line="240" w:lineRule="auto"/>
              <w:ind w:left="57" w:right="113"/>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Медь, мг/кг</w:t>
            </w:r>
          </w:p>
        </w:tc>
        <w:tc>
          <w:tcPr>
            <w:tcW w:w="411" w:type="pct"/>
            <w:vMerge/>
            <w:shd w:val="clear" w:color="auto" w:fill="auto"/>
            <w:vAlign w:val="center"/>
          </w:tcPr>
          <w:p w:rsidR="000A2F39" w:rsidRPr="00352207" w:rsidRDefault="000A2F39" w:rsidP="00352207">
            <w:pPr>
              <w:spacing w:line="240" w:lineRule="auto"/>
              <w:ind w:left="-139" w:right="-131"/>
              <w:jc w:val="center"/>
              <w:rPr>
                <w:rFonts w:ascii="Times New Roman" w:hAnsi="Times New Roman" w:cs="Times New Roman"/>
                <w:b/>
                <w:snapToGrid w:val="0"/>
                <w:color w:val="000000"/>
                <w:sz w:val="20"/>
                <w:szCs w:val="20"/>
              </w:rPr>
            </w:pPr>
          </w:p>
        </w:tc>
      </w:tr>
      <w:tr w:rsidR="000A2F39" w:rsidRPr="00352207" w:rsidTr="00D617F6">
        <w:trPr>
          <w:trHeight w:val="398"/>
          <w:tblHeader/>
        </w:trPr>
        <w:tc>
          <w:tcPr>
            <w:tcW w:w="197" w:type="pct"/>
            <w:vMerge/>
            <w:shd w:val="clear" w:color="auto" w:fill="auto"/>
          </w:tcPr>
          <w:p w:rsidR="000A2F39" w:rsidRPr="00352207" w:rsidRDefault="000A2F39" w:rsidP="00352207">
            <w:pPr>
              <w:spacing w:line="240" w:lineRule="auto"/>
              <w:ind w:left="57"/>
              <w:jc w:val="center"/>
              <w:rPr>
                <w:rFonts w:ascii="Times New Roman" w:hAnsi="Times New Roman" w:cs="Times New Roman"/>
                <w:b/>
                <w:snapToGrid w:val="0"/>
                <w:color w:val="000000"/>
                <w:sz w:val="20"/>
                <w:szCs w:val="20"/>
              </w:rPr>
            </w:pPr>
          </w:p>
        </w:tc>
        <w:tc>
          <w:tcPr>
            <w:tcW w:w="1038" w:type="pct"/>
            <w:shd w:val="clear" w:color="auto" w:fill="auto"/>
            <w:vAlign w:val="center"/>
          </w:tcPr>
          <w:p w:rsidR="000A2F39" w:rsidRPr="00352207" w:rsidRDefault="000A2F39" w:rsidP="00352207">
            <w:pPr>
              <w:spacing w:line="240" w:lineRule="auto"/>
              <w:ind w:left="57"/>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ПДК (ОДК), мг/кг</w:t>
            </w:r>
          </w:p>
        </w:tc>
        <w:tc>
          <w:tcPr>
            <w:tcW w:w="286" w:type="pct"/>
            <w:shd w:val="clear" w:color="auto" w:fill="auto"/>
            <w:vAlign w:val="center"/>
          </w:tcPr>
          <w:p w:rsidR="000A2F39" w:rsidRPr="00352207" w:rsidRDefault="000A2F39" w:rsidP="00352207">
            <w:pPr>
              <w:spacing w:line="240" w:lineRule="auto"/>
              <w:ind w:left="-90" w:right="-107"/>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130</w:t>
            </w:r>
          </w:p>
        </w:tc>
        <w:tc>
          <w:tcPr>
            <w:tcW w:w="410" w:type="pct"/>
            <w:shd w:val="clear" w:color="auto" w:fill="auto"/>
            <w:vAlign w:val="center"/>
          </w:tcPr>
          <w:p w:rsidR="000A2F39" w:rsidRPr="00352207" w:rsidRDefault="000A2F39" w:rsidP="00352207">
            <w:pPr>
              <w:spacing w:line="240" w:lineRule="auto"/>
              <w:ind w:left="-99" w:right="-116"/>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0,02</w:t>
            </w:r>
          </w:p>
        </w:tc>
        <w:tc>
          <w:tcPr>
            <w:tcW w:w="349" w:type="pct"/>
            <w:shd w:val="clear" w:color="auto" w:fill="auto"/>
            <w:vAlign w:val="center"/>
          </w:tcPr>
          <w:p w:rsidR="000A2F39" w:rsidRPr="00352207" w:rsidRDefault="000A2F39" w:rsidP="00352207">
            <w:pPr>
              <w:spacing w:line="240" w:lineRule="auto"/>
              <w:ind w:left="57"/>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32</w:t>
            </w:r>
          </w:p>
        </w:tc>
        <w:tc>
          <w:tcPr>
            <w:tcW w:w="424" w:type="pct"/>
            <w:shd w:val="clear" w:color="auto" w:fill="auto"/>
            <w:vAlign w:val="center"/>
          </w:tcPr>
          <w:p w:rsidR="000A2F39" w:rsidRPr="00352207" w:rsidRDefault="000A2F39" w:rsidP="00352207">
            <w:pPr>
              <w:spacing w:line="240" w:lineRule="auto"/>
              <w:ind w:left="57"/>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2,0</w:t>
            </w:r>
          </w:p>
        </w:tc>
        <w:tc>
          <w:tcPr>
            <w:tcW w:w="347" w:type="pct"/>
            <w:shd w:val="clear" w:color="auto" w:fill="auto"/>
            <w:vAlign w:val="center"/>
          </w:tcPr>
          <w:p w:rsidR="000A2F39" w:rsidRPr="00352207" w:rsidRDefault="000A2F39" w:rsidP="00352207">
            <w:pPr>
              <w:spacing w:line="240" w:lineRule="auto"/>
              <w:ind w:left="57"/>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80,0</w:t>
            </w:r>
          </w:p>
        </w:tc>
        <w:tc>
          <w:tcPr>
            <w:tcW w:w="347" w:type="pct"/>
            <w:shd w:val="clear" w:color="auto" w:fill="auto"/>
            <w:vAlign w:val="center"/>
          </w:tcPr>
          <w:p w:rsidR="000A2F39" w:rsidRPr="00352207" w:rsidRDefault="000A2F39" w:rsidP="00352207">
            <w:pPr>
              <w:spacing w:line="240" w:lineRule="auto"/>
              <w:ind w:left="57"/>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2,0</w:t>
            </w:r>
          </w:p>
        </w:tc>
        <w:tc>
          <w:tcPr>
            <w:tcW w:w="369" w:type="pct"/>
            <w:shd w:val="clear" w:color="auto" w:fill="auto"/>
            <w:vAlign w:val="center"/>
          </w:tcPr>
          <w:p w:rsidR="000A2F39" w:rsidRPr="00352207" w:rsidRDefault="000A2F39" w:rsidP="00352207">
            <w:pPr>
              <w:spacing w:line="240" w:lineRule="auto"/>
              <w:ind w:left="57"/>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2,1</w:t>
            </w:r>
          </w:p>
        </w:tc>
        <w:tc>
          <w:tcPr>
            <w:tcW w:w="401" w:type="pct"/>
            <w:shd w:val="clear" w:color="auto" w:fill="auto"/>
            <w:vAlign w:val="center"/>
          </w:tcPr>
          <w:p w:rsidR="000A2F39" w:rsidRPr="00352207" w:rsidRDefault="000A2F39" w:rsidP="00352207">
            <w:pPr>
              <w:spacing w:line="240" w:lineRule="auto"/>
              <w:ind w:left="57"/>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23</w:t>
            </w:r>
          </w:p>
        </w:tc>
        <w:tc>
          <w:tcPr>
            <w:tcW w:w="421" w:type="pct"/>
            <w:shd w:val="clear" w:color="auto" w:fill="auto"/>
            <w:vAlign w:val="center"/>
          </w:tcPr>
          <w:p w:rsidR="000A2F39" w:rsidRPr="00352207" w:rsidRDefault="000A2F39" w:rsidP="00352207">
            <w:pPr>
              <w:spacing w:line="240" w:lineRule="auto"/>
              <w:ind w:left="57"/>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3,0</w:t>
            </w:r>
          </w:p>
        </w:tc>
        <w:tc>
          <w:tcPr>
            <w:tcW w:w="411" w:type="pct"/>
            <w:shd w:val="clear" w:color="auto" w:fill="auto"/>
            <w:vAlign w:val="center"/>
          </w:tcPr>
          <w:p w:rsidR="000A2F39" w:rsidRPr="00352207" w:rsidRDefault="000A2F39" w:rsidP="00352207">
            <w:pPr>
              <w:spacing w:line="240" w:lineRule="auto"/>
              <w:ind w:left="57"/>
              <w:jc w:val="center"/>
              <w:rPr>
                <w:rFonts w:ascii="Times New Roman" w:hAnsi="Times New Roman" w:cs="Times New Roman"/>
                <w:b/>
                <w:snapToGrid w:val="0"/>
                <w:color w:val="000000"/>
                <w:sz w:val="20"/>
                <w:szCs w:val="20"/>
              </w:rPr>
            </w:pPr>
            <w:r w:rsidRPr="00352207">
              <w:rPr>
                <w:rFonts w:ascii="Times New Roman" w:hAnsi="Times New Roman" w:cs="Times New Roman"/>
                <w:b/>
                <w:snapToGrid w:val="0"/>
                <w:color w:val="000000"/>
                <w:sz w:val="20"/>
                <w:szCs w:val="20"/>
              </w:rPr>
              <w:t>50</w:t>
            </w:r>
          </w:p>
        </w:tc>
      </w:tr>
      <w:tr w:rsidR="00D617F6" w:rsidRPr="00352207" w:rsidTr="00D617F6">
        <w:tc>
          <w:tcPr>
            <w:tcW w:w="197" w:type="pct"/>
            <w:shd w:val="clear" w:color="auto" w:fill="auto"/>
          </w:tcPr>
          <w:p w:rsidR="00D617F6" w:rsidRPr="00352207" w:rsidRDefault="00D617F6" w:rsidP="00352207">
            <w:pPr>
              <w:spacing w:before="120" w:line="240" w:lineRule="auto"/>
              <w:jc w:val="center"/>
              <w:rPr>
                <w:rFonts w:ascii="Times New Roman" w:hAnsi="Times New Roman" w:cs="Times New Roman"/>
                <w:snapToGrid w:val="0"/>
                <w:color w:val="000000"/>
                <w:sz w:val="20"/>
                <w:szCs w:val="20"/>
              </w:rPr>
            </w:pPr>
            <w:r w:rsidRPr="00352207">
              <w:rPr>
                <w:rFonts w:ascii="Times New Roman" w:hAnsi="Times New Roman" w:cs="Times New Roman"/>
                <w:snapToGrid w:val="0"/>
                <w:color w:val="000000"/>
                <w:sz w:val="20"/>
                <w:szCs w:val="20"/>
              </w:rPr>
              <w:t>1</w:t>
            </w:r>
          </w:p>
        </w:tc>
        <w:tc>
          <w:tcPr>
            <w:tcW w:w="1038" w:type="pct"/>
            <w:shd w:val="clear" w:color="auto" w:fill="auto"/>
            <w:vAlign w:val="bottom"/>
          </w:tcPr>
          <w:p w:rsidR="00D617F6" w:rsidRPr="00352207" w:rsidRDefault="00D617F6" w:rsidP="00352207">
            <w:pPr>
              <w:pStyle w:val="aa"/>
              <w:spacing w:before="0"/>
              <w:ind w:firstLine="0"/>
              <w:rPr>
                <w:rFonts w:ascii="Times New Roman" w:hAnsi="Times New Roman"/>
                <w:color w:val="000000"/>
              </w:rPr>
            </w:pPr>
            <w:r w:rsidRPr="00352207">
              <w:rPr>
                <w:rFonts w:ascii="Times New Roman" w:hAnsi="Times New Roman"/>
                <w:color w:val="000000"/>
              </w:rPr>
              <w:t>Площадка куста скв.№141,163</w:t>
            </w:r>
          </w:p>
        </w:tc>
        <w:tc>
          <w:tcPr>
            <w:tcW w:w="286" w:type="pct"/>
            <w:shd w:val="clear" w:color="auto" w:fill="auto"/>
            <w:vAlign w:val="center"/>
          </w:tcPr>
          <w:p w:rsidR="00D617F6" w:rsidRPr="00352207" w:rsidRDefault="00D617F6" w:rsidP="00352207">
            <w:pPr>
              <w:spacing w:before="120" w:line="240" w:lineRule="auto"/>
              <w:ind w:left="-90" w:right="-49"/>
              <w:jc w:val="center"/>
              <w:rPr>
                <w:rFonts w:ascii="Times New Roman" w:hAnsi="Times New Roman" w:cs="Times New Roman"/>
                <w:snapToGrid w:val="0"/>
                <w:color w:val="000000"/>
                <w:sz w:val="20"/>
                <w:szCs w:val="20"/>
              </w:rPr>
            </w:pPr>
            <w:r w:rsidRPr="00352207">
              <w:rPr>
                <w:rFonts w:ascii="Times New Roman" w:hAnsi="Times New Roman" w:cs="Times New Roman"/>
                <w:snapToGrid w:val="0"/>
                <w:color w:val="000000"/>
                <w:sz w:val="20"/>
                <w:szCs w:val="20"/>
              </w:rPr>
              <w:t>13,0</w:t>
            </w:r>
          </w:p>
        </w:tc>
        <w:tc>
          <w:tcPr>
            <w:tcW w:w="410"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0,0058</w:t>
            </w:r>
          </w:p>
        </w:tc>
        <w:tc>
          <w:tcPr>
            <w:tcW w:w="349"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1,6</w:t>
            </w:r>
          </w:p>
        </w:tc>
        <w:tc>
          <w:tcPr>
            <w:tcW w:w="424"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&lt;50,0</w:t>
            </w:r>
          </w:p>
        </w:tc>
        <w:tc>
          <w:tcPr>
            <w:tcW w:w="347"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16,0</w:t>
            </w:r>
          </w:p>
        </w:tc>
        <w:tc>
          <w:tcPr>
            <w:tcW w:w="347"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1,2</w:t>
            </w:r>
          </w:p>
        </w:tc>
        <w:tc>
          <w:tcPr>
            <w:tcW w:w="369"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0,038</w:t>
            </w:r>
          </w:p>
        </w:tc>
        <w:tc>
          <w:tcPr>
            <w:tcW w:w="401"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5,0</w:t>
            </w:r>
          </w:p>
        </w:tc>
        <w:tc>
          <w:tcPr>
            <w:tcW w:w="421"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1,5</w:t>
            </w:r>
          </w:p>
        </w:tc>
        <w:tc>
          <w:tcPr>
            <w:tcW w:w="411"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lang w:val="en-US"/>
              </w:rPr>
              <w:t>&lt;</w:t>
            </w:r>
            <w:r w:rsidRPr="00352207">
              <w:rPr>
                <w:rFonts w:ascii="Times New Roman" w:hAnsi="Times New Roman"/>
                <w:color w:val="000000"/>
              </w:rPr>
              <w:t>50,0</w:t>
            </w:r>
          </w:p>
        </w:tc>
      </w:tr>
      <w:tr w:rsidR="00D617F6" w:rsidRPr="00352207" w:rsidTr="00D617F6">
        <w:tc>
          <w:tcPr>
            <w:tcW w:w="197" w:type="pct"/>
            <w:shd w:val="clear" w:color="auto" w:fill="auto"/>
          </w:tcPr>
          <w:p w:rsidR="00D617F6" w:rsidRPr="00352207" w:rsidRDefault="00D617F6" w:rsidP="00352207">
            <w:pPr>
              <w:spacing w:before="120" w:line="240" w:lineRule="auto"/>
              <w:jc w:val="center"/>
              <w:rPr>
                <w:rFonts w:ascii="Times New Roman" w:hAnsi="Times New Roman" w:cs="Times New Roman"/>
                <w:snapToGrid w:val="0"/>
                <w:color w:val="000000"/>
                <w:sz w:val="20"/>
                <w:szCs w:val="20"/>
              </w:rPr>
            </w:pPr>
            <w:r w:rsidRPr="00352207">
              <w:rPr>
                <w:rFonts w:ascii="Times New Roman" w:hAnsi="Times New Roman" w:cs="Times New Roman"/>
                <w:snapToGrid w:val="0"/>
                <w:color w:val="000000"/>
                <w:sz w:val="20"/>
                <w:szCs w:val="20"/>
              </w:rPr>
              <w:t>2</w:t>
            </w:r>
          </w:p>
        </w:tc>
        <w:tc>
          <w:tcPr>
            <w:tcW w:w="1038" w:type="pct"/>
            <w:shd w:val="clear" w:color="auto" w:fill="auto"/>
            <w:vAlign w:val="bottom"/>
          </w:tcPr>
          <w:p w:rsidR="00D617F6" w:rsidRPr="00352207" w:rsidRDefault="00D617F6" w:rsidP="00352207">
            <w:pPr>
              <w:pStyle w:val="aa"/>
              <w:spacing w:before="0"/>
              <w:ind w:firstLine="0"/>
              <w:rPr>
                <w:rFonts w:ascii="Times New Roman" w:hAnsi="Times New Roman"/>
                <w:color w:val="000000"/>
              </w:rPr>
            </w:pPr>
            <w:r w:rsidRPr="00352207">
              <w:rPr>
                <w:rFonts w:ascii="Times New Roman" w:hAnsi="Times New Roman"/>
                <w:color w:val="000000"/>
              </w:rPr>
              <w:t>Площадка скв.№137</w:t>
            </w:r>
          </w:p>
        </w:tc>
        <w:tc>
          <w:tcPr>
            <w:tcW w:w="286" w:type="pct"/>
            <w:shd w:val="clear" w:color="auto" w:fill="auto"/>
            <w:vAlign w:val="center"/>
          </w:tcPr>
          <w:p w:rsidR="00D617F6" w:rsidRPr="00352207" w:rsidRDefault="00D617F6" w:rsidP="00352207">
            <w:pPr>
              <w:spacing w:before="120" w:line="240" w:lineRule="auto"/>
              <w:ind w:left="-90" w:right="-49"/>
              <w:jc w:val="center"/>
              <w:rPr>
                <w:rFonts w:ascii="Times New Roman" w:hAnsi="Times New Roman" w:cs="Times New Roman"/>
                <w:snapToGrid w:val="0"/>
                <w:color w:val="000000"/>
                <w:sz w:val="20"/>
                <w:szCs w:val="20"/>
              </w:rPr>
            </w:pPr>
            <w:r w:rsidRPr="00352207">
              <w:rPr>
                <w:rFonts w:ascii="Times New Roman" w:hAnsi="Times New Roman" w:cs="Times New Roman"/>
                <w:snapToGrid w:val="0"/>
                <w:color w:val="000000"/>
                <w:sz w:val="20"/>
                <w:szCs w:val="20"/>
              </w:rPr>
              <w:t>27,0</w:t>
            </w:r>
          </w:p>
        </w:tc>
        <w:tc>
          <w:tcPr>
            <w:tcW w:w="410"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&lt;0,005</w:t>
            </w:r>
          </w:p>
        </w:tc>
        <w:tc>
          <w:tcPr>
            <w:tcW w:w="349"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2,1</w:t>
            </w:r>
          </w:p>
        </w:tc>
        <w:tc>
          <w:tcPr>
            <w:tcW w:w="424"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&lt;0,05</w:t>
            </w:r>
          </w:p>
        </w:tc>
        <w:tc>
          <w:tcPr>
            <w:tcW w:w="347"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14,2</w:t>
            </w:r>
          </w:p>
        </w:tc>
        <w:tc>
          <w:tcPr>
            <w:tcW w:w="347"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1,0</w:t>
            </w:r>
          </w:p>
        </w:tc>
        <w:tc>
          <w:tcPr>
            <w:tcW w:w="369"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lang w:val="en-US"/>
              </w:rPr>
              <w:t>&lt;</w:t>
            </w:r>
            <w:r w:rsidRPr="00352207">
              <w:rPr>
                <w:rFonts w:ascii="Times New Roman" w:hAnsi="Times New Roman"/>
                <w:color w:val="000000"/>
              </w:rPr>
              <w:t>0,02</w:t>
            </w:r>
          </w:p>
        </w:tc>
        <w:tc>
          <w:tcPr>
            <w:tcW w:w="401"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6,6</w:t>
            </w:r>
          </w:p>
        </w:tc>
        <w:tc>
          <w:tcPr>
            <w:tcW w:w="421"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2,0</w:t>
            </w:r>
          </w:p>
        </w:tc>
        <w:tc>
          <w:tcPr>
            <w:tcW w:w="411"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&lt;50,0</w:t>
            </w:r>
          </w:p>
        </w:tc>
      </w:tr>
      <w:tr w:rsidR="00D617F6" w:rsidRPr="00352207" w:rsidTr="00D617F6">
        <w:tc>
          <w:tcPr>
            <w:tcW w:w="197" w:type="pct"/>
            <w:shd w:val="clear" w:color="auto" w:fill="auto"/>
          </w:tcPr>
          <w:p w:rsidR="00D617F6" w:rsidRPr="00352207" w:rsidRDefault="00D617F6" w:rsidP="00352207">
            <w:pPr>
              <w:spacing w:before="120" w:line="240" w:lineRule="auto"/>
              <w:jc w:val="center"/>
              <w:rPr>
                <w:rFonts w:ascii="Times New Roman" w:hAnsi="Times New Roman" w:cs="Times New Roman"/>
                <w:snapToGrid w:val="0"/>
                <w:color w:val="000000"/>
                <w:sz w:val="20"/>
                <w:szCs w:val="20"/>
              </w:rPr>
            </w:pPr>
            <w:r w:rsidRPr="00352207">
              <w:rPr>
                <w:rFonts w:ascii="Times New Roman" w:hAnsi="Times New Roman" w:cs="Times New Roman"/>
                <w:snapToGrid w:val="0"/>
                <w:color w:val="000000"/>
                <w:sz w:val="20"/>
                <w:szCs w:val="20"/>
              </w:rPr>
              <w:t>3</w:t>
            </w:r>
          </w:p>
        </w:tc>
        <w:tc>
          <w:tcPr>
            <w:tcW w:w="1038" w:type="pct"/>
            <w:shd w:val="clear" w:color="auto" w:fill="auto"/>
            <w:vAlign w:val="bottom"/>
          </w:tcPr>
          <w:p w:rsidR="00D617F6" w:rsidRPr="00352207" w:rsidRDefault="00D617F6" w:rsidP="00352207">
            <w:pPr>
              <w:pStyle w:val="aa"/>
              <w:spacing w:before="0"/>
              <w:ind w:firstLine="0"/>
              <w:rPr>
                <w:rFonts w:ascii="Times New Roman" w:hAnsi="Times New Roman"/>
                <w:color w:val="000000"/>
              </w:rPr>
            </w:pPr>
            <w:r w:rsidRPr="00352207">
              <w:rPr>
                <w:rFonts w:ascii="Times New Roman" w:hAnsi="Times New Roman"/>
                <w:color w:val="000000"/>
              </w:rPr>
              <w:t xml:space="preserve">Переход проектируемого трубопровода от скв.137 к ИУ (2331П) ч/з ручей в </w:t>
            </w:r>
            <w:proofErr w:type="spellStart"/>
            <w:r w:rsidRPr="00352207">
              <w:rPr>
                <w:rFonts w:ascii="Times New Roman" w:hAnsi="Times New Roman"/>
                <w:color w:val="000000"/>
              </w:rPr>
              <w:t>овр</w:t>
            </w:r>
            <w:proofErr w:type="spellEnd"/>
            <w:r w:rsidRPr="00352207">
              <w:rPr>
                <w:rFonts w:ascii="Times New Roman" w:hAnsi="Times New Roman"/>
                <w:color w:val="000000"/>
              </w:rPr>
              <w:t>. </w:t>
            </w:r>
            <w:proofErr w:type="spellStart"/>
            <w:r w:rsidRPr="00352207">
              <w:rPr>
                <w:rFonts w:ascii="Times New Roman" w:hAnsi="Times New Roman"/>
                <w:color w:val="000000"/>
              </w:rPr>
              <w:t>Гранный</w:t>
            </w:r>
            <w:proofErr w:type="spellEnd"/>
            <w:r w:rsidRPr="00352207">
              <w:rPr>
                <w:rFonts w:ascii="Times New Roman" w:hAnsi="Times New Roman"/>
                <w:color w:val="000000"/>
              </w:rPr>
              <w:t xml:space="preserve"> (</w:t>
            </w:r>
            <w:proofErr w:type="spellStart"/>
            <w:r w:rsidRPr="00352207">
              <w:rPr>
                <w:rFonts w:ascii="Times New Roman" w:hAnsi="Times New Roman"/>
                <w:color w:val="000000"/>
              </w:rPr>
              <w:t>лев</w:t>
            </w:r>
            <w:proofErr w:type="gramStart"/>
            <w:r w:rsidRPr="00352207">
              <w:rPr>
                <w:rFonts w:ascii="Times New Roman" w:hAnsi="Times New Roman"/>
                <w:color w:val="000000"/>
              </w:rPr>
              <w:t>.с</w:t>
            </w:r>
            <w:proofErr w:type="gramEnd"/>
            <w:r w:rsidRPr="00352207">
              <w:rPr>
                <w:rFonts w:ascii="Times New Roman" w:hAnsi="Times New Roman"/>
                <w:color w:val="000000"/>
              </w:rPr>
              <w:t>клон</w:t>
            </w:r>
            <w:proofErr w:type="spellEnd"/>
            <w:r w:rsidRPr="00352207">
              <w:rPr>
                <w:rFonts w:ascii="Times New Roman" w:hAnsi="Times New Roman"/>
                <w:color w:val="000000"/>
              </w:rPr>
              <w:t xml:space="preserve"> оврага)</w:t>
            </w:r>
          </w:p>
        </w:tc>
        <w:tc>
          <w:tcPr>
            <w:tcW w:w="286" w:type="pct"/>
            <w:shd w:val="clear" w:color="auto" w:fill="auto"/>
            <w:vAlign w:val="center"/>
          </w:tcPr>
          <w:p w:rsidR="00D617F6" w:rsidRPr="00352207" w:rsidRDefault="00D617F6" w:rsidP="00352207">
            <w:pPr>
              <w:spacing w:before="120" w:line="240" w:lineRule="auto"/>
              <w:ind w:left="-90" w:right="-49"/>
              <w:jc w:val="center"/>
              <w:rPr>
                <w:rFonts w:ascii="Times New Roman" w:hAnsi="Times New Roman" w:cs="Times New Roman"/>
                <w:snapToGrid w:val="0"/>
                <w:color w:val="000000"/>
                <w:sz w:val="20"/>
                <w:szCs w:val="20"/>
              </w:rPr>
            </w:pPr>
            <w:r w:rsidRPr="00352207">
              <w:rPr>
                <w:rFonts w:ascii="Times New Roman" w:hAnsi="Times New Roman" w:cs="Times New Roman"/>
                <w:snapToGrid w:val="0"/>
                <w:color w:val="000000"/>
                <w:sz w:val="20"/>
                <w:szCs w:val="20"/>
              </w:rPr>
              <w:t>10,2</w:t>
            </w:r>
          </w:p>
        </w:tc>
        <w:tc>
          <w:tcPr>
            <w:tcW w:w="410"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&lt;0,005</w:t>
            </w:r>
          </w:p>
        </w:tc>
        <w:tc>
          <w:tcPr>
            <w:tcW w:w="349"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1,2</w:t>
            </w:r>
          </w:p>
        </w:tc>
        <w:tc>
          <w:tcPr>
            <w:tcW w:w="424"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&lt;0,05</w:t>
            </w:r>
          </w:p>
        </w:tc>
        <w:tc>
          <w:tcPr>
            <w:tcW w:w="347"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8,3</w:t>
            </w:r>
          </w:p>
        </w:tc>
        <w:tc>
          <w:tcPr>
            <w:tcW w:w="347"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1,4</w:t>
            </w:r>
          </w:p>
        </w:tc>
        <w:tc>
          <w:tcPr>
            <w:tcW w:w="369"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&lt;0,02</w:t>
            </w:r>
          </w:p>
        </w:tc>
        <w:tc>
          <w:tcPr>
            <w:tcW w:w="401" w:type="pct"/>
            <w:shd w:val="clear" w:color="auto" w:fill="auto"/>
            <w:vAlign w:val="center"/>
          </w:tcPr>
          <w:p w:rsidR="00D617F6" w:rsidRPr="00352207" w:rsidRDefault="00D617F6" w:rsidP="00352207">
            <w:pPr>
              <w:pStyle w:val="affc"/>
              <w:jc w:val="center"/>
              <w:rPr>
                <w:rFonts w:ascii="Times New Roman" w:hAnsi="Times New Roman"/>
                <w:color w:val="000000"/>
              </w:rPr>
            </w:pPr>
            <w:r w:rsidRPr="00352207">
              <w:rPr>
                <w:rFonts w:ascii="Times New Roman" w:hAnsi="Times New Roman"/>
                <w:color w:val="000000"/>
              </w:rPr>
              <w:t>4,6</w:t>
            </w:r>
          </w:p>
        </w:tc>
        <w:tc>
          <w:tcPr>
            <w:tcW w:w="421" w:type="pct"/>
            <w:shd w:val="clear" w:color="auto" w:fill="auto"/>
            <w:vAlign w:val="center"/>
          </w:tcPr>
          <w:p w:rsidR="00D617F6" w:rsidRPr="00352207" w:rsidRDefault="00D617F6" w:rsidP="00352207">
            <w:pPr>
              <w:pStyle w:val="affc"/>
              <w:jc w:val="center"/>
              <w:rPr>
                <w:rFonts w:ascii="Times New Roman" w:hAnsi="Times New Roman"/>
                <w:color w:val="000000"/>
              </w:rPr>
            </w:pPr>
          </w:p>
        </w:tc>
        <w:tc>
          <w:tcPr>
            <w:tcW w:w="411" w:type="pct"/>
            <w:shd w:val="clear" w:color="auto" w:fill="auto"/>
            <w:vAlign w:val="center"/>
          </w:tcPr>
          <w:p w:rsidR="00D617F6" w:rsidRPr="00352207" w:rsidRDefault="00D617F6" w:rsidP="00352207">
            <w:pPr>
              <w:pStyle w:val="affc"/>
              <w:jc w:val="center"/>
              <w:rPr>
                <w:rFonts w:ascii="Times New Roman" w:hAnsi="Times New Roman"/>
                <w:color w:val="000000"/>
              </w:rPr>
            </w:pPr>
          </w:p>
        </w:tc>
      </w:tr>
    </w:tbl>
    <w:p w:rsidR="000A2F39" w:rsidRPr="000A2F39" w:rsidRDefault="000A2F39" w:rsidP="00C8260A">
      <w:pPr>
        <w:suppressAutoHyphens/>
        <w:spacing w:before="120" w:line="360" w:lineRule="auto"/>
        <w:ind w:firstLine="720"/>
        <w:jc w:val="both"/>
        <w:rPr>
          <w:rFonts w:ascii="Times New Roman" w:hAnsi="Times New Roman" w:cs="Times New Roman"/>
          <w:bCs/>
          <w:color w:val="000000"/>
          <w:sz w:val="24"/>
          <w:szCs w:val="24"/>
          <w:shd w:val="clear" w:color="auto" w:fill="D9D9D9"/>
        </w:rPr>
      </w:pPr>
      <w:r w:rsidRPr="000A2F39">
        <w:rPr>
          <w:rFonts w:ascii="Times New Roman" w:hAnsi="Times New Roman" w:cs="Times New Roman"/>
          <w:bCs/>
          <w:color w:val="000000"/>
          <w:sz w:val="24"/>
          <w:szCs w:val="24"/>
        </w:rPr>
        <w:t>Поскольку загрязнение почв не зафиксировано ни в одном компоненте пробы, суммарный показатель химического загрязнения почвы (</w:t>
      </w:r>
      <w:proofErr w:type="gramStart"/>
      <w:r w:rsidRPr="000A2F39">
        <w:rPr>
          <w:rFonts w:ascii="Times New Roman" w:hAnsi="Times New Roman" w:cs="Times New Roman"/>
          <w:bCs/>
          <w:color w:val="000000"/>
          <w:sz w:val="24"/>
          <w:szCs w:val="24"/>
          <w:lang w:val="en-US"/>
        </w:rPr>
        <w:t>Z</w:t>
      </w:r>
      <w:proofErr w:type="gramEnd"/>
      <w:r w:rsidRPr="000A2F39">
        <w:rPr>
          <w:rFonts w:ascii="Times New Roman" w:hAnsi="Times New Roman" w:cs="Times New Roman"/>
          <w:bCs/>
          <w:color w:val="000000"/>
          <w:sz w:val="24"/>
          <w:szCs w:val="24"/>
        </w:rPr>
        <w:t>с) не рассчитывается.</w:t>
      </w:r>
    </w:p>
    <w:p w:rsidR="000A2F39" w:rsidRPr="000A2F39" w:rsidRDefault="000A2F39" w:rsidP="00C8260A">
      <w:pPr>
        <w:suppressAutoHyphens/>
        <w:spacing w:before="120" w:line="360" w:lineRule="auto"/>
        <w:ind w:firstLine="720"/>
        <w:jc w:val="both"/>
        <w:rPr>
          <w:rFonts w:ascii="Times New Roman" w:hAnsi="Times New Roman" w:cs="Times New Roman"/>
          <w:bCs/>
          <w:color w:val="000000"/>
          <w:sz w:val="24"/>
          <w:szCs w:val="24"/>
        </w:rPr>
      </w:pPr>
      <w:r w:rsidRPr="000A2F39">
        <w:rPr>
          <w:rFonts w:ascii="Times New Roman" w:hAnsi="Times New Roman" w:cs="Times New Roman"/>
          <w:bCs/>
          <w:color w:val="000000"/>
          <w:sz w:val="24"/>
          <w:szCs w:val="24"/>
        </w:rPr>
        <w:lastRenderedPageBreak/>
        <w:t xml:space="preserve">Ввиду отсутствия зафиксированных превышений предельно допустимых концентраций (ПДК) химических веществ в почве степень химического загрязнения почвы – чистая в соответствии с СанПиН 2.1.7.1287-03. Использование почв возможно без ограничений. </w:t>
      </w:r>
    </w:p>
    <w:p w:rsidR="008738A2" w:rsidRPr="005B386E" w:rsidRDefault="008738A2" w:rsidP="00C8260A">
      <w:pPr>
        <w:pStyle w:val="aa"/>
        <w:spacing w:before="0" w:line="360" w:lineRule="auto"/>
        <w:rPr>
          <w:rFonts w:ascii="Times New Roman" w:hAnsi="Times New Roman"/>
          <w:sz w:val="24"/>
          <w:szCs w:val="24"/>
        </w:rPr>
      </w:pPr>
    </w:p>
    <w:p w:rsidR="008738A2" w:rsidRDefault="0047650C" w:rsidP="007E0153">
      <w:pPr>
        <w:pStyle w:val="3"/>
        <w:numPr>
          <w:ilvl w:val="0"/>
          <w:numId w:val="39"/>
        </w:numPr>
        <w:suppressAutoHyphens w:val="0"/>
        <w:autoSpaceDE/>
        <w:spacing w:line="360" w:lineRule="auto"/>
        <w:ind w:left="993"/>
        <w:rPr>
          <w:rFonts w:ascii="Times New Roman" w:hAnsi="Times New Roman" w:cs="Times New Roman"/>
          <w:sz w:val="24"/>
          <w:u w:val="none"/>
        </w:rPr>
      </w:pPr>
      <w:bookmarkStart w:id="119" w:name="_Toc410975464"/>
      <w:bookmarkStart w:id="120" w:name="_Toc410981423"/>
      <w:bookmarkStart w:id="121" w:name="_Toc424025419"/>
      <w:bookmarkStart w:id="122" w:name="_Toc438126415"/>
      <w:bookmarkStart w:id="123" w:name="_Toc441222025"/>
      <w:bookmarkStart w:id="124" w:name="_Toc447808245"/>
      <w:r w:rsidRPr="005B386E">
        <w:rPr>
          <w:rFonts w:ascii="Times New Roman" w:hAnsi="Times New Roman" w:cs="Times New Roman"/>
          <w:sz w:val="24"/>
          <w:u w:val="none"/>
        </w:rPr>
        <w:t>Характеристика р</w:t>
      </w:r>
      <w:r w:rsidR="008738A2" w:rsidRPr="005B386E">
        <w:rPr>
          <w:rFonts w:ascii="Times New Roman" w:hAnsi="Times New Roman" w:cs="Times New Roman"/>
          <w:sz w:val="24"/>
          <w:u w:val="none"/>
        </w:rPr>
        <w:t>астительно</w:t>
      </w:r>
      <w:r w:rsidRPr="005B386E">
        <w:rPr>
          <w:rFonts w:ascii="Times New Roman" w:hAnsi="Times New Roman" w:cs="Times New Roman"/>
          <w:sz w:val="24"/>
          <w:u w:val="none"/>
        </w:rPr>
        <w:t>го</w:t>
      </w:r>
      <w:r w:rsidR="008738A2" w:rsidRPr="005B386E">
        <w:rPr>
          <w:rFonts w:ascii="Times New Roman" w:hAnsi="Times New Roman" w:cs="Times New Roman"/>
          <w:sz w:val="24"/>
          <w:u w:val="none"/>
        </w:rPr>
        <w:t xml:space="preserve"> и животн</w:t>
      </w:r>
      <w:r w:rsidRPr="005B386E">
        <w:rPr>
          <w:rFonts w:ascii="Times New Roman" w:hAnsi="Times New Roman" w:cs="Times New Roman"/>
          <w:sz w:val="24"/>
          <w:u w:val="none"/>
        </w:rPr>
        <w:t>ого</w:t>
      </w:r>
      <w:r w:rsidR="008738A2" w:rsidRPr="005B386E">
        <w:rPr>
          <w:rFonts w:ascii="Times New Roman" w:hAnsi="Times New Roman" w:cs="Times New Roman"/>
          <w:sz w:val="24"/>
          <w:u w:val="none"/>
        </w:rPr>
        <w:t xml:space="preserve"> мир</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9"/>
      <w:bookmarkEnd w:id="120"/>
      <w:bookmarkEnd w:id="121"/>
      <w:bookmarkEnd w:id="122"/>
      <w:bookmarkEnd w:id="123"/>
      <w:r w:rsidRPr="005B386E">
        <w:rPr>
          <w:rFonts w:ascii="Times New Roman" w:hAnsi="Times New Roman" w:cs="Times New Roman"/>
          <w:sz w:val="24"/>
          <w:u w:val="none"/>
        </w:rPr>
        <w:t>а</w:t>
      </w:r>
      <w:bookmarkEnd w:id="124"/>
    </w:p>
    <w:p w:rsidR="00C8260A" w:rsidRPr="00C8260A" w:rsidRDefault="00C8260A" w:rsidP="00C8260A">
      <w:pPr>
        <w:suppressAutoHyphens/>
        <w:spacing w:before="120" w:after="120" w:line="360" w:lineRule="auto"/>
        <w:ind w:firstLine="720"/>
        <w:jc w:val="both"/>
        <w:rPr>
          <w:rFonts w:ascii="Times New Roman" w:eastAsia="Times New Roman" w:hAnsi="Times New Roman" w:cs="Times New Roman"/>
          <w:bCs/>
          <w:sz w:val="24"/>
          <w:szCs w:val="24"/>
          <w:lang w:eastAsia="ru-RU"/>
        </w:rPr>
      </w:pPr>
      <w:r w:rsidRPr="00C8260A">
        <w:rPr>
          <w:rFonts w:ascii="Times New Roman" w:eastAsia="Times New Roman" w:hAnsi="Times New Roman" w:cs="Times New Roman"/>
          <w:bCs/>
          <w:sz w:val="24"/>
          <w:szCs w:val="24"/>
          <w:lang w:eastAsia="ru-RU"/>
        </w:rPr>
        <w:t xml:space="preserve">Согласно ботанико-географическому районированию рассматриваемая территория находится в зоне лесостепи, характеризующейся чередованием лесных участков со степными массивами. Под влиянием важнейших экологических факторов (климата, рельефа и почв) на описываемой территории господствующее положение занял </w:t>
      </w:r>
      <w:r w:rsidRPr="00C8260A">
        <w:rPr>
          <w:rFonts w:ascii="Times New Roman" w:eastAsia="Times New Roman" w:hAnsi="Times New Roman" w:cs="Times New Roman"/>
          <w:b/>
          <w:bCs/>
          <w:i/>
          <w:sz w:val="24"/>
          <w:szCs w:val="24"/>
          <w:lang w:eastAsia="ru-RU"/>
        </w:rPr>
        <w:t>класс луговых степей</w:t>
      </w:r>
      <w:r w:rsidRPr="00C8260A">
        <w:rPr>
          <w:rFonts w:ascii="Times New Roman" w:eastAsia="Times New Roman" w:hAnsi="Times New Roman" w:cs="Times New Roman"/>
          <w:bCs/>
          <w:sz w:val="24"/>
          <w:szCs w:val="24"/>
          <w:lang w:eastAsia="ru-RU"/>
        </w:rPr>
        <w:t xml:space="preserve">, который разделен на три подкласса: луговые степи равнин и покатых склонов, луговые степи крутых и покатых склонов, луговые степи на </w:t>
      </w:r>
      <w:proofErr w:type="spellStart"/>
      <w:r w:rsidRPr="00C8260A">
        <w:rPr>
          <w:rFonts w:ascii="Times New Roman" w:eastAsia="Times New Roman" w:hAnsi="Times New Roman" w:cs="Times New Roman"/>
          <w:bCs/>
          <w:sz w:val="24"/>
          <w:szCs w:val="24"/>
          <w:lang w:eastAsia="ru-RU"/>
        </w:rPr>
        <w:t>щебневатых</w:t>
      </w:r>
      <w:proofErr w:type="spellEnd"/>
      <w:r w:rsidRPr="00C8260A">
        <w:rPr>
          <w:rFonts w:ascii="Times New Roman" w:eastAsia="Times New Roman" w:hAnsi="Times New Roman" w:cs="Times New Roman"/>
          <w:bCs/>
          <w:sz w:val="24"/>
          <w:szCs w:val="24"/>
          <w:lang w:eastAsia="ru-RU"/>
        </w:rPr>
        <w:t xml:space="preserve"> почвах.</w:t>
      </w:r>
    </w:p>
    <w:p w:rsidR="00C8260A" w:rsidRPr="00C8260A" w:rsidRDefault="00C8260A" w:rsidP="00C8260A">
      <w:pPr>
        <w:spacing w:after="120" w:line="360" w:lineRule="auto"/>
        <w:ind w:firstLine="540"/>
        <w:jc w:val="both"/>
        <w:rPr>
          <w:rFonts w:ascii="Times New Roman" w:eastAsia="Times New Roman" w:hAnsi="Times New Roman" w:cs="Times New Roman"/>
          <w:sz w:val="24"/>
          <w:szCs w:val="24"/>
          <w:lang w:eastAsia="ru-RU"/>
        </w:rPr>
      </w:pPr>
      <w:r w:rsidRPr="00C8260A">
        <w:rPr>
          <w:rFonts w:ascii="Times New Roman" w:eastAsia="Times New Roman" w:hAnsi="Times New Roman" w:cs="Times New Roman"/>
          <w:sz w:val="24"/>
          <w:szCs w:val="24"/>
          <w:lang w:eastAsia="ru-RU"/>
        </w:rPr>
        <w:t xml:space="preserve">Растительность луговых степей представлена </w:t>
      </w:r>
      <w:proofErr w:type="spellStart"/>
      <w:r w:rsidRPr="00C8260A">
        <w:rPr>
          <w:rFonts w:ascii="Times New Roman" w:eastAsia="Times New Roman" w:hAnsi="Times New Roman" w:cs="Times New Roman"/>
          <w:sz w:val="24"/>
          <w:szCs w:val="24"/>
          <w:lang w:eastAsia="ru-RU"/>
        </w:rPr>
        <w:t>сильносбитой</w:t>
      </w:r>
      <w:proofErr w:type="spellEnd"/>
      <w:r w:rsidRPr="00C8260A">
        <w:rPr>
          <w:rFonts w:ascii="Times New Roman" w:eastAsia="Times New Roman" w:hAnsi="Times New Roman" w:cs="Times New Roman"/>
          <w:sz w:val="24"/>
          <w:szCs w:val="24"/>
          <w:lang w:eastAsia="ru-RU"/>
        </w:rPr>
        <w:t xml:space="preserve"> модификацией </w:t>
      </w:r>
      <w:proofErr w:type="spellStart"/>
      <w:r w:rsidRPr="00C8260A">
        <w:rPr>
          <w:rFonts w:ascii="Times New Roman" w:eastAsia="Times New Roman" w:hAnsi="Times New Roman" w:cs="Times New Roman"/>
          <w:sz w:val="24"/>
          <w:szCs w:val="24"/>
          <w:lang w:eastAsia="ru-RU"/>
        </w:rPr>
        <w:t>узколистномятликово-полынкового</w:t>
      </w:r>
      <w:proofErr w:type="spellEnd"/>
      <w:r w:rsidRPr="00C8260A">
        <w:rPr>
          <w:rFonts w:ascii="Times New Roman" w:eastAsia="Times New Roman" w:hAnsi="Times New Roman" w:cs="Times New Roman"/>
          <w:sz w:val="24"/>
          <w:szCs w:val="24"/>
          <w:lang w:eastAsia="ru-RU"/>
        </w:rPr>
        <w:t xml:space="preserve"> и </w:t>
      </w:r>
      <w:proofErr w:type="spellStart"/>
      <w:r w:rsidRPr="00C8260A">
        <w:rPr>
          <w:rFonts w:ascii="Times New Roman" w:eastAsia="Times New Roman" w:hAnsi="Times New Roman" w:cs="Times New Roman"/>
          <w:sz w:val="24"/>
          <w:szCs w:val="24"/>
          <w:lang w:eastAsia="ru-RU"/>
        </w:rPr>
        <w:t>рогачево-полынкового</w:t>
      </w:r>
      <w:proofErr w:type="spellEnd"/>
      <w:r w:rsidRPr="00C8260A">
        <w:rPr>
          <w:rFonts w:ascii="Times New Roman" w:eastAsia="Times New Roman" w:hAnsi="Times New Roman" w:cs="Times New Roman"/>
          <w:sz w:val="24"/>
          <w:szCs w:val="24"/>
          <w:lang w:eastAsia="ru-RU"/>
        </w:rPr>
        <w:t xml:space="preserve"> типов кормовых угодий.</w:t>
      </w:r>
    </w:p>
    <w:p w:rsidR="00C8260A" w:rsidRPr="00C8260A" w:rsidRDefault="00C8260A" w:rsidP="00C8260A">
      <w:pPr>
        <w:spacing w:after="120" w:line="360" w:lineRule="auto"/>
        <w:ind w:firstLine="540"/>
        <w:jc w:val="both"/>
        <w:rPr>
          <w:rFonts w:ascii="Times New Roman" w:eastAsia="Times New Roman" w:hAnsi="Times New Roman" w:cs="Times New Roman"/>
          <w:sz w:val="24"/>
          <w:szCs w:val="24"/>
          <w:lang w:eastAsia="ru-RU"/>
        </w:rPr>
      </w:pPr>
      <w:r w:rsidRPr="00C8260A">
        <w:rPr>
          <w:rFonts w:ascii="Times New Roman" w:eastAsia="Times New Roman" w:hAnsi="Times New Roman" w:cs="Times New Roman"/>
          <w:sz w:val="24"/>
          <w:szCs w:val="24"/>
          <w:lang w:eastAsia="ru-RU"/>
        </w:rPr>
        <w:t>Наряду с ценными кормовыми злаками мятликом узколистным и типчаком, часто большую роль в травостое играет полынок (полынь австрийская). Разнотравная часть травостоев довольно богата видами, особенно в степях с господством мятлика узколистного: обычны клевера ползучий и средний, тысячелистник обыкновенный, цикорий дикий, шалфей мутовчатый, подорожник средний, лапчатка серебристая. Урожайность пастбищ 6-9 ц/га сухой поедаемой массы, корм хорошего и среднего качества. Рекомендуется пастбищное использование.</w:t>
      </w:r>
    </w:p>
    <w:p w:rsidR="00C8260A" w:rsidRPr="00C8260A" w:rsidRDefault="00C8260A" w:rsidP="00C8260A">
      <w:pPr>
        <w:suppressAutoHyphens/>
        <w:spacing w:before="120" w:after="0" w:line="360" w:lineRule="auto"/>
        <w:ind w:firstLine="720"/>
        <w:jc w:val="both"/>
        <w:rPr>
          <w:rFonts w:ascii="Times New Roman" w:eastAsia="Times New Roman" w:hAnsi="Times New Roman" w:cs="Times New Roman"/>
          <w:bCs/>
          <w:sz w:val="24"/>
          <w:szCs w:val="24"/>
          <w:lang w:eastAsia="ru-RU"/>
        </w:rPr>
      </w:pPr>
      <w:r w:rsidRPr="00C8260A">
        <w:rPr>
          <w:rFonts w:ascii="Times New Roman" w:eastAsia="Times New Roman" w:hAnsi="Times New Roman" w:cs="Times New Roman"/>
          <w:bCs/>
          <w:sz w:val="24"/>
          <w:szCs w:val="24"/>
          <w:lang w:eastAsia="ru-RU"/>
        </w:rPr>
        <w:t xml:space="preserve">Древесно-кустарниковая растительность за пределами лесного фонда представлена небольшими </w:t>
      </w:r>
      <w:proofErr w:type="spellStart"/>
      <w:r w:rsidRPr="00C8260A">
        <w:rPr>
          <w:rFonts w:ascii="Times New Roman" w:eastAsia="Times New Roman" w:hAnsi="Times New Roman" w:cs="Times New Roman"/>
          <w:bCs/>
          <w:sz w:val="24"/>
          <w:szCs w:val="24"/>
          <w:lang w:eastAsia="ru-RU"/>
        </w:rPr>
        <w:t>байрачными</w:t>
      </w:r>
      <w:proofErr w:type="spellEnd"/>
      <w:r w:rsidRPr="00C8260A">
        <w:rPr>
          <w:rFonts w:ascii="Times New Roman" w:eastAsia="Times New Roman" w:hAnsi="Times New Roman" w:cs="Times New Roman"/>
          <w:bCs/>
          <w:sz w:val="24"/>
          <w:szCs w:val="24"/>
          <w:lang w:eastAsia="ru-RU"/>
        </w:rPr>
        <w:t xml:space="preserve"> лесами и зарослями в пойме.</w:t>
      </w:r>
    </w:p>
    <w:p w:rsidR="00C8260A" w:rsidRPr="00C8260A" w:rsidRDefault="00C8260A" w:rsidP="00C8260A">
      <w:pPr>
        <w:spacing w:before="120" w:after="0" w:line="360" w:lineRule="auto"/>
        <w:ind w:firstLine="700"/>
        <w:jc w:val="both"/>
        <w:rPr>
          <w:rFonts w:ascii="Times New Roman" w:eastAsia="Times New Roman" w:hAnsi="Times New Roman" w:cs="Times New Roman"/>
          <w:sz w:val="24"/>
          <w:szCs w:val="24"/>
          <w:lang w:eastAsia="ru-RU"/>
        </w:rPr>
      </w:pPr>
      <w:r w:rsidRPr="00C8260A">
        <w:rPr>
          <w:rFonts w:ascii="Times New Roman" w:eastAsia="Times New Roman" w:hAnsi="Times New Roman" w:cs="Times New Roman"/>
          <w:sz w:val="24"/>
          <w:szCs w:val="24"/>
          <w:lang w:eastAsia="ru-RU"/>
        </w:rPr>
        <w:t xml:space="preserve">Массивы лесного </w:t>
      </w:r>
      <w:bookmarkStart w:id="125" w:name="OCRUncertain362"/>
      <w:r w:rsidRPr="00C8260A">
        <w:rPr>
          <w:rFonts w:ascii="Times New Roman" w:eastAsia="Times New Roman" w:hAnsi="Times New Roman" w:cs="Times New Roman"/>
          <w:sz w:val="24"/>
          <w:szCs w:val="24"/>
          <w:lang w:eastAsia="ru-RU"/>
        </w:rPr>
        <w:t>фонда сложены дубом, который является основной лесообразующей породой.</w:t>
      </w:r>
      <w:bookmarkEnd w:id="125"/>
      <w:r w:rsidRPr="00C8260A">
        <w:rPr>
          <w:rFonts w:ascii="Times New Roman" w:eastAsia="Times New Roman" w:hAnsi="Times New Roman" w:cs="Times New Roman"/>
          <w:sz w:val="24"/>
          <w:szCs w:val="24"/>
          <w:lang w:eastAsia="ru-RU"/>
        </w:rPr>
        <w:t xml:space="preserve"> Сопутствующими </w:t>
      </w:r>
      <w:bookmarkStart w:id="126" w:name="OCRUncertain384"/>
      <w:r w:rsidRPr="00C8260A">
        <w:rPr>
          <w:rFonts w:ascii="Times New Roman" w:eastAsia="Times New Roman" w:hAnsi="Times New Roman" w:cs="Times New Roman"/>
          <w:sz w:val="24"/>
          <w:szCs w:val="24"/>
          <w:lang w:eastAsia="ru-RU"/>
        </w:rPr>
        <w:t>являются:</w:t>
      </w:r>
      <w:bookmarkEnd w:id="126"/>
      <w:r w:rsidRPr="00C8260A">
        <w:rPr>
          <w:rFonts w:ascii="Times New Roman" w:eastAsia="Times New Roman" w:hAnsi="Times New Roman" w:cs="Times New Roman"/>
          <w:sz w:val="24"/>
          <w:szCs w:val="24"/>
          <w:lang w:eastAsia="ru-RU"/>
        </w:rPr>
        <w:t xml:space="preserve"> осина, вяз, береза, липа, клен остролистн</w:t>
      </w:r>
      <w:bookmarkStart w:id="127" w:name="OCRUncertain385"/>
      <w:r w:rsidRPr="00C8260A">
        <w:rPr>
          <w:rFonts w:ascii="Times New Roman" w:eastAsia="Times New Roman" w:hAnsi="Times New Roman" w:cs="Times New Roman"/>
          <w:sz w:val="24"/>
          <w:szCs w:val="24"/>
          <w:lang w:eastAsia="ru-RU"/>
        </w:rPr>
        <w:t>ы</w:t>
      </w:r>
      <w:bookmarkEnd w:id="127"/>
      <w:r w:rsidRPr="00C8260A">
        <w:rPr>
          <w:rFonts w:ascii="Times New Roman" w:eastAsia="Times New Roman" w:hAnsi="Times New Roman" w:cs="Times New Roman"/>
          <w:sz w:val="24"/>
          <w:szCs w:val="24"/>
          <w:lang w:eastAsia="ru-RU"/>
        </w:rPr>
        <w:t>й</w:t>
      </w:r>
      <w:bookmarkStart w:id="128" w:name="OCRUncertain386"/>
      <w:r w:rsidRPr="00C8260A">
        <w:rPr>
          <w:rFonts w:ascii="Times New Roman" w:eastAsia="Times New Roman" w:hAnsi="Times New Roman" w:cs="Times New Roman"/>
          <w:sz w:val="24"/>
          <w:szCs w:val="24"/>
          <w:lang w:eastAsia="ru-RU"/>
        </w:rPr>
        <w:t>.</w:t>
      </w:r>
      <w:bookmarkEnd w:id="128"/>
    </w:p>
    <w:p w:rsidR="00C8260A" w:rsidRDefault="00C8260A" w:rsidP="00C8260A">
      <w:pPr>
        <w:spacing w:before="120" w:after="0" w:line="360" w:lineRule="auto"/>
        <w:ind w:firstLine="700"/>
        <w:jc w:val="both"/>
        <w:rPr>
          <w:rFonts w:ascii="Times New Roman" w:eastAsia="Times New Roman" w:hAnsi="Times New Roman" w:cs="Times New Roman"/>
          <w:sz w:val="24"/>
          <w:szCs w:val="24"/>
          <w:lang w:eastAsia="ru-RU"/>
        </w:rPr>
      </w:pPr>
      <w:r w:rsidRPr="00C8260A">
        <w:rPr>
          <w:rFonts w:ascii="Times New Roman" w:eastAsia="Times New Roman" w:hAnsi="Times New Roman" w:cs="Times New Roman"/>
          <w:sz w:val="24"/>
          <w:szCs w:val="24"/>
          <w:lang w:eastAsia="ru-RU"/>
        </w:rPr>
        <w:t xml:space="preserve">По данным государственного мониторинга охотничьих ресурсов от Департамента охоты и рыболовства Самарской области численность млекопитающих и птиц  </w:t>
      </w:r>
      <w:proofErr w:type="spellStart"/>
      <w:r w:rsidRPr="00C8260A">
        <w:rPr>
          <w:rFonts w:ascii="Times New Roman" w:eastAsia="Times New Roman" w:hAnsi="Times New Roman" w:cs="Times New Roman"/>
          <w:sz w:val="24"/>
          <w:szCs w:val="24"/>
          <w:lang w:eastAsia="ru-RU"/>
        </w:rPr>
        <w:t>Похвистневского</w:t>
      </w:r>
      <w:proofErr w:type="spellEnd"/>
      <w:r w:rsidRPr="00C8260A">
        <w:rPr>
          <w:rFonts w:ascii="Times New Roman" w:eastAsia="Times New Roman" w:hAnsi="Times New Roman" w:cs="Times New Roman"/>
          <w:sz w:val="24"/>
          <w:szCs w:val="24"/>
          <w:lang w:eastAsia="ru-RU"/>
        </w:rPr>
        <w:t xml:space="preserve"> района представлена в таблице </w:t>
      </w:r>
      <w:r w:rsidRPr="00C8260A">
        <w:rPr>
          <w:rFonts w:ascii="Times New Roman" w:eastAsia="Times New Roman" w:hAnsi="Times New Roman" w:cs="Times New Roman"/>
          <w:sz w:val="24"/>
          <w:szCs w:val="24"/>
          <w:lang w:eastAsia="ru-RU"/>
        </w:rPr>
        <w:fldChar w:fldCharType="begin"/>
      </w:r>
      <w:r w:rsidRPr="00C8260A">
        <w:rPr>
          <w:rFonts w:ascii="Times New Roman" w:eastAsia="Times New Roman" w:hAnsi="Times New Roman" w:cs="Times New Roman"/>
          <w:sz w:val="24"/>
          <w:szCs w:val="24"/>
          <w:lang w:eastAsia="ru-RU"/>
        </w:rPr>
        <w:instrText xml:space="preserve"> REF табл_2_9 \h  \* MERGEFORMAT </w:instrText>
      </w:r>
      <w:r w:rsidRPr="00C8260A">
        <w:rPr>
          <w:rFonts w:ascii="Times New Roman" w:eastAsia="Times New Roman" w:hAnsi="Times New Roman" w:cs="Times New Roman"/>
          <w:sz w:val="24"/>
          <w:szCs w:val="24"/>
          <w:lang w:eastAsia="ru-RU"/>
        </w:rPr>
      </w:r>
      <w:r w:rsidRPr="00C8260A">
        <w:rPr>
          <w:rFonts w:ascii="Times New Roman" w:eastAsia="Times New Roman" w:hAnsi="Times New Roman" w:cs="Times New Roman"/>
          <w:sz w:val="24"/>
          <w:szCs w:val="24"/>
          <w:lang w:eastAsia="ru-RU"/>
        </w:rPr>
        <w:fldChar w:fldCharType="separate"/>
      </w:r>
      <w:r w:rsidR="00870026" w:rsidRPr="00870026">
        <w:rPr>
          <w:rFonts w:ascii="Times New Roman" w:eastAsia="Times New Roman" w:hAnsi="Times New Roman" w:cs="Times New Roman"/>
          <w:noProof/>
          <w:sz w:val="24"/>
          <w:szCs w:val="24"/>
          <w:lang w:eastAsia="ru-RU"/>
        </w:rPr>
        <w:t>5.</w:t>
      </w:r>
      <w:r w:rsidRPr="00C8260A">
        <w:rPr>
          <w:rFonts w:ascii="Times New Roman" w:eastAsia="Times New Roman" w:hAnsi="Times New Roman" w:cs="Times New Roman"/>
          <w:sz w:val="24"/>
          <w:szCs w:val="24"/>
          <w:lang w:eastAsia="ru-RU"/>
        </w:rPr>
        <w:fldChar w:fldCharType="end"/>
      </w:r>
      <w:r w:rsidR="007E0153">
        <w:rPr>
          <w:rFonts w:ascii="Times New Roman" w:eastAsia="Times New Roman" w:hAnsi="Times New Roman" w:cs="Times New Roman"/>
          <w:sz w:val="24"/>
          <w:szCs w:val="24"/>
          <w:lang w:eastAsia="ru-RU"/>
        </w:rPr>
        <w:t>1</w:t>
      </w:r>
      <w:r w:rsidRPr="00C8260A">
        <w:rPr>
          <w:rFonts w:ascii="Times New Roman" w:eastAsia="Times New Roman" w:hAnsi="Times New Roman" w:cs="Times New Roman"/>
          <w:sz w:val="24"/>
          <w:szCs w:val="24"/>
          <w:lang w:eastAsia="ru-RU"/>
        </w:rPr>
        <w:t xml:space="preserve">. </w:t>
      </w:r>
    </w:p>
    <w:p w:rsidR="00352207" w:rsidRDefault="00352207" w:rsidP="00C8260A">
      <w:pPr>
        <w:spacing w:before="120" w:after="0" w:line="360" w:lineRule="auto"/>
        <w:ind w:firstLine="700"/>
        <w:jc w:val="both"/>
        <w:rPr>
          <w:rFonts w:ascii="Times New Roman" w:eastAsia="Times New Roman" w:hAnsi="Times New Roman" w:cs="Times New Roman"/>
          <w:sz w:val="24"/>
          <w:szCs w:val="24"/>
          <w:lang w:eastAsia="ru-RU"/>
        </w:rPr>
      </w:pPr>
    </w:p>
    <w:p w:rsidR="00352207" w:rsidRDefault="00352207" w:rsidP="00C8260A">
      <w:pPr>
        <w:spacing w:before="120" w:after="0" w:line="360" w:lineRule="auto"/>
        <w:ind w:firstLine="700"/>
        <w:jc w:val="both"/>
        <w:rPr>
          <w:rFonts w:ascii="Times New Roman" w:eastAsia="Times New Roman" w:hAnsi="Times New Roman" w:cs="Times New Roman"/>
          <w:sz w:val="24"/>
          <w:szCs w:val="24"/>
          <w:lang w:eastAsia="ru-RU"/>
        </w:rPr>
      </w:pPr>
    </w:p>
    <w:p w:rsidR="00352207" w:rsidRDefault="00352207" w:rsidP="00C8260A">
      <w:pPr>
        <w:spacing w:before="120" w:after="0" w:line="360" w:lineRule="auto"/>
        <w:ind w:firstLine="700"/>
        <w:jc w:val="both"/>
        <w:rPr>
          <w:rFonts w:ascii="Times New Roman" w:eastAsia="Times New Roman" w:hAnsi="Times New Roman" w:cs="Times New Roman"/>
          <w:sz w:val="24"/>
          <w:szCs w:val="24"/>
          <w:lang w:eastAsia="ru-RU"/>
        </w:rPr>
      </w:pPr>
    </w:p>
    <w:p w:rsidR="00352207" w:rsidRDefault="00352207" w:rsidP="00C8260A">
      <w:pPr>
        <w:spacing w:before="120" w:after="0" w:line="360" w:lineRule="auto"/>
        <w:ind w:firstLine="700"/>
        <w:jc w:val="both"/>
        <w:rPr>
          <w:rFonts w:ascii="Times New Roman" w:eastAsia="Times New Roman" w:hAnsi="Times New Roman" w:cs="Times New Roman"/>
          <w:sz w:val="24"/>
          <w:szCs w:val="24"/>
          <w:lang w:eastAsia="ru-RU"/>
        </w:rPr>
      </w:pPr>
    </w:p>
    <w:p w:rsidR="00352207" w:rsidRDefault="00352207" w:rsidP="00C8260A">
      <w:pPr>
        <w:spacing w:before="120" w:after="0" w:line="360" w:lineRule="auto"/>
        <w:ind w:firstLine="700"/>
        <w:jc w:val="both"/>
        <w:rPr>
          <w:rFonts w:ascii="Times New Roman" w:eastAsia="Times New Roman" w:hAnsi="Times New Roman" w:cs="Times New Roman"/>
          <w:sz w:val="24"/>
          <w:szCs w:val="24"/>
          <w:lang w:eastAsia="ru-RU"/>
        </w:rPr>
      </w:pPr>
    </w:p>
    <w:p w:rsidR="007E0153" w:rsidRPr="00C8260A" w:rsidRDefault="007E0153" w:rsidP="00C8260A">
      <w:pPr>
        <w:spacing w:before="120" w:after="0" w:line="360" w:lineRule="auto"/>
        <w:ind w:firstLine="700"/>
        <w:jc w:val="both"/>
        <w:rPr>
          <w:rFonts w:ascii="Times New Roman" w:eastAsia="Times New Roman" w:hAnsi="Times New Roman" w:cs="Times New Roman"/>
          <w:sz w:val="24"/>
          <w:szCs w:val="24"/>
          <w:lang w:eastAsia="ru-RU"/>
        </w:rPr>
      </w:pPr>
    </w:p>
    <w:p w:rsidR="00C8260A" w:rsidRPr="007E0153" w:rsidRDefault="00C8260A" w:rsidP="007E0153">
      <w:pPr>
        <w:keepLines/>
        <w:spacing w:before="120" w:after="120" w:line="360" w:lineRule="auto"/>
        <w:jc w:val="center"/>
        <w:rPr>
          <w:rFonts w:ascii="Times New Roman" w:eastAsia="Times New Roman" w:hAnsi="Times New Roman" w:cs="Times New Roman"/>
          <w:b/>
          <w:szCs w:val="24"/>
          <w:lang w:eastAsia="ru-RU"/>
        </w:rPr>
      </w:pPr>
      <w:r w:rsidRPr="007E0153">
        <w:rPr>
          <w:rFonts w:ascii="Times New Roman" w:eastAsia="Times New Roman" w:hAnsi="Times New Roman" w:cs="Times New Roman"/>
          <w:b/>
          <w:szCs w:val="24"/>
          <w:lang w:eastAsia="ru-RU"/>
        </w:rPr>
        <w:lastRenderedPageBreak/>
        <w:t xml:space="preserve">Таблица </w:t>
      </w:r>
      <w:bookmarkStart w:id="129" w:name="табл_2_9"/>
      <w:r w:rsidR="007E0153" w:rsidRPr="007E0153">
        <w:rPr>
          <w:rFonts w:ascii="Times New Roman" w:eastAsia="Times New Roman" w:hAnsi="Times New Roman" w:cs="Times New Roman"/>
          <w:b/>
          <w:szCs w:val="24"/>
          <w:lang w:eastAsia="ru-RU"/>
        </w:rPr>
        <w:t>5</w:t>
      </w:r>
      <w:r w:rsidRPr="007E0153">
        <w:rPr>
          <w:rFonts w:ascii="Times New Roman" w:eastAsia="Times New Roman" w:hAnsi="Times New Roman" w:cs="Times New Roman"/>
          <w:b/>
          <w:szCs w:val="24"/>
          <w:lang w:eastAsia="ru-RU"/>
        </w:rPr>
        <w:t>.</w:t>
      </w:r>
      <w:bookmarkEnd w:id="129"/>
      <w:r w:rsidR="007E0153" w:rsidRPr="007E0153">
        <w:rPr>
          <w:rFonts w:ascii="Times New Roman" w:eastAsia="Times New Roman" w:hAnsi="Times New Roman" w:cs="Times New Roman"/>
          <w:b/>
          <w:szCs w:val="24"/>
          <w:lang w:eastAsia="ru-RU"/>
        </w:rPr>
        <w:t>1</w:t>
      </w:r>
      <w:r w:rsidRPr="007E0153">
        <w:rPr>
          <w:rFonts w:ascii="Times New Roman" w:eastAsia="Times New Roman" w:hAnsi="Times New Roman" w:cs="Times New Roman"/>
          <w:b/>
          <w:szCs w:val="24"/>
          <w:lang w:eastAsia="ru-RU"/>
        </w:rPr>
        <w:t xml:space="preserve"> - </w:t>
      </w:r>
      <w:r w:rsidRPr="007E0153">
        <w:rPr>
          <w:rFonts w:ascii="Times New Roman" w:eastAsia="Calibri" w:hAnsi="Times New Roman" w:cs="Times New Roman"/>
          <w:b/>
          <w:szCs w:val="24"/>
        </w:rPr>
        <w:t xml:space="preserve">Численность охотничьих ресурсов в </w:t>
      </w:r>
      <w:proofErr w:type="spellStart"/>
      <w:r w:rsidRPr="007E0153">
        <w:rPr>
          <w:rFonts w:ascii="Times New Roman" w:eastAsia="Calibri" w:hAnsi="Times New Roman" w:cs="Times New Roman"/>
          <w:b/>
          <w:szCs w:val="24"/>
        </w:rPr>
        <w:t>Похвистневском</w:t>
      </w:r>
      <w:proofErr w:type="spellEnd"/>
      <w:r w:rsidRPr="007E0153">
        <w:rPr>
          <w:rFonts w:ascii="Times New Roman" w:eastAsia="Calibri" w:hAnsi="Times New Roman" w:cs="Times New Roman"/>
          <w:b/>
          <w:szCs w:val="24"/>
        </w:rPr>
        <w:t xml:space="preserve"> районе Самарской области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3420"/>
        <w:gridCol w:w="1980"/>
        <w:gridCol w:w="2161"/>
        <w:gridCol w:w="2182"/>
      </w:tblGrid>
      <w:tr w:rsidR="00C8260A" w:rsidRPr="00352207" w:rsidTr="00C8260A">
        <w:trPr>
          <w:trHeight w:val="547"/>
          <w:jc w:val="center"/>
        </w:trPr>
        <w:tc>
          <w:tcPr>
            <w:tcW w:w="325" w:type="pct"/>
            <w:vMerge w:val="restar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b/>
                <w:sz w:val="20"/>
                <w:szCs w:val="20"/>
              </w:rPr>
            </w:pPr>
            <w:proofErr w:type="gramStart"/>
            <w:r w:rsidRPr="00352207">
              <w:rPr>
                <w:rFonts w:ascii="Times New Roman" w:eastAsia="Calibri" w:hAnsi="Times New Roman" w:cs="Times New Roman"/>
                <w:b/>
                <w:sz w:val="20"/>
                <w:szCs w:val="20"/>
              </w:rPr>
              <w:t>п</w:t>
            </w:r>
            <w:proofErr w:type="gramEnd"/>
            <w:r w:rsidRPr="00352207">
              <w:rPr>
                <w:rFonts w:ascii="Times New Roman" w:eastAsia="Calibri" w:hAnsi="Times New Roman" w:cs="Times New Roman"/>
                <w:b/>
                <w:sz w:val="20"/>
                <w:szCs w:val="20"/>
              </w:rPr>
              <w:t>/п</w:t>
            </w:r>
          </w:p>
        </w:tc>
        <w:tc>
          <w:tcPr>
            <w:tcW w:w="1641" w:type="pct"/>
            <w:vMerge w:val="restar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b/>
                <w:sz w:val="20"/>
                <w:szCs w:val="20"/>
              </w:rPr>
            </w:pPr>
            <w:r w:rsidRPr="00352207">
              <w:rPr>
                <w:rFonts w:ascii="Times New Roman" w:eastAsia="Calibri" w:hAnsi="Times New Roman" w:cs="Times New Roman"/>
                <w:b/>
                <w:sz w:val="20"/>
                <w:szCs w:val="20"/>
              </w:rPr>
              <w:t>Вид</w:t>
            </w:r>
          </w:p>
        </w:tc>
        <w:tc>
          <w:tcPr>
            <w:tcW w:w="3034" w:type="pct"/>
            <w:gridSpan w:val="3"/>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b/>
                <w:sz w:val="20"/>
                <w:szCs w:val="20"/>
              </w:rPr>
            </w:pPr>
            <w:r w:rsidRPr="00352207">
              <w:rPr>
                <w:rFonts w:ascii="Times New Roman" w:eastAsia="Calibri" w:hAnsi="Times New Roman" w:cs="Times New Roman"/>
                <w:b/>
                <w:sz w:val="20"/>
                <w:szCs w:val="20"/>
              </w:rPr>
              <w:t>Кол-во особей (ед.)</w:t>
            </w:r>
          </w:p>
        </w:tc>
      </w:tr>
      <w:tr w:rsidR="00C8260A" w:rsidRPr="00352207" w:rsidTr="00C8260A">
        <w:trPr>
          <w:jc w:val="center"/>
        </w:trPr>
        <w:tc>
          <w:tcPr>
            <w:tcW w:w="325" w:type="pct"/>
            <w:vMerge/>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b/>
                <w:sz w:val="20"/>
                <w:szCs w:val="20"/>
              </w:rPr>
            </w:pPr>
          </w:p>
        </w:tc>
        <w:tc>
          <w:tcPr>
            <w:tcW w:w="1641" w:type="pct"/>
            <w:vMerge/>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b/>
                <w:sz w:val="20"/>
                <w:szCs w:val="20"/>
              </w:rPr>
            </w:pP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b/>
                <w:sz w:val="20"/>
                <w:szCs w:val="20"/>
              </w:rPr>
            </w:pPr>
            <w:r w:rsidRPr="00352207">
              <w:rPr>
                <w:rFonts w:ascii="Times New Roman" w:eastAsia="Calibri" w:hAnsi="Times New Roman" w:cs="Times New Roman"/>
                <w:b/>
                <w:sz w:val="20"/>
                <w:szCs w:val="20"/>
              </w:rPr>
              <w:t>2013</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b/>
                <w:sz w:val="20"/>
                <w:szCs w:val="20"/>
              </w:rPr>
            </w:pPr>
            <w:r w:rsidRPr="00352207">
              <w:rPr>
                <w:rFonts w:ascii="Times New Roman" w:eastAsia="Calibri" w:hAnsi="Times New Roman" w:cs="Times New Roman"/>
                <w:b/>
                <w:sz w:val="20"/>
                <w:szCs w:val="20"/>
              </w:rPr>
              <w:t>2014</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b/>
                <w:sz w:val="20"/>
                <w:szCs w:val="20"/>
              </w:rPr>
            </w:pPr>
            <w:r w:rsidRPr="00352207">
              <w:rPr>
                <w:rFonts w:ascii="Times New Roman" w:eastAsia="Calibri" w:hAnsi="Times New Roman" w:cs="Times New Roman"/>
                <w:b/>
                <w:sz w:val="20"/>
                <w:szCs w:val="20"/>
              </w:rPr>
              <w:t>2015</w:t>
            </w:r>
          </w:p>
        </w:tc>
      </w:tr>
      <w:tr w:rsidR="00C8260A" w:rsidRPr="00352207" w:rsidTr="00C8260A">
        <w:trPr>
          <w:jc w:val="center"/>
        </w:trPr>
        <w:tc>
          <w:tcPr>
            <w:tcW w:w="325"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p>
        </w:tc>
        <w:tc>
          <w:tcPr>
            <w:tcW w:w="4675" w:type="pct"/>
            <w:gridSpan w:val="4"/>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b/>
                <w:i/>
                <w:sz w:val="20"/>
                <w:szCs w:val="20"/>
              </w:rPr>
              <w:t>Млекопитающие</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Косуля сибирская</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251</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281</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278</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Лось</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393</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400</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370</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Кабан</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385</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317</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305</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Лисица обыкновенная</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148</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126</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140</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Барсук</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257</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271</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258</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Ласка</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40</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40</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40</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Норка</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Куница лесная</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220</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69</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126</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Лесной хорек</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21</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49</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Степной хорек</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32</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Заяц-беляк</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352</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111</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195</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Заяц-русак</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1639</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561</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912</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Суслик</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1427</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1441</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1425</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Сурок-байбак</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271</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300</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295</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Бобр европейский</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190</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500</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494</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Ондатра</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968</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982</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1036</w:t>
            </w:r>
          </w:p>
        </w:tc>
      </w:tr>
      <w:tr w:rsidR="00C8260A" w:rsidRPr="00352207" w:rsidTr="00C8260A">
        <w:trPr>
          <w:jc w:val="center"/>
        </w:trPr>
        <w:tc>
          <w:tcPr>
            <w:tcW w:w="325" w:type="pct"/>
            <w:shd w:val="clear" w:color="auto" w:fill="auto"/>
          </w:tcPr>
          <w:p w:rsidR="00C8260A" w:rsidRPr="00352207" w:rsidRDefault="00C8260A" w:rsidP="00C8260A">
            <w:pPr>
              <w:numPr>
                <w:ilvl w:val="0"/>
                <w:numId w:val="48"/>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Крот</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400</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400</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400</w:t>
            </w:r>
          </w:p>
        </w:tc>
      </w:tr>
      <w:tr w:rsidR="00C8260A" w:rsidRPr="00352207" w:rsidTr="00C8260A">
        <w:trPr>
          <w:jc w:val="center"/>
        </w:trPr>
        <w:tc>
          <w:tcPr>
            <w:tcW w:w="325"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p>
        </w:tc>
        <w:tc>
          <w:tcPr>
            <w:tcW w:w="4675" w:type="pct"/>
            <w:gridSpan w:val="4"/>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b/>
                <w:i/>
                <w:sz w:val="20"/>
                <w:szCs w:val="20"/>
              </w:rPr>
              <w:t>Птицы</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Вальдшнеп</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1051</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1052</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1068</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Куропатка серая</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1312</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5106</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3178</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Тетерев обыкновенный</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132</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169</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156</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Вяхирь</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1091</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1113</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1112</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Голубь сизый</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1436</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1415</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1376</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Горлица обыкновенная</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155</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136</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135</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Перепел обыкновенный</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2594</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2653</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2601</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Бекас обыкновенный</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198</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205</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212</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Кряква</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2031</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2085</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2587</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Чирок-свистунок</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70</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70</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42</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Чирок-</w:t>
            </w:r>
            <w:proofErr w:type="spellStart"/>
            <w:r w:rsidRPr="00352207">
              <w:rPr>
                <w:rFonts w:ascii="Times New Roman" w:eastAsia="Calibri" w:hAnsi="Times New Roman" w:cs="Times New Roman"/>
                <w:sz w:val="20"/>
                <w:szCs w:val="20"/>
              </w:rPr>
              <w:t>трескунок</w:t>
            </w:r>
            <w:proofErr w:type="spellEnd"/>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445</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493</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217</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Серая утка</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200</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200</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Красноголовый нырок</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50</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50</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proofErr w:type="spellStart"/>
            <w:r w:rsidRPr="00352207">
              <w:rPr>
                <w:rFonts w:ascii="Times New Roman" w:eastAsia="Calibri" w:hAnsi="Times New Roman" w:cs="Times New Roman"/>
                <w:sz w:val="20"/>
                <w:szCs w:val="20"/>
              </w:rPr>
              <w:t>Огарь</w:t>
            </w:r>
            <w:proofErr w:type="spellEnd"/>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14</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19</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Широконоска</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55</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68</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18</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Чибис</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454</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439</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414</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Коростель</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723</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801</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1606</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Лысуха</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751</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764</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747</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Серая ворона</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130</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150</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130</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Сорока</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208</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200</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208</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Грач</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100</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Дрозд</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100</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w:t>
            </w:r>
          </w:p>
        </w:tc>
      </w:tr>
      <w:tr w:rsidR="00C8260A" w:rsidRPr="00352207" w:rsidTr="00C8260A">
        <w:trPr>
          <w:jc w:val="center"/>
        </w:trPr>
        <w:tc>
          <w:tcPr>
            <w:tcW w:w="325" w:type="pct"/>
            <w:shd w:val="clear" w:color="auto" w:fill="auto"/>
          </w:tcPr>
          <w:p w:rsidR="00C8260A" w:rsidRPr="00352207" w:rsidRDefault="00C8260A" w:rsidP="00C8260A">
            <w:pPr>
              <w:numPr>
                <w:ilvl w:val="0"/>
                <w:numId w:val="49"/>
              </w:numPr>
              <w:spacing w:before="120" w:after="0" w:line="360" w:lineRule="auto"/>
              <w:ind w:left="0" w:firstLine="0"/>
              <w:contextualSpacing/>
              <w:jc w:val="center"/>
              <w:rPr>
                <w:rFonts w:ascii="Times New Roman" w:eastAsia="Calibri" w:hAnsi="Times New Roman" w:cs="Times New Roman"/>
                <w:sz w:val="20"/>
                <w:szCs w:val="20"/>
              </w:rPr>
            </w:pPr>
          </w:p>
        </w:tc>
        <w:tc>
          <w:tcPr>
            <w:tcW w:w="1641" w:type="pct"/>
            <w:shd w:val="clear" w:color="auto" w:fill="auto"/>
          </w:tcPr>
          <w:p w:rsidR="00C8260A" w:rsidRPr="00352207" w:rsidRDefault="00C8260A" w:rsidP="00C8260A">
            <w:pPr>
              <w:spacing w:before="120" w:after="0" w:line="36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Чайки</w:t>
            </w:r>
          </w:p>
        </w:tc>
        <w:tc>
          <w:tcPr>
            <w:tcW w:w="950"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w:t>
            </w:r>
          </w:p>
        </w:tc>
        <w:tc>
          <w:tcPr>
            <w:tcW w:w="103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40</w:t>
            </w:r>
          </w:p>
        </w:tc>
        <w:tc>
          <w:tcPr>
            <w:tcW w:w="1047" w:type="pct"/>
            <w:shd w:val="clear" w:color="auto" w:fill="auto"/>
          </w:tcPr>
          <w:p w:rsidR="00C8260A" w:rsidRPr="00352207" w:rsidRDefault="00C8260A" w:rsidP="00C8260A">
            <w:pPr>
              <w:spacing w:before="120" w:after="0" w:line="36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w:t>
            </w:r>
          </w:p>
        </w:tc>
      </w:tr>
    </w:tbl>
    <w:p w:rsidR="00C8260A" w:rsidRPr="00C8260A" w:rsidRDefault="00C8260A" w:rsidP="00C8260A">
      <w:pPr>
        <w:spacing w:before="120" w:after="0" w:line="360" w:lineRule="auto"/>
        <w:ind w:firstLine="700"/>
        <w:jc w:val="both"/>
        <w:rPr>
          <w:rFonts w:ascii="Times New Roman" w:eastAsia="Times New Roman" w:hAnsi="Times New Roman" w:cs="Times New Roman"/>
          <w:sz w:val="24"/>
          <w:szCs w:val="24"/>
          <w:lang w:eastAsia="ru-RU"/>
        </w:rPr>
      </w:pPr>
      <w:r w:rsidRPr="00C8260A">
        <w:rPr>
          <w:rFonts w:ascii="Times New Roman" w:eastAsia="Times New Roman" w:hAnsi="Times New Roman" w:cs="Times New Roman"/>
          <w:sz w:val="24"/>
          <w:szCs w:val="24"/>
          <w:lang w:eastAsia="ru-RU"/>
        </w:rPr>
        <w:t xml:space="preserve">По данным государственного мониторинга охотничьих ресурсов от Департамента охоты и рыболовства Самарской области численность млекопитающих и птиц  </w:t>
      </w:r>
      <w:proofErr w:type="spellStart"/>
      <w:r w:rsidRPr="00C8260A">
        <w:rPr>
          <w:rFonts w:ascii="Times New Roman" w:eastAsia="Times New Roman" w:hAnsi="Times New Roman" w:cs="Times New Roman"/>
          <w:sz w:val="24"/>
          <w:szCs w:val="24"/>
          <w:lang w:eastAsia="ru-RU"/>
        </w:rPr>
        <w:t>Исаклинского</w:t>
      </w:r>
      <w:proofErr w:type="spellEnd"/>
      <w:r w:rsidRPr="00C8260A">
        <w:rPr>
          <w:rFonts w:ascii="Times New Roman" w:eastAsia="Times New Roman" w:hAnsi="Times New Roman" w:cs="Times New Roman"/>
          <w:sz w:val="24"/>
          <w:szCs w:val="24"/>
          <w:lang w:eastAsia="ru-RU"/>
        </w:rPr>
        <w:t xml:space="preserve"> района представлена в таблице </w:t>
      </w:r>
      <w:r w:rsidRPr="00C8260A">
        <w:rPr>
          <w:rFonts w:ascii="Times New Roman" w:eastAsia="Times New Roman" w:hAnsi="Times New Roman" w:cs="Times New Roman"/>
          <w:sz w:val="24"/>
          <w:szCs w:val="24"/>
          <w:lang w:eastAsia="ru-RU"/>
        </w:rPr>
        <w:fldChar w:fldCharType="begin"/>
      </w:r>
      <w:r w:rsidRPr="00C8260A">
        <w:rPr>
          <w:rFonts w:ascii="Times New Roman" w:eastAsia="Times New Roman" w:hAnsi="Times New Roman" w:cs="Times New Roman"/>
          <w:sz w:val="24"/>
          <w:szCs w:val="24"/>
          <w:lang w:eastAsia="ru-RU"/>
        </w:rPr>
        <w:instrText xml:space="preserve"> REF табл_2_10 \h  \* MERGEFORMAT </w:instrText>
      </w:r>
      <w:r w:rsidRPr="00C8260A">
        <w:rPr>
          <w:rFonts w:ascii="Times New Roman" w:eastAsia="Times New Roman" w:hAnsi="Times New Roman" w:cs="Times New Roman"/>
          <w:sz w:val="24"/>
          <w:szCs w:val="24"/>
          <w:lang w:eastAsia="ru-RU"/>
        </w:rPr>
      </w:r>
      <w:r w:rsidRPr="00C8260A">
        <w:rPr>
          <w:rFonts w:ascii="Times New Roman" w:eastAsia="Times New Roman" w:hAnsi="Times New Roman" w:cs="Times New Roman"/>
          <w:sz w:val="24"/>
          <w:szCs w:val="24"/>
          <w:lang w:eastAsia="ru-RU"/>
        </w:rPr>
        <w:fldChar w:fldCharType="separate"/>
      </w:r>
      <w:r w:rsidR="00870026" w:rsidRPr="00870026">
        <w:rPr>
          <w:rFonts w:ascii="Times New Roman" w:eastAsia="Times New Roman" w:hAnsi="Times New Roman" w:cs="Times New Roman"/>
          <w:noProof/>
          <w:sz w:val="24"/>
          <w:szCs w:val="24"/>
          <w:lang w:eastAsia="ru-RU"/>
        </w:rPr>
        <w:t>5.</w:t>
      </w:r>
      <w:r w:rsidRPr="00C8260A">
        <w:rPr>
          <w:rFonts w:ascii="Times New Roman" w:eastAsia="Times New Roman" w:hAnsi="Times New Roman" w:cs="Times New Roman"/>
          <w:sz w:val="24"/>
          <w:szCs w:val="24"/>
          <w:lang w:eastAsia="ru-RU"/>
        </w:rPr>
        <w:fldChar w:fldCharType="end"/>
      </w:r>
      <w:r w:rsidR="007E0153">
        <w:rPr>
          <w:rFonts w:ascii="Times New Roman" w:eastAsia="Times New Roman" w:hAnsi="Times New Roman" w:cs="Times New Roman"/>
          <w:sz w:val="24"/>
          <w:szCs w:val="24"/>
          <w:lang w:eastAsia="ru-RU"/>
        </w:rPr>
        <w:t>2</w:t>
      </w:r>
      <w:r w:rsidRPr="00C8260A">
        <w:rPr>
          <w:rFonts w:ascii="Times New Roman" w:eastAsia="Times New Roman" w:hAnsi="Times New Roman" w:cs="Times New Roman"/>
          <w:sz w:val="24"/>
          <w:szCs w:val="24"/>
          <w:lang w:eastAsia="ru-RU"/>
        </w:rPr>
        <w:t xml:space="preserve">. </w:t>
      </w:r>
    </w:p>
    <w:p w:rsidR="00C8260A" w:rsidRPr="00C8260A" w:rsidRDefault="00C8260A" w:rsidP="00C8260A">
      <w:pPr>
        <w:keepLines/>
        <w:spacing w:before="120" w:after="120" w:line="360" w:lineRule="auto"/>
        <w:rPr>
          <w:rFonts w:ascii="Times New Roman" w:eastAsia="Times New Roman" w:hAnsi="Times New Roman" w:cs="Times New Roman"/>
          <w:b/>
          <w:sz w:val="24"/>
          <w:szCs w:val="24"/>
          <w:lang w:eastAsia="ru-RU"/>
        </w:rPr>
      </w:pPr>
      <w:r w:rsidRPr="00C8260A">
        <w:rPr>
          <w:rFonts w:ascii="Times New Roman" w:eastAsia="Times New Roman" w:hAnsi="Times New Roman" w:cs="Times New Roman"/>
          <w:b/>
          <w:sz w:val="24"/>
          <w:szCs w:val="24"/>
          <w:lang w:eastAsia="ru-RU"/>
        </w:rPr>
        <w:t xml:space="preserve">Таблица </w:t>
      </w:r>
      <w:bookmarkStart w:id="130" w:name="табл_2_10"/>
      <w:r w:rsidR="007E0153">
        <w:rPr>
          <w:rFonts w:ascii="Times New Roman" w:eastAsia="Times New Roman" w:hAnsi="Times New Roman" w:cs="Times New Roman"/>
          <w:b/>
          <w:sz w:val="24"/>
          <w:szCs w:val="24"/>
          <w:lang w:eastAsia="ru-RU"/>
        </w:rPr>
        <w:t>5</w:t>
      </w:r>
      <w:r w:rsidRPr="00C8260A">
        <w:rPr>
          <w:rFonts w:ascii="Times New Roman" w:eastAsia="Times New Roman" w:hAnsi="Times New Roman" w:cs="Times New Roman"/>
          <w:b/>
          <w:sz w:val="24"/>
          <w:szCs w:val="24"/>
          <w:lang w:eastAsia="ru-RU"/>
        </w:rPr>
        <w:t>.</w:t>
      </w:r>
      <w:bookmarkEnd w:id="130"/>
      <w:r w:rsidR="007E0153">
        <w:rPr>
          <w:rFonts w:ascii="Times New Roman" w:eastAsia="Times New Roman" w:hAnsi="Times New Roman" w:cs="Times New Roman"/>
          <w:b/>
          <w:sz w:val="24"/>
          <w:szCs w:val="24"/>
          <w:lang w:eastAsia="ru-RU"/>
        </w:rPr>
        <w:t>2</w:t>
      </w:r>
      <w:r w:rsidRPr="00C8260A">
        <w:rPr>
          <w:rFonts w:ascii="Times New Roman" w:eastAsia="Times New Roman" w:hAnsi="Times New Roman" w:cs="Times New Roman"/>
          <w:b/>
          <w:sz w:val="24"/>
          <w:szCs w:val="24"/>
          <w:lang w:eastAsia="ru-RU"/>
        </w:rPr>
        <w:t xml:space="preserve"> -  Численность охотничьих ресурсов в </w:t>
      </w:r>
      <w:proofErr w:type="spellStart"/>
      <w:r w:rsidRPr="00C8260A">
        <w:rPr>
          <w:rFonts w:ascii="Times New Roman" w:eastAsia="Times New Roman" w:hAnsi="Times New Roman" w:cs="Times New Roman"/>
          <w:b/>
          <w:sz w:val="24"/>
          <w:szCs w:val="24"/>
          <w:lang w:eastAsia="ru-RU"/>
        </w:rPr>
        <w:t>Исаклинском</w:t>
      </w:r>
      <w:proofErr w:type="spellEnd"/>
      <w:r w:rsidRPr="00C8260A">
        <w:rPr>
          <w:rFonts w:ascii="Times New Roman" w:eastAsia="Times New Roman" w:hAnsi="Times New Roman" w:cs="Times New Roman"/>
          <w:b/>
          <w:sz w:val="24"/>
          <w:szCs w:val="24"/>
          <w:lang w:eastAsia="ru-RU"/>
        </w:rPr>
        <w:t xml:space="preserve"> районе Самарской области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3191"/>
        <w:gridCol w:w="1951"/>
        <w:gridCol w:w="2305"/>
        <w:gridCol w:w="2305"/>
      </w:tblGrid>
      <w:tr w:rsidR="00C8260A" w:rsidRPr="00352207" w:rsidTr="00C8260A">
        <w:trPr>
          <w:jc w:val="center"/>
        </w:trPr>
        <w:tc>
          <w:tcPr>
            <w:tcW w:w="321" w:type="pct"/>
            <w:vMerge w:val="restar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b/>
                <w:sz w:val="20"/>
                <w:szCs w:val="20"/>
              </w:rPr>
            </w:pPr>
            <w:proofErr w:type="gramStart"/>
            <w:r w:rsidRPr="00352207">
              <w:rPr>
                <w:rFonts w:ascii="Times New Roman" w:eastAsia="Calibri" w:hAnsi="Times New Roman" w:cs="Times New Roman"/>
                <w:b/>
                <w:sz w:val="20"/>
                <w:szCs w:val="20"/>
              </w:rPr>
              <w:t>п</w:t>
            </w:r>
            <w:proofErr w:type="gramEnd"/>
            <w:r w:rsidRPr="00352207">
              <w:rPr>
                <w:rFonts w:ascii="Times New Roman" w:eastAsia="Calibri" w:hAnsi="Times New Roman" w:cs="Times New Roman"/>
                <w:b/>
                <w:sz w:val="20"/>
                <w:szCs w:val="20"/>
              </w:rPr>
              <w:t>/п</w:t>
            </w:r>
          </w:p>
        </w:tc>
        <w:tc>
          <w:tcPr>
            <w:tcW w:w="1531" w:type="pct"/>
            <w:vMerge w:val="restar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b/>
                <w:sz w:val="20"/>
                <w:szCs w:val="20"/>
              </w:rPr>
            </w:pPr>
            <w:r w:rsidRPr="00352207">
              <w:rPr>
                <w:rFonts w:ascii="Times New Roman" w:eastAsia="Calibri" w:hAnsi="Times New Roman" w:cs="Times New Roman"/>
                <w:b/>
                <w:sz w:val="20"/>
                <w:szCs w:val="20"/>
              </w:rPr>
              <w:t>Вид</w:t>
            </w:r>
          </w:p>
        </w:tc>
        <w:tc>
          <w:tcPr>
            <w:tcW w:w="3148" w:type="pct"/>
            <w:gridSpan w:val="3"/>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b/>
                <w:sz w:val="20"/>
                <w:szCs w:val="20"/>
              </w:rPr>
            </w:pPr>
            <w:r w:rsidRPr="00352207">
              <w:rPr>
                <w:rFonts w:ascii="Times New Roman" w:eastAsia="Calibri" w:hAnsi="Times New Roman" w:cs="Times New Roman"/>
                <w:b/>
                <w:sz w:val="20"/>
                <w:szCs w:val="20"/>
              </w:rPr>
              <w:t>Кол-во особей (ед.)</w:t>
            </w:r>
          </w:p>
        </w:tc>
      </w:tr>
      <w:tr w:rsidR="00C8260A" w:rsidRPr="00352207" w:rsidTr="00C8260A">
        <w:trPr>
          <w:jc w:val="center"/>
        </w:trPr>
        <w:tc>
          <w:tcPr>
            <w:tcW w:w="321" w:type="pct"/>
            <w:vMerge/>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b/>
                <w:sz w:val="20"/>
                <w:szCs w:val="20"/>
              </w:rPr>
            </w:pPr>
          </w:p>
        </w:tc>
        <w:tc>
          <w:tcPr>
            <w:tcW w:w="1531" w:type="pct"/>
            <w:vMerge/>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b/>
                <w:sz w:val="20"/>
                <w:szCs w:val="20"/>
              </w:rPr>
            </w:pP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b/>
                <w:sz w:val="20"/>
                <w:szCs w:val="20"/>
              </w:rPr>
            </w:pPr>
            <w:r w:rsidRPr="00352207">
              <w:rPr>
                <w:rFonts w:ascii="Times New Roman" w:eastAsia="Calibri" w:hAnsi="Times New Roman" w:cs="Times New Roman"/>
                <w:b/>
                <w:sz w:val="20"/>
                <w:szCs w:val="20"/>
              </w:rPr>
              <w:t>2013</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b/>
                <w:sz w:val="20"/>
                <w:szCs w:val="20"/>
              </w:rPr>
            </w:pPr>
            <w:r w:rsidRPr="00352207">
              <w:rPr>
                <w:rFonts w:ascii="Times New Roman" w:eastAsia="Calibri" w:hAnsi="Times New Roman" w:cs="Times New Roman"/>
                <w:b/>
                <w:sz w:val="20"/>
                <w:szCs w:val="20"/>
              </w:rPr>
              <w:t>2014</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b/>
                <w:sz w:val="20"/>
                <w:szCs w:val="20"/>
              </w:rPr>
            </w:pPr>
            <w:r w:rsidRPr="00352207">
              <w:rPr>
                <w:rFonts w:ascii="Times New Roman" w:eastAsia="Calibri" w:hAnsi="Times New Roman" w:cs="Times New Roman"/>
                <w:b/>
                <w:sz w:val="20"/>
                <w:szCs w:val="20"/>
              </w:rPr>
              <w:t>2015</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b/>
                <w:sz w:val="20"/>
                <w:szCs w:val="20"/>
              </w:rPr>
            </w:pPr>
          </w:p>
        </w:tc>
        <w:tc>
          <w:tcPr>
            <w:tcW w:w="4679" w:type="pct"/>
            <w:gridSpan w:val="4"/>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b/>
                <w:sz w:val="20"/>
                <w:szCs w:val="20"/>
              </w:rPr>
            </w:pPr>
            <w:r w:rsidRPr="00352207">
              <w:rPr>
                <w:rFonts w:ascii="Times New Roman" w:eastAsia="Calibri" w:hAnsi="Times New Roman" w:cs="Times New Roman"/>
                <w:b/>
                <w:i/>
                <w:sz w:val="20"/>
                <w:szCs w:val="20"/>
              </w:rPr>
              <w:t>Млекопитающие</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Олень благородный</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38</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40</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Косуля сибирская</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277</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794</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417</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Лось</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361</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453</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222</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Кабан</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537</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403</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463</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5</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Лисица обыкновенная</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331</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291</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377</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6</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Собака енотовидная</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5</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7</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Барсук</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175</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167</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165</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8</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Ласка</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12</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11</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11</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9</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Горностай</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7</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0</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Норка</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16</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12</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14</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11</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Куница лесная</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221</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69</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67</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12</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Лесной хорек</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15</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0</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13</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Степной хорек</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6</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0</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14</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Рысь</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lastRenderedPageBreak/>
              <w:t>15</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Заяц-беляк</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412</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142</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147</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16</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Заяц-русак</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361</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354</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370</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17</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Суслик</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71</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80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25</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18</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Сурок-байбак</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476</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471</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494</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19</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Бобр европейский</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657</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544</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528</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Ондатра</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218</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125</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124</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21</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Крот</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50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68</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75</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p>
        </w:tc>
        <w:tc>
          <w:tcPr>
            <w:tcW w:w="4679" w:type="pct"/>
            <w:gridSpan w:val="4"/>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i/>
                <w:sz w:val="20"/>
                <w:szCs w:val="20"/>
              </w:rPr>
              <w:t>Птицы</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Вальдшнеп</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490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330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340</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Глухарь обыкновенный</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17</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58</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0</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Куропатка серая</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192</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1190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1428</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Тетерев обыкновенный</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280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1229</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248</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5</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Вяхирь</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92</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100</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6</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Голубь сизый</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1010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1006</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26</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7</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Горлица большая</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8</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8</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Горлица обыкновенная</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75</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75</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75</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9</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Перепел обыкновенный</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397</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380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53</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Дупель обыкновенный</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12</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11</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Кряква</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816</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657</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841</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12</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Чирок-свистунок</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159</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188</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241</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13</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Чирок-</w:t>
            </w:r>
            <w:proofErr w:type="spellStart"/>
            <w:r w:rsidRPr="00352207">
              <w:rPr>
                <w:rFonts w:ascii="Times New Roman" w:eastAsia="Calibri" w:hAnsi="Times New Roman" w:cs="Times New Roman"/>
                <w:sz w:val="20"/>
                <w:szCs w:val="20"/>
              </w:rPr>
              <w:t>трескунок</w:t>
            </w:r>
            <w:proofErr w:type="spellEnd"/>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124</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169</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243</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14</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Серая утка</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105</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15</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Красноголовый нырок</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5</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8</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0</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16</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proofErr w:type="spellStart"/>
            <w:r w:rsidRPr="00352207">
              <w:rPr>
                <w:rFonts w:ascii="Times New Roman" w:eastAsia="Calibri" w:hAnsi="Times New Roman" w:cs="Times New Roman"/>
                <w:sz w:val="20"/>
                <w:szCs w:val="20"/>
              </w:rPr>
              <w:t>Огарь</w:t>
            </w:r>
            <w:proofErr w:type="spellEnd"/>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19</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17</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Широконоска</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27</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18</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Пеганка</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33</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19</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Чибис</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30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10</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Коростель</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20</w:t>
            </w:r>
          </w:p>
        </w:tc>
      </w:tr>
      <w:tr w:rsidR="00C8260A" w:rsidRPr="00352207" w:rsidTr="00C8260A">
        <w:trPr>
          <w:jc w:val="center"/>
        </w:trPr>
        <w:tc>
          <w:tcPr>
            <w:tcW w:w="321" w:type="pct"/>
            <w:shd w:val="clear" w:color="auto" w:fill="auto"/>
          </w:tcPr>
          <w:p w:rsidR="00C8260A" w:rsidRPr="00352207" w:rsidRDefault="00C8260A" w:rsidP="00352207">
            <w:pPr>
              <w:spacing w:before="120" w:after="0" w:line="240" w:lineRule="auto"/>
              <w:contextualSpacing/>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21</w:t>
            </w:r>
          </w:p>
        </w:tc>
        <w:tc>
          <w:tcPr>
            <w:tcW w:w="1531" w:type="pct"/>
            <w:shd w:val="clear" w:color="auto" w:fill="auto"/>
          </w:tcPr>
          <w:p w:rsidR="00C8260A" w:rsidRPr="00352207" w:rsidRDefault="00C8260A" w:rsidP="00352207">
            <w:pPr>
              <w:spacing w:before="120" w:after="0" w:line="240" w:lineRule="auto"/>
              <w:rPr>
                <w:rFonts w:ascii="Times New Roman" w:eastAsia="Calibri" w:hAnsi="Times New Roman" w:cs="Times New Roman"/>
                <w:sz w:val="20"/>
                <w:szCs w:val="20"/>
              </w:rPr>
            </w:pPr>
            <w:r w:rsidRPr="00352207">
              <w:rPr>
                <w:rFonts w:ascii="Times New Roman" w:eastAsia="Calibri" w:hAnsi="Times New Roman" w:cs="Times New Roman"/>
                <w:sz w:val="20"/>
                <w:szCs w:val="20"/>
              </w:rPr>
              <w:t>Лысуха</w:t>
            </w:r>
          </w:p>
        </w:tc>
        <w:tc>
          <w:tcPr>
            <w:tcW w:w="93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91</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65</w:t>
            </w:r>
          </w:p>
        </w:tc>
        <w:tc>
          <w:tcPr>
            <w:tcW w:w="1106" w:type="pct"/>
            <w:shd w:val="clear" w:color="auto" w:fill="auto"/>
          </w:tcPr>
          <w:p w:rsidR="00C8260A" w:rsidRPr="00352207" w:rsidRDefault="00C8260A" w:rsidP="00352207">
            <w:pPr>
              <w:spacing w:before="120" w:after="0" w:line="240" w:lineRule="auto"/>
              <w:jc w:val="center"/>
              <w:rPr>
                <w:rFonts w:ascii="Times New Roman" w:eastAsia="Calibri" w:hAnsi="Times New Roman" w:cs="Times New Roman"/>
                <w:sz w:val="20"/>
                <w:szCs w:val="20"/>
              </w:rPr>
            </w:pPr>
            <w:r w:rsidRPr="00352207">
              <w:rPr>
                <w:rFonts w:ascii="Times New Roman" w:eastAsia="Calibri" w:hAnsi="Times New Roman" w:cs="Times New Roman"/>
                <w:sz w:val="20"/>
                <w:szCs w:val="20"/>
              </w:rPr>
              <w:t>41</w:t>
            </w:r>
          </w:p>
        </w:tc>
      </w:tr>
    </w:tbl>
    <w:p w:rsidR="00C8260A" w:rsidRPr="00C8260A" w:rsidRDefault="00C8260A" w:rsidP="00C8260A">
      <w:pPr>
        <w:suppressAutoHyphens/>
        <w:spacing w:before="120" w:after="0" w:line="360" w:lineRule="auto"/>
        <w:ind w:firstLine="709"/>
        <w:jc w:val="both"/>
        <w:rPr>
          <w:rFonts w:ascii="Times New Roman" w:eastAsia="Times New Roman" w:hAnsi="Times New Roman" w:cs="Times New Roman"/>
          <w:sz w:val="24"/>
          <w:szCs w:val="24"/>
          <w:lang w:eastAsia="ru-RU"/>
        </w:rPr>
      </w:pPr>
      <w:r w:rsidRPr="00C8260A">
        <w:rPr>
          <w:rFonts w:ascii="Times New Roman" w:eastAsia="Times New Roman" w:hAnsi="Times New Roman" w:cs="Times New Roman"/>
          <w:sz w:val="24"/>
          <w:szCs w:val="24"/>
          <w:lang w:eastAsia="ru-RU"/>
        </w:rPr>
        <w:t xml:space="preserve">Животный мир рассматриваемой территории представлен, в основном, синантропными видами, привнесенными по условиям изменявшейся среды, заходящими видами и небольшой группой аборигенных видов. В зоне влияния встречаются, в основном, животные открытых пространств. Хотя бывают случаи появления здесь и представителей лесной фауны, посещающих эту территорию в поисках корма. Это - лось, косуля, кабан, заяц-беляк, лиса, куница, ласка, барсук, белка, мышевидные грызуны, филин, неясыть, </w:t>
      </w:r>
      <w:proofErr w:type="spellStart"/>
      <w:r w:rsidRPr="00C8260A">
        <w:rPr>
          <w:rFonts w:ascii="Times New Roman" w:eastAsia="Times New Roman" w:hAnsi="Times New Roman" w:cs="Times New Roman"/>
          <w:sz w:val="24"/>
          <w:szCs w:val="24"/>
          <w:lang w:eastAsia="ru-RU"/>
        </w:rPr>
        <w:t>сплюшка</w:t>
      </w:r>
      <w:proofErr w:type="spellEnd"/>
      <w:r w:rsidRPr="00C8260A">
        <w:rPr>
          <w:rFonts w:ascii="Times New Roman" w:eastAsia="Times New Roman" w:hAnsi="Times New Roman" w:cs="Times New Roman"/>
          <w:sz w:val="24"/>
          <w:szCs w:val="24"/>
          <w:lang w:eastAsia="ru-RU"/>
        </w:rPr>
        <w:t>, канюк, ястреб-тетеревятник и ястре</w:t>
      </w:r>
      <w:proofErr w:type="gramStart"/>
      <w:r w:rsidRPr="00C8260A">
        <w:rPr>
          <w:rFonts w:ascii="Times New Roman" w:eastAsia="Times New Roman" w:hAnsi="Times New Roman" w:cs="Times New Roman"/>
          <w:sz w:val="24"/>
          <w:szCs w:val="24"/>
          <w:lang w:eastAsia="ru-RU"/>
        </w:rPr>
        <w:t>б-</w:t>
      </w:r>
      <w:proofErr w:type="gramEnd"/>
      <w:r w:rsidRPr="00C8260A">
        <w:rPr>
          <w:rFonts w:ascii="Times New Roman" w:eastAsia="Times New Roman" w:hAnsi="Times New Roman" w:cs="Times New Roman"/>
          <w:sz w:val="24"/>
          <w:szCs w:val="24"/>
          <w:lang w:eastAsia="ru-RU"/>
        </w:rPr>
        <w:t xml:space="preserve"> перепелятник, тетерев, глухарь, вяхирь, клинтух и др.</w:t>
      </w:r>
    </w:p>
    <w:p w:rsidR="00C8260A" w:rsidRPr="00C8260A" w:rsidRDefault="00C8260A" w:rsidP="00C8260A">
      <w:pPr>
        <w:spacing w:before="120" w:after="0" w:line="360" w:lineRule="auto"/>
        <w:ind w:firstLine="700"/>
        <w:jc w:val="both"/>
        <w:rPr>
          <w:rFonts w:ascii="Times New Roman" w:eastAsia="Times New Roman" w:hAnsi="Times New Roman" w:cs="Times New Roman"/>
          <w:sz w:val="24"/>
          <w:szCs w:val="24"/>
          <w:lang w:eastAsia="ru-RU"/>
        </w:rPr>
      </w:pPr>
      <w:r w:rsidRPr="00C8260A">
        <w:rPr>
          <w:rFonts w:ascii="Times New Roman" w:eastAsia="Times New Roman" w:hAnsi="Times New Roman" w:cs="Times New Roman"/>
          <w:sz w:val="24"/>
          <w:szCs w:val="24"/>
          <w:lang w:eastAsia="ru-RU"/>
        </w:rPr>
        <w:t xml:space="preserve"> К ним относятся такие виды, как серые вороны, сороки, грачи, галка, пустельга, кобчик, устраивающие гнёзда на деревьях близлежащих лесопосадок и достаточно регулярно посещающие рассматриваемую территорию. </w:t>
      </w:r>
    </w:p>
    <w:p w:rsidR="00C8260A" w:rsidRPr="00C8260A" w:rsidRDefault="00C8260A" w:rsidP="00C8260A">
      <w:pPr>
        <w:suppressAutoHyphens/>
        <w:spacing w:before="120" w:after="0" w:line="360" w:lineRule="auto"/>
        <w:ind w:firstLine="720"/>
        <w:jc w:val="both"/>
        <w:rPr>
          <w:rFonts w:ascii="Times New Roman" w:eastAsia="Times New Roman" w:hAnsi="Times New Roman" w:cs="Times New Roman"/>
          <w:bCs/>
          <w:sz w:val="24"/>
          <w:szCs w:val="24"/>
          <w:lang w:eastAsia="ru-RU"/>
        </w:rPr>
      </w:pPr>
      <w:r w:rsidRPr="00C8260A">
        <w:rPr>
          <w:rFonts w:ascii="Times New Roman" w:eastAsia="Times New Roman" w:hAnsi="Times New Roman" w:cs="Times New Roman"/>
          <w:bCs/>
          <w:sz w:val="24"/>
          <w:szCs w:val="24"/>
          <w:lang w:eastAsia="ru-RU"/>
        </w:rPr>
        <w:lastRenderedPageBreak/>
        <w:t xml:space="preserve">Орнитофауна открытых территорий в зоне проектируемых объектов представлена обычным для Самарской области видами. Это: полевой жаворонок, садовая овсянка, полевой конёк, жёлтая и белая трясогузки, каменка плясунья, перепел. </w:t>
      </w:r>
    </w:p>
    <w:p w:rsidR="00C8260A" w:rsidRPr="00C8260A" w:rsidRDefault="00C8260A" w:rsidP="00C8260A">
      <w:pPr>
        <w:suppressAutoHyphens/>
        <w:spacing w:before="120" w:after="0" w:line="360" w:lineRule="auto"/>
        <w:ind w:firstLine="720"/>
        <w:jc w:val="both"/>
        <w:rPr>
          <w:rFonts w:ascii="Times New Roman" w:eastAsia="Times New Roman" w:hAnsi="Times New Roman" w:cs="Times New Roman"/>
          <w:bCs/>
          <w:sz w:val="24"/>
          <w:szCs w:val="24"/>
          <w:lang w:eastAsia="ru-RU"/>
        </w:rPr>
      </w:pPr>
      <w:r w:rsidRPr="00C8260A">
        <w:rPr>
          <w:rFonts w:ascii="Times New Roman" w:eastAsia="Times New Roman" w:hAnsi="Times New Roman" w:cs="Times New Roman"/>
          <w:bCs/>
          <w:sz w:val="24"/>
          <w:szCs w:val="24"/>
          <w:lang w:eastAsia="ru-RU"/>
        </w:rPr>
        <w:t>Из млекопитающих, обитающих в рассматриваемой зоне, можно назвать большого суслика, полевую мышь, обыкновенную полёвку, обыкновенного хомяка. Указанные грызуны являются многочисленными не только на рассматриваемой территории, но и на смежных участках. Могут заходить к проектируемому объекту лисы, ласки и светлый хорь. Также можно встретить серую крысу, домовую мышь, лесную мышь. Эти виды относятся к синантропной группе, которые всегда селятся рядом с человеком.</w:t>
      </w:r>
    </w:p>
    <w:p w:rsidR="00C8260A" w:rsidRPr="00C8260A" w:rsidRDefault="00C8260A" w:rsidP="00C8260A">
      <w:pPr>
        <w:spacing w:line="360" w:lineRule="auto"/>
        <w:rPr>
          <w:lang w:eastAsia="ar-SA"/>
        </w:rPr>
      </w:pPr>
    </w:p>
    <w:p w:rsidR="00B22ECE" w:rsidRPr="005B386E" w:rsidRDefault="00B22ECE" w:rsidP="00C8260A">
      <w:pPr>
        <w:pStyle w:val="2"/>
        <w:numPr>
          <w:ilvl w:val="0"/>
          <w:numId w:val="39"/>
        </w:numPr>
        <w:spacing w:line="360" w:lineRule="auto"/>
        <w:rPr>
          <w:rFonts w:ascii="Times New Roman" w:hAnsi="Times New Roman" w:cs="Times New Roman"/>
          <w:b/>
          <w:u w:val="none"/>
        </w:rPr>
      </w:pPr>
      <w:bookmarkStart w:id="131" w:name="_Toc419274476"/>
      <w:bookmarkStart w:id="132" w:name="_Toc419287805"/>
      <w:bookmarkStart w:id="133" w:name="_Toc437264326"/>
      <w:bookmarkStart w:id="134" w:name="_Toc44780824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5B386E">
        <w:rPr>
          <w:rFonts w:ascii="Times New Roman" w:hAnsi="Times New Roman" w:cs="Times New Roman"/>
          <w:b/>
          <w:u w:val="none"/>
        </w:rPr>
        <w:t>Мероприятия по охране окружающей среды</w:t>
      </w:r>
      <w:bookmarkEnd w:id="131"/>
      <w:bookmarkEnd w:id="132"/>
      <w:bookmarkEnd w:id="133"/>
      <w:bookmarkEnd w:id="134"/>
    </w:p>
    <w:p w:rsidR="00B22ECE" w:rsidRPr="005B386E" w:rsidRDefault="00B22ECE" w:rsidP="00C8260A">
      <w:pPr>
        <w:pStyle w:val="3"/>
        <w:numPr>
          <w:ilvl w:val="1"/>
          <w:numId w:val="39"/>
        </w:numPr>
        <w:spacing w:line="360" w:lineRule="auto"/>
        <w:ind w:firstLine="207"/>
        <w:rPr>
          <w:rFonts w:ascii="Times New Roman" w:hAnsi="Times New Roman" w:cs="Times New Roman"/>
          <w:sz w:val="24"/>
          <w:u w:val="none"/>
        </w:rPr>
      </w:pPr>
      <w:bookmarkStart w:id="135" w:name="_Toc266886086"/>
      <w:bookmarkStart w:id="136" w:name="_Toc312848229"/>
      <w:bookmarkStart w:id="137" w:name="_Toc335996578"/>
      <w:bookmarkStart w:id="138" w:name="_Toc337023453"/>
      <w:bookmarkStart w:id="139" w:name="_Toc362426866"/>
      <w:bookmarkStart w:id="140" w:name="_Toc362507321"/>
      <w:bookmarkStart w:id="141" w:name="_Toc362517014"/>
      <w:bookmarkStart w:id="142" w:name="_Toc363205235"/>
      <w:bookmarkStart w:id="143" w:name="_Toc368316286"/>
      <w:bookmarkStart w:id="144" w:name="_Toc368385109"/>
      <w:bookmarkStart w:id="145" w:name="_Toc419274477"/>
      <w:bookmarkStart w:id="146" w:name="_Toc419287806"/>
      <w:bookmarkStart w:id="147" w:name="_Toc437264327"/>
      <w:bookmarkStart w:id="148" w:name="_Toc447808247"/>
      <w:r w:rsidRPr="005B386E">
        <w:rPr>
          <w:rFonts w:ascii="Times New Roman" w:hAnsi="Times New Roman" w:cs="Times New Roman"/>
          <w:sz w:val="24"/>
          <w:u w:val="none"/>
        </w:rPr>
        <w:t>Мероприятия по охране атмосферного воздуха</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84676C" w:rsidRPr="005B386E" w:rsidRDefault="0084676C" w:rsidP="00C8260A">
      <w:pPr>
        <w:pStyle w:val="aa"/>
        <w:spacing w:line="360" w:lineRule="auto"/>
        <w:rPr>
          <w:rFonts w:ascii="Times New Roman" w:hAnsi="Times New Roman"/>
          <w:sz w:val="24"/>
          <w:szCs w:val="24"/>
        </w:rPr>
      </w:pPr>
      <w:bookmarkStart w:id="149" w:name="_Toc194456745"/>
      <w:bookmarkStart w:id="150" w:name="_Toc203375017"/>
      <w:bookmarkStart w:id="151" w:name="_Toc203383364"/>
      <w:bookmarkStart w:id="152" w:name="_Toc205789800"/>
      <w:bookmarkStart w:id="153" w:name="_Toc207182304"/>
      <w:bookmarkStart w:id="154" w:name="_Toc266886087"/>
      <w:bookmarkStart w:id="155" w:name="_Toc312848230"/>
      <w:bookmarkStart w:id="156" w:name="_Toc335996579"/>
      <w:bookmarkStart w:id="157" w:name="_Toc337023454"/>
      <w:bookmarkStart w:id="158" w:name="_Toc362426867"/>
      <w:bookmarkStart w:id="159" w:name="_Toc362507322"/>
      <w:bookmarkStart w:id="160" w:name="_Toc362517015"/>
      <w:bookmarkStart w:id="161" w:name="_Toc363205236"/>
      <w:bookmarkStart w:id="162" w:name="_Toc368316287"/>
      <w:bookmarkStart w:id="163" w:name="_Toc368385110"/>
      <w:bookmarkStart w:id="164" w:name="_Toc419274478"/>
      <w:bookmarkStart w:id="165" w:name="_Toc419287807"/>
      <w:bookmarkStart w:id="166" w:name="_Toc437264328"/>
      <w:r w:rsidRPr="005B386E">
        <w:rPr>
          <w:rFonts w:ascii="Times New Roman" w:hAnsi="Times New Roman"/>
          <w:sz w:val="24"/>
          <w:szCs w:val="24"/>
        </w:rPr>
        <w:t>Принятые в проектной документации технические решения направлены на максимальное использование поступающего сырья, снижение технологических потерь, экономию топливно-энергетических ресурсов. С целью максимального сокращения выбросов загрязняющих веществ, которые неизбежны при эксплуатации нефтепромыслового оборудования, в проектной документации предусмотрены следующие мероприятия:</w:t>
      </w:r>
    </w:p>
    <w:p w:rsidR="0084676C" w:rsidRPr="005B386E" w:rsidRDefault="0084676C"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отбор проб атмосферного воздуха на загазованность в черте населенных пунктов;</w:t>
      </w:r>
    </w:p>
    <w:p w:rsidR="0084676C" w:rsidRPr="005B386E" w:rsidRDefault="0084676C"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контроль за соблюдением нормативов предельно допустимых выбросов (ПДВ) на источниках выбросов и на контрольных точках (постах);</w:t>
      </w:r>
    </w:p>
    <w:p w:rsidR="0084676C" w:rsidRPr="005B386E" w:rsidRDefault="0084676C"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максимально обеспечить соблюдение оптимального режима работы в соответствии с технологическим регламентом;</w:t>
      </w:r>
    </w:p>
    <w:p w:rsidR="0084676C" w:rsidRPr="005B386E" w:rsidRDefault="0084676C"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исключить возможность работы оборудования в форсированном режиме;</w:t>
      </w:r>
    </w:p>
    <w:p w:rsidR="0084676C" w:rsidRPr="005B386E" w:rsidRDefault="0084676C"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контроль за работой контрольно-измерительной аппаратуры и автоматических систем управления технологическими процессами;</w:t>
      </w:r>
    </w:p>
    <w:p w:rsidR="0084676C" w:rsidRPr="005B386E" w:rsidRDefault="0084676C"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контроль за соблюдением правил техники безопасности и противопожарной безопасности.</w:t>
      </w:r>
    </w:p>
    <w:p w:rsidR="0084676C" w:rsidRPr="005B386E" w:rsidRDefault="0084676C" w:rsidP="00C8260A">
      <w:pPr>
        <w:pStyle w:val="aa"/>
        <w:spacing w:line="360" w:lineRule="auto"/>
        <w:rPr>
          <w:rFonts w:ascii="Times New Roman" w:hAnsi="Times New Roman"/>
          <w:sz w:val="24"/>
          <w:szCs w:val="24"/>
          <w:vertAlign w:val="subscript"/>
        </w:rPr>
      </w:pPr>
      <w:r w:rsidRPr="005B386E">
        <w:rPr>
          <w:rFonts w:ascii="Times New Roman" w:hAnsi="Times New Roman"/>
          <w:sz w:val="24"/>
          <w:szCs w:val="24"/>
        </w:rPr>
        <w:t xml:space="preserve">В соответствии с «Рекомендациями по основным вопросам </w:t>
      </w:r>
      <w:proofErr w:type="spellStart"/>
      <w:r w:rsidRPr="005B386E">
        <w:rPr>
          <w:rFonts w:ascii="Times New Roman" w:hAnsi="Times New Roman"/>
          <w:sz w:val="24"/>
          <w:szCs w:val="24"/>
        </w:rPr>
        <w:t>воздухоохранной</w:t>
      </w:r>
      <w:proofErr w:type="spellEnd"/>
      <w:r w:rsidRPr="005B386E">
        <w:rPr>
          <w:rFonts w:ascii="Times New Roman" w:hAnsi="Times New Roman"/>
          <w:sz w:val="24"/>
          <w:szCs w:val="24"/>
        </w:rPr>
        <w:t xml:space="preserve"> деятельности» мероприятия по регулированию выбросов не разработаны, так как выбросы загрязняющих веществ от проектируемого объекта создают на границе ближайшей жилой застройки приземные концентрации менее 0,05 </w:t>
      </w:r>
      <w:proofErr w:type="spellStart"/>
      <w:r w:rsidRPr="005B386E">
        <w:rPr>
          <w:rFonts w:ascii="Times New Roman" w:hAnsi="Times New Roman"/>
          <w:sz w:val="24"/>
          <w:szCs w:val="24"/>
        </w:rPr>
        <w:t>ПДК</w:t>
      </w:r>
      <w:r w:rsidRPr="005B386E">
        <w:rPr>
          <w:rFonts w:ascii="Times New Roman" w:hAnsi="Times New Roman"/>
          <w:sz w:val="24"/>
          <w:szCs w:val="24"/>
          <w:vertAlign w:val="subscript"/>
        </w:rPr>
        <w:t>м.р</w:t>
      </w:r>
      <w:proofErr w:type="spellEnd"/>
      <w:r w:rsidRPr="005B386E">
        <w:rPr>
          <w:rFonts w:ascii="Times New Roman" w:hAnsi="Times New Roman"/>
          <w:sz w:val="24"/>
          <w:szCs w:val="24"/>
          <w:vertAlign w:val="subscript"/>
        </w:rPr>
        <w:t>.</w:t>
      </w:r>
    </w:p>
    <w:p w:rsidR="003F4C23" w:rsidRPr="005B386E" w:rsidRDefault="003F4C23" w:rsidP="00C8260A">
      <w:pPr>
        <w:pStyle w:val="aa"/>
        <w:spacing w:before="0" w:line="360" w:lineRule="auto"/>
        <w:rPr>
          <w:rFonts w:ascii="Times New Roman" w:hAnsi="Times New Roman"/>
          <w:sz w:val="24"/>
          <w:szCs w:val="24"/>
        </w:rPr>
      </w:pPr>
    </w:p>
    <w:p w:rsidR="00B22ECE" w:rsidRPr="005B386E" w:rsidRDefault="00B22ECE" w:rsidP="00C8260A">
      <w:pPr>
        <w:pStyle w:val="3"/>
        <w:numPr>
          <w:ilvl w:val="1"/>
          <w:numId w:val="39"/>
        </w:numPr>
        <w:spacing w:line="360" w:lineRule="auto"/>
        <w:ind w:firstLine="207"/>
        <w:rPr>
          <w:rFonts w:ascii="Times New Roman" w:hAnsi="Times New Roman" w:cs="Times New Roman"/>
          <w:sz w:val="24"/>
          <w:u w:val="none"/>
        </w:rPr>
      </w:pPr>
      <w:bookmarkStart w:id="167" w:name="_Toc447808248"/>
      <w:r w:rsidRPr="005B386E">
        <w:rPr>
          <w:rFonts w:ascii="Times New Roman" w:hAnsi="Times New Roman" w:cs="Times New Roman"/>
          <w:sz w:val="24"/>
          <w:u w:val="none"/>
        </w:rPr>
        <w:lastRenderedPageBreak/>
        <w:t>Мероприятия по охране недр, поверхностных и подземных вод</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8A2E64" w:rsidRPr="005B386E" w:rsidRDefault="008A2E64" w:rsidP="00C8260A">
      <w:pPr>
        <w:pStyle w:val="aa"/>
        <w:spacing w:line="360" w:lineRule="auto"/>
        <w:rPr>
          <w:rFonts w:ascii="Times New Roman" w:hAnsi="Times New Roman"/>
          <w:sz w:val="24"/>
          <w:szCs w:val="24"/>
        </w:rPr>
      </w:pPr>
      <w:bookmarkStart w:id="168" w:name="_Toc266886088"/>
      <w:bookmarkStart w:id="169" w:name="_Toc312848231"/>
      <w:bookmarkStart w:id="170" w:name="_Toc335996580"/>
      <w:bookmarkStart w:id="171" w:name="_Toc337023455"/>
      <w:bookmarkStart w:id="172" w:name="_Toc362426868"/>
      <w:bookmarkStart w:id="173" w:name="_Toc362507323"/>
      <w:bookmarkStart w:id="174" w:name="_Toc362517016"/>
      <w:bookmarkStart w:id="175" w:name="_Toc363205237"/>
      <w:bookmarkStart w:id="176" w:name="_Toc368316288"/>
      <w:bookmarkStart w:id="177" w:name="_Toc368385111"/>
      <w:bookmarkStart w:id="178" w:name="_Toc419274479"/>
      <w:bookmarkStart w:id="179" w:name="_Toc419287808"/>
      <w:bookmarkStart w:id="180" w:name="_Toc437264329"/>
      <w:r w:rsidRPr="005B386E">
        <w:rPr>
          <w:rFonts w:ascii="Times New Roman" w:hAnsi="Times New Roman"/>
          <w:sz w:val="24"/>
          <w:szCs w:val="24"/>
        </w:rPr>
        <w:t>Воздействие на геологическую среду при строительстве и эксплуатации проектируемого объекта обусловлено следующими факторами:</w:t>
      </w:r>
    </w:p>
    <w:p w:rsidR="008A2E64" w:rsidRPr="005B386E" w:rsidRDefault="008A2E64"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фильтрацией загрязняющих веществ с поверхности при загрязнении грунтов почвенного покрова;</w:t>
      </w:r>
    </w:p>
    <w:p w:rsidR="008A2E64" w:rsidRPr="005B386E" w:rsidRDefault="008A2E64"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интенсификацией экзогенных процессов при строительстве проектируемых сооружений.</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Важнейшими задачами охраны геологической среды являются своевременное обнаружение и ликвидация утечек нефтепродуктов из трубопроводов, обнаружение загрязнений в поверхностных и подземных водах.</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Индикаторами загрязнения служат антропогенные органические и неорганические соединения, повышенное содержание хлоридов, сульфатов, изменение окисляемости, наличие нефтепродуктов.</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Воздействие процессов строительства и эксплуатации проектируемого объекта на геологическую среду связано с воздействием поверхностных загрязняющих веществ на различные гидрогеологические горизонты.</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С целью своевременного обнаружения и принятия мер по локализации очагов загрязнения рекомендуется вести мониторинг подземных и поверхностных вод.</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 xml:space="preserve">Для контроля состояния верхних водоносных горизонтов в данной проектной документации предусмотрено использование двух </w:t>
      </w:r>
      <w:proofErr w:type="spellStart"/>
      <w:r w:rsidRPr="005B386E">
        <w:rPr>
          <w:rFonts w:ascii="Times New Roman" w:hAnsi="Times New Roman"/>
          <w:sz w:val="24"/>
          <w:szCs w:val="24"/>
        </w:rPr>
        <w:t>режимно</w:t>
      </w:r>
      <w:proofErr w:type="spellEnd"/>
      <w:r w:rsidRPr="005B386E">
        <w:rPr>
          <w:rFonts w:ascii="Times New Roman" w:hAnsi="Times New Roman"/>
          <w:sz w:val="24"/>
          <w:szCs w:val="24"/>
        </w:rPr>
        <w:t>-наблюдательные скважины №№ 344, 387</w:t>
      </w:r>
      <w:r w:rsidRPr="005B386E">
        <w:rPr>
          <w:rFonts w:ascii="Times New Roman" w:hAnsi="Times New Roman"/>
          <w:i/>
          <w:sz w:val="24"/>
          <w:szCs w:val="24"/>
        </w:rPr>
        <w:t xml:space="preserve"> </w:t>
      </w:r>
      <w:r w:rsidRPr="005B386E">
        <w:rPr>
          <w:rFonts w:ascii="Times New Roman" w:hAnsi="Times New Roman"/>
          <w:sz w:val="24"/>
          <w:szCs w:val="24"/>
        </w:rPr>
        <w:t>на северной границе контура площадки, которые оборудуются для наблюдений за четвертичным техногенным горизонтом. Рекомендации по режимным наблюдениям приведены в главе 3.12 «Программа производственного экологического контроля (мониторинга) за характером изменения всех компонентов экосистемы при строительстве и эксплуатации объекта, а также при авариях» настоящей проектной документации.</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Наряду с производством режимных наблюдений рекомендуется выполнять ряд мероприятий, направленных на предупреждение или сведение возможности загрязнения подземных и поверхностных вод до минимума. При этом предусматривается:</w:t>
      </w:r>
    </w:p>
    <w:p w:rsidR="008A2E64" w:rsidRPr="005B386E" w:rsidRDefault="008A2E64"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получение регулярной и достаточной информации о состоянии оборудования и инженерных коммуникаций;</w:t>
      </w:r>
    </w:p>
    <w:p w:rsidR="008A2E64" w:rsidRPr="005B386E" w:rsidRDefault="008A2E64"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своевременное реагирование на все отклонения технического состояния оборудования от нормального;</w:t>
      </w:r>
    </w:p>
    <w:p w:rsidR="008A2E64" w:rsidRPr="005B386E" w:rsidRDefault="008A2E64"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размещение технологических сооружений на площадках с твердым покрытием, ограждение бортовым камнем;</w:t>
      </w:r>
    </w:p>
    <w:p w:rsidR="008A2E64" w:rsidRPr="005B386E" w:rsidRDefault="008A2E64"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lastRenderedPageBreak/>
        <w:t>проведение учета всех аварийных ситуаций, повлекших загрязнение окружающей среды, принимать все меры по их ликвидации;</w:t>
      </w:r>
    </w:p>
    <w:p w:rsidR="008A2E64" w:rsidRPr="005B386E" w:rsidRDefault="008A2E64"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сбор производственно-дождевых стоков производить в подземные емкости.</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Осуществление перечисленных природоохранных мероприятий по защите недр позволит обеспечить экологическую устойчивость геологической среды при обустройстве и эксплуатации данного объекта.</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При осуществлении строительства проектируемого объекта должны приниматься меры по восстановлению природной среды, рекультивации земель, благоустройству территории.</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 xml:space="preserve">На </w:t>
      </w:r>
      <w:proofErr w:type="spellStart"/>
      <w:r w:rsidRPr="005B386E">
        <w:rPr>
          <w:rFonts w:ascii="Times New Roman" w:hAnsi="Times New Roman"/>
          <w:sz w:val="24"/>
          <w:szCs w:val="24"/>
        </w:rPr>
        <w:t>недропользователей</w:t>
      </w:r>
      <w:proofErr w:type="spellEnd"/>
      <w:r w:rsidRPr="005B386E">
        <w:rPr>
          <w:rFonts w:ascii="Times New Roman" w:hAnsi="Times New Roman"/>
          <w:sz w:val="24"/>
          <w:szCs w:val="24"/>
        </w:rPr>
        <w:t xml:space="preserve"> возлагается обязанность приводить участки земли и другие природные объекты, нарушенные при пользовании недрами, в состояние, пригодное для их дальнейшего использования.</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В настоящей проектной документации определен масштаб воздействия строительства, эксплуатации проектируемого объекта обустройства на почвенный покров, растительность и животный мир, предусмотрены мероприятия по сохранению и восстановлению почв и растительности.</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В пределах проектируемого объекта можно ожидать активизации процессов плоскостного смыва при нарушении травянистого покрова. Основным мероприятием, предотвращающим данное явление, является биологическая рекультивация нарушенных земель.</w:t>
      </w:r>
    </w:p>
    <w:p w:rsidR="0084676C" w:rsidRPr="005B386E" w:rsidRDefault="0084676C" w:rsidP="00C8260A">
      <w:pPr>
        <w:pStyle w:val="aa"/>
        <w:spacing w:line="360" w:lineRule="auto"/>
        <w:rPr>
          <w:rFonts w:ascii="Times New Roman" w:hAnsi="Times New Roman"/>
          <w:sz w:val="24"/>
          <w:szCs w:val="24"/>
        </w:rPr>
      </w:pPr>
      <w:r w:rsidRPr="005B386E">
        <w:rPr>
          <w:rFonts w:ascii="Times New Roman" w:hAnsi="Times New Roman"/>
          <w:sz w:val="24"/>
          <w:szCs w:val="24"/>
        </w:rPr>
        <w:t>Аварийный сброс сточных вод на поверхность земли и в естественные водоемы данной проектной документацией не предусматривается.</w:t>
      </w:r>
    </w:p>
    <w:p w:rsidR="0084676C" w:rsidRPr="005B386E" w:rsidRDefault="0084676C" w:rsidP="00C8260A">
      <w:pPr>
        <w:pStyle w:val="aa"/>
        <w:spacing w:line="360" w:lineRule="auto"/>
        <w:rPr>
          <w:rFonts w:ascii="Times New Roman" w:hAnsi="Times New Roman"/>
          <w:sz w:val="24"/>
          <w:szCs w:val="24"/>
        </w:rPr>
      </w:pPr>
      <w:r w:rsidRPr="005B386E">
        <w:rPr>
          <w:rFonts w:ascii="Times New Roman" w:hAnsi="Times New Roman"/>
          <w:sz w:val="24"/>
          <w:szCs w:val="24"/>
        </w:rPr>
        <w:t>С целью защиты гидросферы (поверхностных и подземных водотоков) и почвенного покрова земли от аварийных ситуаций и ликвидации их последствий, которые могут нанести существенный ущерб окружающей природной среде, в настоящей работе рекомендуются следующие мероприятия:</w:t>
      </w:r>
    </w:p>
    <w:p w:rsidR="0084676C" w:rsidRPr="005B386E" w:rsidRDefault="0084676C" w:rsidP="00C8260A">
      <w:pPr>
        <w:pStyle w:val="a"/>
        <w:tabs>
          <w:tab w:val="clear" w:pos="1713"/>
          <w:tab w:val="num" w:pos="1440"/>
        </w:tabs>
        <w:spacing w:line="360" w:lineRule="auto"/>
        <w:ind w:left="0"/>
        <w:rPr>
          <w:rFonts w:ascii="Times New Roman" w:hAnsi="Times New Roman"/>
          <w:sz w:val="24"/>
          <w:szCs w:val="24"/>
        </w:rPr>
      </w:pPr>
      <w:proofErr w:type="spellStart"/>
      <w:r w:rsidRPr="005B386E">
        <w:rPr>
          <w:rFonts w:ascii="Times New Roman" w:hAnsi="Times New Roman"/>
          <w:sz w:val="24"/>
          <w:szCs w:val="24"/>
        </w:rPr>
        <w:t>свовременное</w:t>
      </w:r>
      <w:proofErr w:type="spellEnd"/>
      <w:r w:rsidRPr="005B386E">
        <w:rPr>
          <w:rFonts w:ascii="Times New Roman" w:hAnsi="Times New Roman"/>
          <w:sz w:val="24"/>
          <w:szCs w:val="24"/>
        </w:rPr>
        <w:t xml:space="preserve"> обнаружение сброса сточных вод и своевременное его устранение;</w:t>
      </w:r>
    </w:p>
    <w:p w:rsidR="0084676C" w:rsidRPr="005B386E" w:rsidRDefault="0084676C"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 xml:space="preserve">создание </w:t>
      </w:r>
      <w:proofErr w:type="spellStart"/>
      <w:r w:rsidRPr="005B386E">
        <w:rPr>
          <w:rFonts w:ascii="Times New Roman" w:hAnsi="Times New Roman"/>
          <w:sz w:val="24"/>
          <w:szCs w:val="24"/>
        </w:rPr>
        <w:t>режимно</w:t>
      </w:r>
      <w:proofErr w:type="spellEnd"/>
      <w:r w:rsidRPr="005B386E">
        <w:rPr>
          <w:rFonts w:ascii="Times New Roman" w:hAnsi="Times New Roman"/>
          <w:sz w:val="24"/>
          <w:szCs w:val="24"/>
        </w:rPr>
        <w:t>-наблюдательной сети и проведение наблюдений в ней;</w:t>
      </w:r>
    </w:p>
    <w:p w:rsidR="0084676C" w:rsidRPr="005B386E" w:rsidRDefault="0084676C"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сброс дождевых и талых сточных вод с вновь проектируемых площадок предусмотрен по самотечным сетям в канализационные емкости;</w:t>
      </w:r>
    </w:p>
    <w:p w:rsidR="0084676C" w:rsidRPr="005B386E" w:rsidRDefault="0084676C"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контроль и сигнализация уровня продукта в дренажных емкостях;</w:t>
      </w:r>
    </w:p>
    <w:p w:rsidR="0084676C" w:rsidRPr="005B386E" w:rsidRDefault="0084676C"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антикоррозийная защита подземных стальных емкостей и трубопроводов от почвенной и атмосферной коррозии изоляцией усиленного типа;</w:t>
      </w:r>
    </w:p>
    <w:p w:rsidR="0084676C" w:rsidRPr="005B386E" w:rsidRDefault="0084676C" w:rsidP="00C8260A">
      <w:pPr>
        <w:pStyle w:val="a"/>
        <w:tabs>
          <w:tab w:val="clear" w:pos="1713"/>
          <w:tab w:val="num" w:pos="1440"/>
        </w:tabs>
        <w:spacing w:line="360" w:lineRule="auto"/>
        <w:ind w:left="0"/>
        <w:rPr>
          <w:rFonts w:ascii="Times New Roman" w:hAnsi="Times New Roman"/>
          <w:sz w:val="24"/>
          <w:szCs w:val="24"/>
        </w:rPr>
      </w:pPr>
      <w:proofErr w:type="spellStart"/>
      <w:r w:rsidRPr="005B386E">
        <w:rPr>
          <w:rFonts w:ascii="Times New Roman" w:hAnsi="Times New Roman"/>
          <w:sz w:val="24"/>
          <w:szCs w:val="24"/>
        </w:rPr>
        <w:t>электрохимзащита</w:t>
      </w:r>
      <w:proofErr w:type="spellEnd"/>
      <w:r w:rsidRPr="005B386E">
        <w:rPr>
          <w:rFonts w:ascii="Times New Roman" w:hAnsi="Times New Roman"/>
          <w:sz w:val="24"/>
          <w:szCs w:val="24"/>
        </w:rPr>
        <w:t xml:space="preserve"> всех подземных стальных коммуникаций и сооружений;</w:t>
      </w:r>
    </w:p>
    <w:p w:rsidR="0084676C" w:rsidRPr="005B386E" w:rsidRDefault="0084676C"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устройство защитной гидроизоляции всех подземных сооружений и трубопроводов;</w:t>
      </w:r>
    </w:p>
    <w:p w:rsidR="0084676C" w:rsidRPr="005B386E" w:rsidRDefault="0084676C" w:rsidP="00C8260A">
      <w:pPr>
        <w:pStyle w:val="a"/>
        <w:tabs>
          <w:tab w:val="clear" w:pos="1713"/>
          <w:tab w:val="num" w:pos="1440"/>
        </w:tabs>
        <w:spacing w:line="360" w:lineRule="auto"/>
        <w:ind w:left="24"/>
        <w:rPr>
          <w:rFonts w:ascii="Times New Roman" w:hAnsi="Times New Roman"/>
          <w:sz w:val="24"/>
          <w:szCs w:val="24"/>
        </w:rPr>
      </w:pPr>
      <w:r w:rsidRPr="005B386E">
        <w:rPr>
          <w:rFonts w:ascii="Times New Roman" w:hAnsi="Times New Roman"/>
          <w:sz w:val="24"/>
          <w:szCs w:val="24"/>
        </w:rPr>
        <w:t>обвалование проектируемой площадки;</w:t>
      </w:r>
    </w:p>
    <w:p w:rsidR="0084676C" w:rsidRPr="005B386E" w:rsidRDefault="0084676C" w:rsidP="00C8260A">
      <w:pPr>
        <w:pStyle w:val="a"/>
        <w:tabs>
          <w:tab w:val="clear" w:pos="1713"/>
          <w:tab w:val="num" w:pos="1440"/>
        </w:tabs>
        <w:spacing w:line="360" w:lineRule="auto"/>
        <w:ind w:left="24"/>
        <w:rPr>
          <w:rFonts w:ascii="Times New Roman" w:hAnsi="Times New Roman"/>
          <w:sz w:val="24"/>
          <w:szCs w:val="24"/>
        </w:rPr>
      </w:pPr>
      <w:r w:rsidRPr="005B386E">
        <w:rPr>
          <w:rFonts w:ascii="Times New Roman" w:hAnsi="Times New Roman"/>
          <w:sz w:val="24"/>
          <w:szCs w:val="24"/>
        </w:rPr>
        <w:lastRenderedPageBreak/>
        <w:t>все сварные соединения подлежат термообработке;</w:t>
      </w:r>
    </w:p>
    <w:p w:rsidR="0084676C" w:rsidRPr="005B386E" w:rsidRDefault="0084676C" w:rsidP="00C8260A">
      <w:pPr>
        <w:pStyle w:val="a"/>
        <w:tabs>
          <w:tab w:val="clear" w:pos="1713"/>
          <w:tab w:val="num" w:pos="1440"/>
        </w:tabs>
        <w:spacing w:line="360" w:lineRule="auto"/>
        <w:ind w:left="24"/>
        <w:rPr>
          <w:rFonts w:ascii="Times New Roman" w:hAnsi="Times New Roman"/>
          <w:sz w:val="24"/>
          <w:szCs w:val="24"/>
        </w:rPr>
      </w:pPr>
      <w:r w:rsidRPr="005B386E">
        <w:rPr>
          <w:rFonts w:ascii="Times New Roman" w:hAnsi="Times New Roman"/>
          <w:sz w:val="24"/>
          <w:szCs w:val="24"/>
        </w:rPr>
        <w:t>проверка на прочность и герметичность трубопроводов после монтажа.</w:t>
      </w:r>
    </w:p>
    <w:p w:rsidR="003F4C23" w:rsidRPr="005B386E" w:rsidRDefault="003F4C23" w:rsidP="00C8260A">
      <w:pPr>
        <w:pStyle w:val="aa"/>
        <w:spacing w:before="0" w:line="360" w:lineRule="auto"/>
        <w:rPr>
          <w:rFonts w:ascii="Times New Roman" w:hAnsi="Times New Roman"/>
          <w:sz w:val="24"/>
          <w:szCs w:val="24"/>
        </w:rPr>
      </w:pPr>
    </w:p>
    <w:p w:rsidR="00322B91" w:rsidRPr="005B386E" w:rsidRDefault="00322B91" w:rsidP="00C8260A">
      <w:pPr>
        <w:pStyle w:val="3"/>
        <w:numPr>
          <w:ilvl w:val="1"/>
          <w:numId w:val="39"/>
        </w:numPr>
        <w:spacing w:line="360" w:lineRule="auto"/>
        <w:rPr>
          <w:rFonts w:ascii="Times New Roman" w:hAnsi="Times New Roman" w:cs="Times New Roman"/>
          <w:sz w:val="24"/>
          <w:u w:val="none"/>
        </w:rPr>
      </w:pPr>
      <w:bookmarkStart w:id="181" w:name="_Toc229384292"/>
      <w:bookmarkStart w:id="182" w:name="_Toc230070711"/>
      <w:bookmarkStart w:id="183" w:name="_Toc231634998"/>
      <w:bookmarkStart w:id="184" w:name="_Toc232219740"/>
      <w:bookmarkStart w:id="185" w:name="_Toc232475132"/>
      <w:bookmarkStart w:id="186" w:name="_Toc233422453"/>
      <w:bookmarkStart w:id="187" w:name="_Toc233442355"/>
      <w:bookmarkStart w:id="188" w:name="_Toc235351872"/>
      <w:bookmarkStart w:id="189" w:name="_Toc235521265"/>
      <w:bookmarkStart w:id="190" w:name="_Toc246147023"/>
      <w:bookmarkStart w:id="191" w:name="_Toc255222562"/>
      <w:bookmarkStart w:id="192" w:name="_Toc263232668"/>
      <w:bookmarkStart w:id="193" w:name="_Toc266361276"/>
      <w:bookmarkStart w:id="194" w:name="_Toc292192600"/>
      <w:bookmarkStart w:id="195" w:name="_Toc302043237"/>
      <w:bookmarkStart w:id="196" w:name="_Toc309306315"/>
      <w:bookmarkStart w:id="197" w:name="_Toc354067626"/>
      <w:bookmarkStart w:id="198" w:name="_Toc356905139"/>
      <w:bookmarkStart w:id="199" w:name="_Toc356978183"/>
      <w:bookmarkStart w:id="200" w:name="_Toc367174666"/>
      <w:bookmarkStart w:id="201" w:name="_Toc367860315"/>
      <w:bookmarkStart w:id="202" w:name="_Toc369099532"/>
      <w:bookmarkStart w:id="203" w:name="_Toc372882569"/>
      <w:bookmarkStart w:id="204" w:name="_Toc380591475"/>
      <w:bookmarkStart w:id="205" w:name="_Toc390680988"/>
      <w:bookmarkStart w:id="206" w:name="_Toc399940040"/>
      <w:bookmarkStart w:id="207" w:name="_Toc401559531"/>
      <w:bookmarkStart w:id="208" w:name="_Toc410975515"/>
      <w:bookmarkStart w:id="209" w:name="_Toc410981474"/>
      <w:bookmarkStart w:id="210" w:name="_Toc424025472"/>
      <w:bookmarkStart w:id="211" w:name="_Toc438126467"/>
      <w:bookmarkStart w:id="212" w:name="_Toc441222077"/>
      <w:bookmarkStart w:id="213" w:name="_Toc447808249"/>
      <w:bookmarkEnd w:id="168"/>
      <w:bookmarkEnd w:id="169"/>
      <w:bookmarkEnd w:id="170"/>
      <w:bookmarkEnd w:id="171"/>
      <w:bookmarkEnd w:id="172"/>
      <w:bookmarkEnd w:id="173"/>
      <w:bookmarkEnd w:id="174"/>
      <w:bookmarkEnd w:id="175"/>
      <w:bookmarkEnd w:id="176"/>
      <w:bookmarkEnd w:id="177"/>
      <w:bookmarkEnd w:id="178"/>
      <w:bookmarkEnd w:id="179"/>
      <w:bookmarkEnd w:id="180"/>
      <w:r w:rsidRPr="005B386E">
        <w:rPr>
          <w:rFonts w:ascii="Times New Roman" w:hAnsi="Times New Roman" w:cs="Times New Roman"/>
          <w:sz w:val="24"/>
          <w:u w:val="none"/>
        </w:rPr>
        <w:t>Мероприятия по охране объектов растительного и животного мира и среды их обитания</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Для обеспечения рационального использования и охраны почвенно-растительного слоя данной проектной документацией предусмотрено:</w:t>
      </w:r>
    </w:p>
    <w:p w:rsidR="008A2E64" w:rsidRPr="005B386E" w:rsidRDefault="008A2E64"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последовательная рекультивация нарушенных земель по мере выполнения работ;</w:t>
      </w:r>
    </w:p>
    <w:p w:rsidR="008A2E64" w:rsidRPr="005B386E" w:rsidRDefault="008A2E64"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защита почвы во время строительства от ветровой и водной эрозии путем трамбовки и планировки грунта при засыпке траншей;</w:t>
      </w:r>
    </w:p>
    <w:p w:rsidR="008A2E64" w:rsidRPr="005B386E" w:rsidRDefault="008A2E64"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жесткий контроль за регламентом работ и недопущение аварийных ситуаций, быстрое устранение и ликвидация последствий (в случае невозможности предотвращения);</w:t>
      </w:r>
    </w:p>
    <w:p w:rsidR="008A2E64" w:rsidRPr="005B386E" w:rsidRDefault="008A2E64"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на участках работ вблизи водных объектов для предотвращения попадания в них углеводородного сырья (при возможных аварийных ситуациях) рекомендуется сооружение задерживающих валов из минерального грунта.</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С целью минимизации отрицательных воздействий на территорию при строительстве объекта необходимо максимально использовать существующие подъездные дороги, складские площадки и др.</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При производстве работ в непосредственной близости от лесных насаждений в пожароопасный сезон (т.е. в период с момента схода снегового покрова в лесных насаждениях до наступления устойчивой дождливой осенней погоды или образования снегового покрова) должен быть обеспечен контроль за соблюдение правил противопожарной безопасности.</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В частности должно быть запрещено:</w:t>
      </w:r>
    </w:p>
    <w:p w:rsidR="008A2E64" w:rsidRPr="005B386E" w:rsidRDefault="008A2E64"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разведение костров в лесных насаждениях, лесосеках с оставленными порубочными остатками, в местах с подсохшей травой, а также под кронами деревьев;</w:t>
      </w:r>
    </w:p>
    <w:p w:rsidR="008A2E64" w:rsidRPr="005B386E" w:rsidRDefault="008A2E64"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заправка горючим топливных баков двигателей внутреннего сгорания при работе двигателя, использование машин с неисправной системой питания двигателя, а также курение или пользование открытым огнем вблизи машин, заправляемых горючим;</w:t>
      </w:r>
    </w:p>
    <w:p w:rsidR="008A2E64" w:rsidRPr="005B386E" w:rsidRDefault="008A2E64"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бросать горящие спички, окурки и горячую золу из курительных трубок;</w:t>
      </w:r>
    </w:p>
    <w:p w:rsidR="008A2E64" w:rsidRPr="005B386E" w:rsidRDefault="008A2E64"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оставлять промасленные или пропитанные бензином, керосином или иными горючими веществами обтирочный материал в не предусмотренных специально для этого местах;</w:t>
      </w:r>
    </w:p>
    <w:p w:rsidR="008A2E64" w:rsidRPr="005B386E" w:rsidRDefault="008A2E64"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выжигание травы на лесных полянах, прогалинах, лугах и стерни на полях, непосредственно примыкающих к лесам, к защитным и озеленительным лесонасаждениям.</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lastRenderedPageBreak/>
        <w:t>Что касается дикой фауны, то выявленные в районе строительных работ представители животного мира (а это в основном, синантропные виды) хорошо приспособлены к проживанию в условиях антропогенного воздействия.</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Эти виды настолько жизнеспособны, что на них не скажется влияние строительства, численность их стабильна.</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С целью охраны обитающих здесь видов в период гнездования и вывода потомства на рассматриваемой территории необходимо ограничить перемещение техники и бесконтрольные проезды по территории.</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В целях охраны животных и особенно редких их видов в районе проектируемой деятельности целесообразно провести инвентаризацию животных, установить места их обитания и кормежки.</w:t>
      </w:r>
    </w:p>
    <w:p w:rsidR="008A2E64" w:rsidRPr="005B386E" w:rsidRDefault="008A2E64" w:rsidP="00C8260A">
      <w:pPr>
        <w:pStyle w:val="aa"/>
        <w:spacing w:line="360" w:lineRule="auto"/>
        <w:rPr>
          <w:rFonts w:ascii="Times New Roman" w:hAnsi="Times New Roman"/>
          <w:sz w:val="24"/>
          <w:szCs w:val="24"/>
        </w:rPr>
      </w:pPr>
      <w:r w:rsidRPr="005B386E">
        <w:rPr>
          <w:rFonts w:ascii="Times New Roman" w:hAnsi="Times New Roman"/>
          <w:sz w:val="24"/>
          <w:szCs w:val="24"/>
        </w:rPr>
        <w:t>Это позволит сохранить существующие места обитания животных и в последующий период эксплуатации сооружений.</w:t>
      </w:r>
    </w:p>
    <w:p w:rsidR="00322B91" w:rsidRPr="005B386E" w:rsidRDefault="00322B91" w:rsidP="00C8260A">
      <w:pPr>
        <w:pStyle w:val="af2"/>
        <w:spacing w:line="360" w:lineRule="auto"/>
      </w:pPr>
    </w:p>
    <w:p w:rsidR="00B22ECE" w:rsidRPr="005B386E" w:rsidRDefault="00B22ECE" w:rsidP="00C8260A">
      <w:pPr>
        <w:pStyle w:val="2"/>
        <w:numPr>
          <w:ilvl w:val="0"/>
          <w:numId w:val="39"/>
        </w:numPr>
        <w:suppressAutoHyphens w:val="0"/>
        <w:autoSpaceDE/>
        <w:spacing w:line="360" w:lineRule="auto"/>
        <w:rPr>
          <w:rFonts w:ascii="Times New Roman" w:hAnsi="Times New Roman" w:cs="Times New Roman"/>
          <w:b/>
          <w:u w:val="none"/>
        </w:rPr>
      </w:pPr>
      <w:bookmarkStart w:id="214" w:name="_Toc267555199"/>
      <w:bookmarkStart w:id="215" w:name="_Toc261877370"/>
      <w:bookmarkStart w:id="216" w:name="_Toc237432390"/>
      <w:bookmarkStart w:id="217" w:name="_Toc236622700"/>
      <w:bookmarkStart w:id="218" w:name="_Toc287946355"/>
      <w:bookmarkStart w:id="219" w:name="_Toc438038253"/>
      <w:bookmarkStart w:id="220" w:name="_Toc447808250"/>
      <w:r w:rsidRPr="005B386E">
        <w:rPr>
          <w:rFonts w:ascii="Times New Roman" w:hAnsi="Times New Roman" w:cs="Times New Roman"/>
          <w:b/>
          <w:u w:val="none"/>
        </w:rPr>
        <w:t>Мероприятия по обеспечению промышленной безопасности</w:t>
      </w:r>
      <w:bookmarkEnd w:id="214"/>
      <w:bookmarkEnd w:id="215"/>
      <w:bookmarkEnd w:id="216"/>
      <w:bookmarkEnd w:id="217"/>
      <w:bookmarkEnd w:id="218"/>
      <w:bookmarkEnd w:id="219"/>
      <w:bookmarkEnd w:id="220"/>
    </w:p>
    <w:p w:rsidR="004428F5" w:rsidRPr="005B386E" w:rsidRDefault="004428F5" w:rsidP="00C8260A">
      <w:pPr>
        <w:pStyle w:val="aa"/>
        <w:spacing w:before="0" w:line="360" w:lineRule="auto"/>
        <w:rPr>
          <w:rFonts w:ascii="Times New Roman" w:hAnsi="Times New Roman"/>
          <w:sz w:val="24"/>
          <w:szCs w:val="24"/>
        </w:rPr>
      </w:pPr>
      <w:r w:rsidRPr="005B386E">
        <w:rPr>
          <w:rFonts w:ascii="Times New Roman" w:hAnsi="Times New Roman"/>
          <w:sz w:val="24"/>
          <w:szCs w:val="24"/>
        </w:rPr>
        <w:t>В целях снижения опасности производства, предотвращения аварийных ситуаций и сокращения ущерба от вероятных аварий в проектной документации предусмотрен комплекс технических мероприятий:</w:t>
      </w:r>
    </w:p>
    <w:p w:rsidR="004428F5" w:rsidRPr="005B386E" w:rsidRDefault="004428F5" w:rsidP="00C8260A">
      <w:pPr>
        <w:pStyle w:val="a"/>
        <w:tabs>
          <w:tab w:val="clear" w:pos="1713"/>
        </w:tabs>
        <w:spacing w:line="360" w:lineRule="auto"/>
        <w:ind w:left="0"/>
        <w:rPr>
          <w:rFonts w:ascii="Times New Roman" w:hAnsi="Times New Roman"/>
          <w:sz w:val="24"/>
          <w:szCs w:val="24"/>
        </w:rPr>
      </w:pPr>
      <w:r w:rsidRPr="005B386E">
        <w:rPr>
          <w:rFonts w:ascii="Times New Roman" w:hAnsi="Times New Roman"/>
          <w:sz w:val="24"/>
          <w:szCs w:val="24"/>
        </w:rPr>
        <w:t>герметизация системы добычи и сбора нефти;</w:t>
      </w:r>
    </w:p>
    <w:p w:rsidR="004428F5" w:rsidRPr="005B386E" w:rsidRDefault="004428F5" w:rsidP="00C8260A">
      <w:pPr>
        <w:pStyle w:val="a"/>
        <w:tabs>
          <w:tab w:val="clear" w:pos="1713"/>
        </w:tabs>
        <w:spacing w:line="360" w:lineRule="auto"/>
        <w:ind w:left="0"/>
        <w:rPr>
          <w:rFonts w:ascii="Times New Roman" w:hAnsi="Times New Roman"/>
          <w:sz w:val="24"/>
          <w:szCs w:val="24"/>
        </w:rPr>
      </w:pPr>
      <w:r w:rsidRPr="005B386E">
        <w:rPr>
          <w:rFonts w:ascii="Times New Roman" w:hAnsi="Times New Roman"/>
          <w:sz w:val="24"/>
          <w:szCs w:val="24"/>
        </w:rPr>
        <w:t>защита трубопроводов, арматуры и оборудования от почвенной, атмосферной и внутренней коррозии;</w:t>
      </w:r>
    </w:p>
    <w:p w:rsidR="004428F5" w:rsidRPr="005B386E" w:rsidRDefault="004428F5" w:rsidP="00C8260A">
      <w:pPr>
        <w:pStyle w:val="a"/>
        <w:tabs>
          <w:tab w:val="clear" w:pos="1713"/>
        </w:tabs>
        <w:spacing w:line="360" w:lineRule="auto"/>
        <w:ind w:left="0"/>
        <w:rPr>
          <w:rFonts w:ascii="Times New Roman" w:hAnsi="Times New Roman"/>
          <w:sz w:val="24"/>
          <w:szCs w:val="24"/>
        </w:rPr>
      </w:pPr>
      <w:r w:rsidRPr="005B386E">
        <w:rPr>
          <w:rFonts w:ascii="Times New Roman" w:hAnsi="Times New Roman"/>
          <w:sz w:val="24"/>
          <w:szCs w:val="24"/>
        </w:rPr>
        <w:t>применение реагента для предотвращения парафиновых отложений и улучшения транспортных свойств нефти;</w:t>
      </w:r>
    </w:p>
    <w:p w:rsidR="004428F5" w:rsidRPr="005B386E" w:rsidRDefault="004428F5" w:rsidP="00C8260A">
      <w:pPr>
        <w:pStyle w:val="a"/>
        <w:tabs>
          <w:tab w:val="clear" w:pos="1713"/>
        </w:tabs>
        <w:spacing w:line="360" w:lineRule="auto"/>
        <w:ind w:left="0"/>
        <w:rPr>
          <w:rFonts w:ascii="Times New Roman" w:hAnsi="Times New Roman"/>
          <w:sz w:val="24"/>
          <w:szCs w:val="24"/>
        </w:rPr>
      </w:pPr>
      <w:r w:rsidRPr="005B386E">
        <w:rPr>
          <w:rFonts w:ascii="Times New Roman" w:hAnsi="Times New Roman"/>
          <w:sz w:val="24"/>
          <w:szCs w:val="24"/>
        </w:rPr>
        <w:t>размещение технологического оборудования с обеспечением необходимых по нормам проходов и с учетом требуемых противопожарных разрывов;</w:t>
      </w:r>
    </w:p>
    <w:p w:rsidR="004428F5" w:rsidRPr="005B386E" w:rsidRDefault="004428F5" w:rsidP="00C8260A">
      <w:pPr>
        <w:pStyle w:val="a"/>
        <w:tabs>
          <w:tab w:val="clear" w:pos="1713"/>
        </w:tabs>
        <w:spacing w:line="360" w:lineRule="auto"/>
        <w:ind w:left="0"/>
        <w:rPr>
          <w:rFonts w:ascii="Times New Roman" w:hAnsi="Times New Roman"/>
          <w:sz w:val="24"/>
          <w:szCs w:val="24"/>
        </w:rPr>
      </w:pPr>
      <w:r w:rsidRPr="005B386E">
        <w:rPr>
          <w:rFonts w:ascii="Times New Roman" w:hAnsi="Times New Roman"/>
          <w:sz w:val="24"/>
          <w:szCs w:val="24"/>
        </w:rPr>
        <w:t>подбор материального исполнения труб и оборудования согласно группе и категории смеси, коррозионной активности, условного диаметра и температуры рабочей среды с учетом данных эксплуатационной стойкости;</w:t>
      </w:r>
    </w:p>
    <w:p w:rsidR="004428F5" w:rsidRPr="005B386E" w:rsidRDefault="004428F5" w:rsidP="00C8260A">
      <w:pPr>
        <w:pStyle w:val="a"/>
        <w:tabs>
          <w:tab w:val="clear" w:pos="1713"/>
        </w:tabs>
        <w:spacing w:line="360" w:lineRule="auto"/>
        <w:ind w:left="0"/>
        <w:rPr>
          <w:rFonts w:ascii="Times New Roman" w:hAnsi="Times New Roman"/>
          <w:sz w:val="24"/>
          <w:szCs w:val="24"/>
        </w:rPr>
      </w:pPr>
      <w:proofErr w:type="spellStart"/>
      <w:r w:rsidRPr="005B386E">
        <w:rPr>
          <w:rFonts w:ascii="Times New Roman" w:hAnsi="Times New Roman"/>
          <w:sz w:val="24"/>
          <w:szCs w:val="24"/>
        </w:rPr>
        <w:t>молниезащита</w:t>
      </w:r>
      <w:proofErr w:type="spellEnd"/>
      <w:r w:rsidRPr="005B386E">
        <w:rPr>
          <w:rFonts w:ascii="Times New Roman" w:hAnsi="Times New Roman"/>
          <w:sz w:val="24"/>
          <w:szCs w:val="24"/>
        </w:rPr>
        <w:t xml:space="preserve"> металлических конструкций и защита от статического электричества технологических аппаратов и трубопроводов;</w:t>
      </w:r>
    </w:p>
    <w:p w:rsidR="004428F5" w:rsidRPr="005B386E" w:rsidRDefault="004428F5" w:rsidP="00C8260A">
      <w:pPr>
        <w:pStyle w:val="a"/>
        <w:tabs>
          <w:tab w:val="clear" w:pos="1713"/>
        </w:tabs>
        <w:spacing w:line="360" w:lineRule="auto"/>
        <w:ind w:left="0"/>
        <w:rPr>
          <w:rFonts w:ascii="Times New Roman" w:hAnsi="Times New Roman"/>
          <w:sz w:val="24"/>
          <w:szCs w:val="24"/>
        </w:rPr>
      </w:pPr>
      <w:r w:rsidRPr="005B386E">
        <w:rPr>
          <w:rFonts w:ascii="Times New Roman" w:hAnsi="Times New Roman"/>
          <w:sz w:val="24"/>
          <w:szCs w:val="24"/>
        </w:rPr>
        <w:t>теплоизоляция подземных и надземных технологических трубопроводов, обвязки устьев скважин с арматурой;</w:t>
      </w:r>
    </w:p>
    <w:p w:rsidR="004428F5" w:rsidRPr="005B386E" w:rsidRDefault="004428F5" w:rsidP="00C8260A">
      <w:pPr>
        <w:pStyle w:val="a"/>
        <w:tabs>
          <w:tab w:val="clear" w:pos="1713"/>
        </w:tabs>
        <w:spacing w:line="360" w:lineRule="auto"/>
        <w:ind w:left="0"/>
        <w:rPr>
          <w:rFonts w:ascii="Times New Roman" w:hAnsi="Times New Roman"/>
          <w:sz w:val="24"/>
          <w:szCs w:val="24"/>
        </w:rPr>
      </w:pPr>
      <w:r w:rsidRPr="005B386E">
        <w:rPr>
          <w:rFonts w:ascii="Times New Roman" w:hAnsi="Times New Roman"/>
          <w:sz w:val="24"/>
          <w:szCs w:val="24"/>
        </w:rPr>
        <w:t>проверка на прочность и герметичность после монтажа;</w:t>
      </w:r>
    </w:p>
    <w:p w:rsidR="004428F5" w:rsidRPr="005B386E" w:rsidRDefault="004428F5" w:rsidP="00C8260A">
      <w:pPr>
        <w:pStyle w:val="a"/>
        <w:tabs>
          <w:tab w:val="clear" w:pos="1713"/>
        </w:tabs>
        <w:spacing w:line="360" w:lineRule="auto"/>
        <w:ind w:left="0"/>
        <w:rPr>
          <w:rFonts w:ascii="Times New Roman" w:hAnsi="Times New Roman"/>
          <w:sz w:val="24"/>
          <w:szCs w:val="24"/>
        </w:rPr>
      </w:pPr>
      <w:r w:rsidRPr="005B386E">
        <w:rPr>
          <w:rFonts w:ascii="Times New Roman" w:hAnsi="Times New Roman"/>
          <w:sz w:val="24"/>
          <w:szCs w:val="24"/>
        </w:rPr>
        <w:lastRenderedPageBreak/>
        <w:t>проведение 100 % контроля сварных соединений физическими методами; в том числе радиографическим методом 100 % соединений трубопроводов на участках II категории и 25 % соединений трубопроводов на участках III категории;</w:t>
      </w:r>
    </w:p>
    <w:p w:rsidR="004428F5" w:rsidRPr="005B386E" w:rsidRDefault="004428F5" w:rsidP="00C8260A">
      <w:pPr>
        <w:pStyle w:val="a"/>
        <w:tabs>
          <w:tab w:val="clear" w:pos="1713"/>
        </w:tabs>
        <w:spacing w:line="360" w:lineRule="auto"/>
        <w:ind w:left="0"/>
        <w:rPr>
          <w:rFonts w:ascii="Times New Roman" w:hAnsi="Times New Roman"/>
          <w:sz w:val="24"/>
          <w:szCs w:val="24"/>
        </w:rPr>
      </w:pPr>
      <w:r w:rsidRPr="005B386E">
        <w:rPr>
          <w:rFonts w:ascii="Times New Roman" w:hAnsi="Times New Roman"/>
          <w:sz w:val="24"/>
          <w:szCs w:val="24"/>
        </w:rPr>
        <w:t>укладка  трубопроводов в грунт на глубину не менее 1 м до верхней образующей трубы;</w:t>
      </w:r>
    </w:p>
    <w:p w:rsidR="004428F5" w:rsidRPr="005B386E" w:rsidRDefault="004428F5" w:rsidP="00C8260A">
      <w:pPr>
        <w:pStyle w:val="a"/>
        <w:tabs>
          <w:tab w:val="clear" w:pos="1713"/>
        </w:tabs>
        <w:spacing w:line="360" w:lineRule="auto"/>
        <w:ind w:left="0"/>
        <w:rPr>
          <w:rFonts w:ascii="Times New Roman" w:hAnsi="Times New Roman"/>
          <w:sz w:val="24"/>
          <w:szCs w:val="24"/>
        </w:rPr>
      </w:pPr>
      <w:r w:rsidRPr="005B386E">
        <w:rPr>
          <w:rFonts w:ascii="Times New Roman" w:hAnsi="Times New Roman"/>
          <w:sz w:val="24"/>
          <w:szCs w:val="24"/>
        </w:rPr>
        <w:t>установка опознавательных знаков через 1 км по трассе выкидного трубопровода, на углах поворота и на пересечениях с существующими коммуникациями;</w:t>
      </w:r>
    </w:p>
    <w:p w:rsidR="004428F5" w:rsidRPr="005B386E" w:rsidRDefault="004428F5" w:rsidP="00C8260A">
      <w:pPr>
        <w:pStyle w:val="a"/>
        <w:tabs>
          <w:tab w:val="clear" w:pos="1713"/>
        </w:tabs>
        <w:spacing w:line="360" w:lineRule="auto"/>
        <w:ind w:left="0"/>
        <w:rPr>
          <w:rFonts w:ascii="Times New Roman" w:hAnsi="Times New Roman"/>
          <w:sz w:val="24"/>
          <w:szCs w:val="24"/>
        </w:rPr>
      </w:pPr>
      <w:proofErr w:type="spellStart"/>
      <w:r w:rsidRPr="005B386E">
        <w:rPr>
          <w:rFonts w:ascii="Times New Roman" w:hAnsi="Times New Roman"/>
          <w:sz w:val="24"/>
          <w:szCs w:val="24"/>
        </w:rPr>
        <w:t>электрохимзащита</w:t>
      </w:r>
      <w:proofErr w:type="spellEnd"/>
      <w:r w:rsidRPr="005B386E">
        <w:rPr>
          <w:rFonts w:ascii="Times New Roman" w:hAnsi="Times New Roman"/>
          <w:sz w:val="24"/>
          <w:szCs w:val="24"/>
        </w:rPr>
        <w:t xml:space="preserve"> сооружений от почвенной коррозии;</w:t>
      </w:r>
    </w:p>
    <w:p w:rsidR="004428F5" w:rsidRPr="005B386E" w:rsidRDefault="004428F5" w:rsidP="00C8260A">
      <w:pPr>
        <w:pStyle w:val="a"/>
        <w:tabs>
          <w:tab w:val="clear" w:pos="1713"/>
        </w:tabs>
        <w:spacing w:line="360" w:lineRule="auto"/>
        <w:ind w:left="0"/>
        <w:rPr>
          <w:rFonts w:ascii="Times New Roman" w:hAnsi="Times New Roman"/>
          <w:sz w:val="24"/>
          <w:szCs w:val="24"/>
        </w:rPr>
      </w:pPr>
      <w:r w:rsidRPr="005B386E">
        <w:rPr>
          <w:rFonts w:ascii="Times New Roman" w:hAnsi="Times New Roman"/>
          <w:sz w:val="24"/>
          <w:szCs w:val="24"/>
        </w:rPr>
        <w:t xml:space="preserve">исполнение приборов </w:t>
      </w:r>
      <w:proofErr w:type="spellStart"/>
      <w:r w:rsidRPr="005B386E">
        <w:rPr>
          <w:rFonts w:ascii="Times New Roman" w:hAnsi="Times New Roman"/>
          <w:sz w:val="24"/>
          <w:szCs w:val="24"/>
        </w:rPr>
        <w:t>КИПиА</w:t>
      </w:r>
      <w:proofErr w:type="spellEnd"/>
      <w:r w:rsidRPr="005B386E">
        <w:rPr>
          <w:rFonts w:ascii="Times New Roman" w:hAnsi="Times New Roman"/>
          <w:sz w:val="24"/>
          <w:szCs w:val="24"/>
        </w:rPr>
        <w:t>, установленных во взрывоопасных зонах, во взрывозащищенном исполнении;</w:t>
      </w:r>
    </w:p>
    <w:p w:rsidR="004428F5" w:rsidRPr="005B386E" w:rsidRDefault="004428F5" w:rsidP="00C8260A">
      <w:pPr>
        <w:pStyle w:val="a"/>
        <w:tabs>
          <w:tab w:val="clear" w:pos="1713"/>
        </w:tabs>
        <w:spacing w:line="360" w:lineRule="auto"/>
        <w:ind w:left="0"/>
        <w:rPr>
          <w:rFonts w:ascii="Times New Roman" w:hAnsi="Times New Roman"/>
          <w:sz w:val="24"/>
          <w:szCs w:val="24"/>
        </w:rPr>
      </w:pPr>
      <w:proofErr w:type="spellStart"/>
      <w:r w:rsidRPr="005B386E">
        <w:rPr>
          <w:rFonts w:ascii="Times New Roman" w:hAnsi="Times New Roman"/>
          <w:sz w:val="24"/>
          <w:szCs w:val="24"/>
        </w:rPr>
        <w:t>зануление</w:t>
      </w:r>
      <w:proofErr w:type="spellEnd"/>
      <w:r w:rsidRPr="005B386E">
        <w:rPr>
          <w:rFonts w:ascii="Times New Roman" w:hAnsi="Times New Roman"/>
          <w:sz w:val="24"/>
          <w:szCs w:val="24"/>
        </w:rPr>
        <w:t xml:space="preserve"> всего электрооборудования и стальных защитных труб;</w:t>
      </w:r>
    </w:p>
    <w:p w:rsidR="004428F5" w:rsidRPr="005B386E" w:rsidRDefault="004428F5" w:rsidP="00C8260A">
      <w:pPr>
        <w:pStyle w:val="a"/>
        <w:tabs>
          <w:tab w:val="clear" w:pos="1713"/>
        </w:tabs>
        <w:spacing w:line="360" w:lineRule="auto"/>
        <w:ind w:left="0"/>
        <w:rPr>
          <w:rFonts w:ascii="Times New Roman" w:hAnsi="Times New Roman"/>
          <w:sz w:val="24"/>
          <w:szCs w:val="24"/>
        </w:rPr>
      </w:pPr>
      <w:r w:rsidRPr="005B386E">
        <w:rPr>
          <w:rFonts w:ascii="Times New Roman" w:hAnsi="Times New Roman"/>
          <w:sz w:val="24"/>
          <w:szCs w:val="24"/>
        </w:rPr>
        <w:t>сбор утечек и разливов нефти в дренажные емкости при нарушении технологического режима и дождевых сточных вод, которые могут оказаться загрязненными нефтью, в специальные подземные емкости;</w:t>
      </w:r>
    </w:p>
    <w:p w:rsidR="004428F5" w:rsidRPr="005B386E" w:rsidRDefault="004428F5" w:rsidP="00C8260A">
      <w:pPr>
        <w:pStyle w:val="a"/>
        <w:tabs>
          <w:tab w:val="clear" w:pos="1713"/>
        </w:tabs>
        <w:spacing w:line="360" w:lineRule="auto"/>
        <w:ind w:left="0"/>
        <w:rPr>
          <w:rFonts w:ascii="Times New Roman" w:hAnsi="Times New Roman"/>
          <w:sz w:val="24"/>
          <w:szCs w:val="24"/>
        </w:rPr>
      </w:pPr>
      <w:r w:rsidRPr="005B386E">
        <w:rPr>
          <w:rFonts w:ascii="Times New Roman" w:hAnsi="Times New Roman"/>
          <w:sz w:val="24"/>
          <w:szCs w:val="24"/>
        </w:rPr>
        <w:t>автоматизация и телемеханизация системы управления технологическими процессами на проектируемых объектах.</w:t>
      </w:r>
    </w:p>
    <w:p w:rsidR="00B22ECE" w:rsidRPr="005B386E" w:rsidRDefault="00B22ECE" w:rsidP="00C8260A">
      <w:pPr>
        <w:pStyle w:val="af2"/>
        <w:spacing w:line="360" w:lineRule="auto"/>
        <w:rPr>
          <w:bCs/>
        </w:rPr>
      </w:pPr>
    </w:p>
    <w:p w:rsidR="00B22ECE" w:rsidRPr="005B386E" w:rsidRDefault="00B22ECE" w:rsidP="00C8260A">
      <w:pPr>
        <w:pStyle w:val="2"/>
        <w:numPr>
          <w:ilvl w:val="0"/>
          <w:numId w:val="39"/>
        </w:numPr>
        <w:spacing w:line="360" w:lineRule="auto"/>
        <w:rPr>
          <w:rFonts w:ascii="Times New Roman" w:hAnsi="Times New Roman" w:cs="Times New Roman"/>
          <w:b/>
          <w:u w:val="none"/>
        </w:rPr>
      </w:pPr>
      <w:bookmarkStart w:id="221" w:name="_Toc437264330"/>
      <w:bookmarkStart w:id="222" w:name="_Toc447808251"/>
      <w:r w:rsidRPr="005B386E">
        <w:rPr>
          <w:rFonts w:ascii="Times New Roman" w:hAnsi="Times New Roman" w:cs="Times New Roman"/>
          <w:b/>
          <w:u w:val="none"/>
        </w:rPr>
        <w:t>Мероприятия по обеспечению взрывопожарной безопасности</w:t>
      </w:r>
      <w:bookmarkEnd w:id="221"/>
      <w:bookmarkEnd w:id="222"/>
    </w:p>
    <w:p w:rsidR="004428F5" w:rsidRPr="005B386E" w:rsidRDefault="004428F5" w:rsidP="00C8260A">
      <w:pPr>
        <w:pStyle w:val="aa"/>
        <w:spacing w:before="0" w:line="360" w:lineRule="auto"/>
        <w:rPr>
          <w:rFonts w:ascii="Times New Roman" w:hAnsi="Times New Roman"/>
          <w:sz w:val="24"/>
          <w:szCs w:val="24"/>
        </w:rPr>
      </w:pPr>
      <w:r w:rsidRPr="005B386E">
        <w:rPr>
          <w:rFonts w:ascii="Times New Roman" w:hAnsi="Times New Roman"/>
          <w:sz w:val="24"/>
          <w:szCs w:val="24"/>
        </w:rPr>
        <w:t>В целях обеспечения взрывопожарной безопасности, предусмотрен комплекс мероприятий, включающий в себя:</w:t>
      </w:r>
    </w:p>
    <w:p w:rsidR="004428F5" w:rsidRPr="005B386E" w:rsidRDefault="004428F5"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принятие планировочных решений генерального плана с учетом санитарно-гигиенических и противопожарных требований, подхода и размещения инженерных сетей;</w:t>
      </w:r>
    </w:p>
    <w:p w:rsidR="004428F5" w:rsidRPr="005B386E" w:rsidRDefault="004428F5"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 xml:space="preserve">размещение сооружений с учетом категории по </w:t>
      </w:r>
      <w:proofErr w:type="spellStart"/>
      <w:r w:rsidRPr="005B386E">
        <w:rPr>
          <w:rFonts w:ascii="Times New Roman" w:hAnsi="Times New Roman"/>
          <w:sz w:val="24"/>
          <w:szCs w:val="24"/>
        </w:rPr>
        <w:t>взрывопожароопасности</w:t>
      </w:r>
      <w:proofErr w:type="spellEnd"/>
      <w:r w:rsidRPr="005B386E">
        <w:rPr>
          <w:rFonts w:ascii="Times New Roman" w:hAnsi="Times New Roman"/>
          <w:sz w:val="24"/>
          <w:szCs w:val="24"/>
        </w:rPr>
        <w:t>, с обеспечением необходимых по нормам разрывов;</w:t>
      </w:r>
    </w:p>
    <w:p w:rsidR="004428F5" w:rsidRPr="005B386E" w:rsidRDefault="004428F5"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объект обеспечивается первичными средствами пожаротушения;</w:t>
      </w:r>
    </w:p>
    <w:p w:rsidR="004428F5" w:rsidRPr="005B386E" w:rsidRDefault="004428F5"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персонал обучается безопасным приемам и методам работы на опасном производстве, предусматривается проведение инструктажей по технике безопасности, пожарной безопасности и охране труда;</w:t>
      </w:r>
    </w:p>
    <w:p w:rsidR="004428F5" w:rsidRPr="005B386E" w:rsidRDefault="004428F5"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 xml:space="preserve">для </w:t>
      </w:r>
      <w:proofErr w:type="spellStart"/>
      <w:r w:rsidRPr="005B386E">
        <w:rPr>
          <w:rFonts w:ascii="Times New Roman" w:hAnsi="Times New Roman"/>
          <w:sz w:val="24"/>
          <w:szCs w:val="24"/>
        </w:rPr>
        <w:t>молниезащиты</w:t>
      </w:r>
      <w:proofErr w:type="spellEnd"/>
      <w:r w:rsidRPr="005B386E">
        <w:rPr>
          <w:rFonts w:ascii="Times New Roman" w:hAnsi="Times New Roman"/>
          <w:sz w:val="24"/>
          <w:szCs w:val="24"/>
        </w:rPr>
        <w:t xml:space="preserve"> газоотводных труб (воздушников) дренажных и канализационных предусматривается установка отдельно стоящих молниеотводов;</w:t>
      </w:r>
    </w:p>
    <w:p w:rsidR="004428F5" w:rsidRPr="005B386E" w:rsidRDefault="004428F5" w:rsidP="00C8260A">
      <w:pPr>
        <w:pStyle w:val="a"/>
        <w:numPr>
          <w:ilvl w:val="0"/>
          <w:numId w:val="42"/>
        </w:numPr>
        <w:spacing w:line="360" w:lineRule="auto"/>
        <w:rPr>
          <w:rFonts w:ascii="Times New Roman" w:hAnsi="Times New Roman"/>
          <w:sz w:val="24"/>
          <w:szCs w:val="24"/>
        </w:rPr>
      </w:pPr>
      <w:r w:rsidRPr="005B386E">
        <w:rPr>
          <w:rFonts w:ascii="Times New Roman" w:hAnsi="Times New Roman"/>
          <w:sz w:val="24"/>
          <w:szCs w:val="24"/>
        </w:rPr>
        <w:t>защита надземных трубопроводов и оборудования от статического электричества и вторичных проявлений молнии методом заземления;</w:t>
      </w:r>
    </w:p>
    <w:p w:rsidR="004428F5" w:rsidRPr="005B386E" w:rsidRDefault="004428F5"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освобождение трубопроводов от нефти во время ремонтных работ;</w:t>
      </w:r>
    </w:p>
    <w:p w:rsidR="004428F5" w:rsidRPr="005B386E" w:rsidRDefault="004428F5"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все работники допускаются к работе только после прохождения противопожарного инструктажа, а при изменении специфики работы проходят дополнительное обучение по предупреждению и тушению возможных пожаров в порядке, установленном руководителем;</w:t>
      </w:r>
    </w:p>
    <w:p w:rsidR="004428F5" w:rsidRPr="005B386E" w:rsidRDefault="004428F5"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lastRenderedPageBreak/>
        <w:t>для всех производственных, административных, складских и вспомогательных помещений устанавливается противопожарный режим и на видных местах вывешиваются таблички с указанием порядка вызова пожарной охраны;</w:t>
      </w:r>
    </w:p>
    <w:p w:rsidR="004428F5" w:rsidRPr="005B386E" w:rsidRDefault="004428F5"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правила применения на территории объекта открытого огня, проезда транспорта, допустимость курения и проведение временных пожароопасных работ устанавливаются общими объектовыми инструкциями о мерах пожарной безопасности;</w:t>
      </w:r>
    </w:p>
    <w:p w:rsidR="004428F5" w:rsidRPr="005B386E" w:rsidRDefault="004428F5"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предусматривается своевременная очистка территории объекта от горючих отходов, мусора, тары;</w:t>
      </w:r>
    </w:p>
    <w:p w:rsidR="004428F5" w:rsidRPr="005B386E" w:rsidRDefault="004428F5" w:rsidP="00C8260A">
      <w:pPr>
        <w:pStyle w:val="a"/>
        <w:tabs>
          <w:tab w:val="clear" w:pos="1713"/>
          <w:tab w:val="num" w:pos="1440"/>
        </w:tabs>
        <w:spacing w:line="360" w:lineRule="auto"/>
        <w:ind w:left="0"/>
        <w:rPr>
          <w:rFonts w:ascii="Times New Roman" w:hAnsi="Times New Roman"/>
          <w:sz w:val="24"/>
          <w:szCs w:val="24"/>
        </w:rPr>
      </w:pPr>
      <w:r w:rsidRPr="005B386E">
        <w:rPr>
          <w:rFonts w:ascii="Times New Roman" w:hAnsi="Times New Roman"/>
          <w:sz w:val="24"/>
          <w:szCs w:val="24"/>
        </w:rPr>
        <w:t>производство работ по эксплуатации и обслуживанию объекта в строгом соответствии с инструкциями, определяющими основные положения по эксплуатации, инструкциями по технике безопасности, эксплуатации и ремонту оборудования, составленными с учетом местных условий для всех видов работ, утвержденными соответствующими службами.</w:t>
      </w:r>
    </w:p>
    <w:sectPr w:rsidR="004428F5" w:rsidRPr="005B386E" w:rsidSect="00764C39">
      <w:footerReference w:type="default" r:id="rId17"/>
      <w:pgSz w:w="11906" w:h="16838"/>
      <w:pgMar w:top="567" w:right="425" w:bottom="993" w:left="1276" w:header="0" w:footer="0" w:gutter="0"/>
      <w:pgBorders>
        <w:top w:val="single" w:sz="4" w:space="1" w:color="auto"/>
        <w:left w:val="single" w:sz="4" w:space="5" w:color="auto"/>
        <w:bottom w:val="single" w:sz="4" w:space="0" w:color="auto"/>
        <w:right w:val="single" w:sz="4" w:space="5"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9E1" w:rsidRDefault="002159E1" w:rsidP="003F0C78">
      <w:pPr>
        <w:spacing w:after="0" w:line="240" w:lineRule="auto"/>
      </w:pPr>
      <w:r>
        <w:separator/>
      </w:r>
    </w:p>
  </w:endnote>
  <w:endnote w:type="continuationSeparator" w:id="0">
    <w:p w:rsidR="002159E1" w:rsidRDefault="002159E1" w:rsidP="003F0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onospac821 BT">
    <w:panose1 w:val="020B0609020202020204"/>
    <w:charset w:val="00"/>
    <w:family w:val="modern"/>
    <w:pitch w:val="fixed"/>
    <w:sig w:usb0="00000087" w:usb1="00000000" w:usb2="00000000" w:usb3="00000000" w:csb0="0000001B" w:csb1="00000000"/>
  </w:font>
  <w:font w:name="Marlett">
    <w:panose1 w:val="00000000000000000000"/>
    <w:charset w:val="02"/>
    <w:family w:val="auto"/>
    <w:pitch w:val="variable"/>
    <w:sig w:usb0="00000000" w:usb1="10000000" w:usb2="00000000" w:usb3="00000000" w:csb0="80000000" w:csb1="00000000"/>
  </w:font>
  <w:font w:name="OpenSymbol">
    <w:altName w:val="MS Mincho"/>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55" w:type="dxa"/>
      <w:tblInd w:w="-34" w:type="dxa"/>
      <w:tblLook w:val="04A0" w:firstRow="1" w:lastRow="0" w:firstColumn="1" w:lastColumn="0" w:noHBand="0" w:noVBand="1"/>
    </w:tblPr>
    <w:tblGrid>
      <w:gridCol w:w="704"/>
      <w:gridCol w:w="712"/>
      <w:gridCol w:w="1556"/>
      <w:gridCol w:w="955"/>
      <w:gridCol w:w="839"/>
      <w:gridCol w:w="2788"/>
      <w:gridCol w:w="1012"/>
      <w:gridCol w:w="811"/>
      <w:gridCol w:w="1078"/>
    </w:tblGrid>
    <w:tr w:rsidR="00870026" w:rsidRPr="00835330" w:rsidTr="00E230F1">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20"/>
              <w:szCs w:val="20"/>
              <w:lang w:eastAsia="ru-RU"/>
            </w:rPr>
          </w:pPr>
        </w:p>
      </w:tc>
      <w:tc>
        <w:tcPr>
          <w:tcW w:w="712"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20"/>
              <w:szCs w:val="20"/>
              <w:lang w:eastAsia="ru-RU"/>
            </w:rPr>
          </w:pPr>
        </w:p>
      </w:tc>
      <w:tc>
        <w:tcPr>
          <w:tcW w:w="1556"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20"/>
              <w:szCs w:val="20"/>
              <w:lang w:eastAsia="ru-RU"/>
            </w:rPr>
          </w:pPr>
        </w:p>
      </w:tc>
      <w:tc>
        <w:tcPr>
          <w:tcW w:w="955"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20"/>
              <w:szCs w:val="20"/>
              <w:lang w:eastAsia="ru-RU"/>
            </w:rPr>
          </w:pPr>
        </w:p>
      </w:tc>
      <w:tc>
        <w:tcPr>
          <w:tcW w:w="839"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20"/>
              <w:szCs w:val="20"/>
              <w:lang w:eastAsia="ru-RU"/>
            </w:rPr>
          </w:pPr>
        </w:p>
      </w:tc>
      <w:tc>
        <w:tcPr>
          <w:tcW w:w="5689" w:type="dxa"/>
          <w:gridSpan w:val="4"/>
          <w:vMerge w:val="restart"/>
          <w:tcBorders>
            <w:top w:val="nil"/>
            <w:left w:val="nil"/>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b/>
              <w:i/>
              <w:color w:val="000000"/>
              <w:sz w:val="28"/>
              <w:szCs w:val="28"/>
              <w:lang w:eastAsia="ru-RU"/>
            </w:rPr>
          </w:pPr>
          <w:r w:rsidRPr="00847352">
            <w:rPr>
              <w:rFonts w:ascii="Times New Roman" w:eastAsia="Times New Roman" w:hAnsi="Times New Roman" w:cs="Times New Roman"/>
              <w:b/>
              <w:i/>
              <w:color w:val="000000"/>
              <w:sz w:val="28"/>
              <w:szCs w:val="28"/>
              <w:lang w:eastAsia="ru-RU"/>
            </w:rPr>
            <w:t>2428П-ПМТ</w:t>
          </w:r>
          <w:proofErr w:type="gramStart"/>
          <w:r w:rsidRPr="00847352">
            <w:rPr>
              <w:rFonts w:ascii="Times New Roman" w:eastAsia="Times New Roman" w:hAnsi="Times New Roman" w:cs="Times New Roman"/>
              <w:b/>
              <w:i/>
              <w:color w:val="000000"/>
              <w:sz w:val="28"/>
              <w:szCs w:val="28"/>
              <w:lang w:eastAsia="ru-RU"/>
            </w:rPr>
            <w:t>.Т</w:t>
          </w:r>
          <w:proofErr w:type="gramEnd"/>
          <w:r w:rsidRPr="00847352">
            <w:rPr>
              <w:rFonts w:ascii="Times New Roman" w:eastAsia="Times New Roman" w:hAnsi="Times New Roman" w:cs="Times New Roman"/>
              <w:b/>
              <w:i/>
              <w:color w:val="000000"/>
              <w:sz w:val="28"/>
              <w:szCs w:val="28"/>
              <w:lang w:eastAsia="ru-RU"/>
            </w:rPr>
            <w:t>З</w:t>
          </w:r>
        </w:p>
      </w:tc>
    </w:tr>
    <w:tr w:rsidR="00870026" w:rsidRPr="00835330" w:rsidTr="00E230F1">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20"/>
              <w:szCs w:val="20"/>
              <w:lang w:eastAsia="ru-RU"/>
            </w:rPr>
          </w:pPr>
        </w:p>
      </w:tc>
      <w:tc>
        <w:tcPr>
          <w:tcW w:w="712"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20"/>
              <w:szCs w:val="20"/>
              <w:lang w:eastAsia="ru-RU"/>
            </w:rPr>
          </w:pPr>
        </w:p>
      </w:tc>
      <w:tc>
        <w:tcPr>
          <w:tcW w:w="1556"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20"/>
              <w:szCs w:val="20"/>
              <w:lang w:eastAsia="ru-RU"/>
            </w:rPr>
          </w:pPr>
        </w:p>
      </w:tc>
      <w:tc>
        <w:tcPr>
          <w:tcW w:w="955"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20"/>
              <w:szCs w:val="20"/>
              <w:lang w:eastAsia="ru-RU"/>
            </w:rPr>
          </w:pPr>
        </w:p>
      </w:tc>
      <w:tc>
        <w:tcPr>
          <w:tcW w:w="839"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20"/>
              <w:szCs w:val="20"/>
              <w:lang w:eastAsia="ru-RU"/>
            </w:rPr>
          </w:pPr>
        </w:p>
      </w:tc>
      <w:tc>
        <w:tcPr>
          <w:tcW w:w="5689" w:type="dxa"/>
          <w:gridSpan w:val="4"/>
          <w:vMerge/>
          <w:tcBorders>
            <w:left w:val="nil"/>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20"/>
              <w:szCs w:val="20"/>
              <w:lang w:eastAsia="ru-RU"/>
            </w:rPr>
          </w:pPr>
        </w:p>
      </w:tc>
    </w:tr>
    <w:tr w:rsidR="00870026" w:rsidRPr="00080529" w:rsidTr="00E230F1">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proofErr w:type="spellStart"/>
          <w:r w:rsidRPr="00847352">
            <w:rPr>
              <w:rFonts w:ascii="Times New Roman" w:eastAsia="Times New Roman" w:hAnsi="Times New Roman" w:cs="Times New Roman"/>
              <w:i/>
              <w:color w:val="000000"/>
              <w:sz w:val="18"/>
              <w:szCs w:val="18"/>
              <w:lang w:eastAsia="ru-RU"/>
            </w:rPr>
            <w:t>Изм</w:t>
          </w:r>
          <w:proofErr w:type="spellEnd"/>
        </w:p>
      </w:tc>
      <w:tc>
        <w:tcPr>
          <w:tcW w:w="712"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Лист</w:t>
          </w:r>
        </w:p>
      </w:tc>
      <w:tc>
        <w:tcPr>
          <w:tcW w:w="1556"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 xml:space="preserve">№ </w:t>
          </w:r>
          <w:proofErr w:type="spellStart"/>
          <w:proofErr w:type="gramStart"/>
          <w:r w:rsidRPr="00847352">
            <w:rPr>
              <w:rFonts w:ascii="Times New Roman" w:eastAsia="Times New Roman" w:hAnsi="Times New Roman" w:cs="Times New Roman"/>
              <w:i/>
              <w:color w:val="000000"/>
              <w:sz w:val="18"/>
              <w:szCs w:val="18"/>
              <w:lang w:eastAsia="ru-RU"/>
            </w:rPr>
            <w:t>докум</w:t>
          </w:r>
          <w:proofErr w:type="spellEnd"/>
          <w:proofErr w:type="gramEnd"/>
        </w:p>
      </w:tc>
      <w:tc>
        <w:tcPr>
          <w:tcW w:w="955"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Подпись</w:t>
          </w:r>
        </w:p>
      </w:tc>
      <w:tc>
        <w:tcPr>
          <w:tcW w:w="839"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Дата</w:t>
          </w:r>
        </w:p>
      </w:tc>
      <w:tc>
        <w:tcPr>
          <w:tcW w:w="5689" w:type="dxa"/>
          <w:gridSpan w:val="4"/>
          <w:vMerge/>
          <w:tcBorders>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p>
      </w:tc>
    </w:tr>
    <w:tr w:rsidR="00870026" w:rsidRPr="00080529" w:rsidTr="00E230F1">
      <w:trPr>
        <w:trHeight w:val="300"/>
      </w:trPr>
      <w:tc>
        <w:tcPr>
          <w:tcW w:w="1416" w:type="dxa"/>
          <w:gridSpan w:val="2"/>
          <w:tcBorders>
            <w:top w:val="nil"/>
            <w:left w:val="single" w:sz="4" w:space="0" w:color="auto"/>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Разработал</w:t>
          </w:r>
        </w:p>
      </w:tc>
      <w:tc>
        <w:tcPr>
          <w:tcW w:w="1556"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Кузьменко Е.В.</w:t>
          </w:r>
        </w:p>
      </w:tc>
      <w:tc>
        <w:tcPr>
          <w:tcW w:w="955"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p>
      </w:tc>
      <w:tc>
        <w:tcPr>
          <w:tcW w:w="839"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09.15</w:t>
          </w:r>
        </w:p>
      </w:tc>
      <w:tc>
        <w:tcPr>
          <w:tcW w:w="2788" w:type="dxa"/>
          <w:vMerge w:val="restart"/>
          <w:tcBorders>
            <w:top w:val="nil"/>
            <w:left w:val="nil"/>
            <w:right w:val="single" w:sz="4" w:space="0" w:color="auto"/>
          </w:tcBorders>
          <w:shd w:val="clear" w:color="auto" w:fill="auto"/>
          <w:noWrap/>
          <w:vAlign w:val="center"/>
          <w:hideMark/>
        </w:tcPr>
        <w:p w:rsidR="00870026" w:rsidRPr="00847352"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 xml:space="preserve">«Сбор нефти и газа со скважины </w:t>
          </w:r>
          <w:r>
            <w:rPr>
              <w:rFonts w:ascii="Times New Roman" w:eastAsia="Times New Roman" w:hAnsi="Times New Roman" w:cs="Times New Roman"/>
              <w:i/>
              <w:color w:val="000000"/>
              <w:sz w:val="18"/>
              <w:szCs w:val="18"/>
              <w:lang w:eastAsia="ru-RU"/>
            </w:rPr>
            <w:t xml:space="preserve">№ 9 </w:t>
          </w:r>
          <w:proofErr w:type="spellStart"/>
          <w:r>
            <w:rPr>
              <w:rFonts w:ascii="Times New Roman" w:eastAsia="Times New Roman" w:hAnsi="Times New Roman" w:cs="Times New Roman"/>
              <w:i/>
              <w:color w:val="000000"/>
              <w:sz w:val="18"/>
              <w:szCs w:val="18"/>
              <w:lang w:eastAsia="ru-RU"/>
            </w:rPr>
            <w:t>Сосновского</w:t>
          </w:r>
          <w:r w:rsidRPr="00847352">
            <w:rPr>
              <w:rFonts w:ascii="Times New Roman" w:eastAsia="Times New Roman" w:hAnsi="Times New Roman" w:cs="Times New Roman"/>
              <w:i/>
              <w:color w:val="000000"/>
              <w:sz w:val="18"/>
              <w:szCs w:val="18"/>
              <w:lang w:eastAsia="ru-RU"/>
            </w:rPr>
            <w:t>месторождения</w:t>
          </w:r>
          <w:proofErr w:type="spellEnd"/>
          <w:r w:rsidRPr="00847352">
            <w:rPr>
              <w:rFonts w:ascii="Times New Roman" w:eastAsia="Times New Roman" w:hAnsi="Times New Roman" w:cs="Times New Roman"/>
              <w:i/>
              <w:color w:val="000000"/>
              <w:sz w:val="18"/>
              <w:szCs w:val="18"/>
              <w:lang w:eastAsia="ru-RU"/>
            </w:rPr>
            <w:t>»</w:t>
          </w:r>
        </w:p>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Проект межевания территории</w:t>
          </w:r>
        </w:p>
      </w:tc>
      <w:tc>
        <w:tcPr>
          <w:tcW w:w="1012"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Стадия</w:t>
          </w:r>
        </w:p>
      </w:tc>
      <w:tc>
        <w:tcPr>
          <w:tcW w:w="811"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Лист</w:t>
          </w:r>
        </w:p>
      </w:tc>
      <w:tc>
        <w:tcPr>
          <w:tcW w:w="1078"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Листов</w:t>
          </w:r>
        </w:p>
      </w:tc>
    </w:tr>
    <w:tr w:rsidR="00870026" w:rsidRPr="00080529" w:rsidTr="00E230F1">
      <w:trPr>
        <w:trHeight w:val="300"/>
      </w:trPr>
      <w:tc>
        <w:tcPr>
          <w:tcW w:w="1416" w:type="dxa"/>
          <w:gridSpan w:val="2"/>
          <w:tcBorders>
            <w:top w:val="nil"/>
            <w:left w:val="single" w:sz="4" w:space="0" w:color="auto"/>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Проверил</w:t>
          </w:r>
        </w:p>
      </w:tc>
      <w:tc>
        <w:tcPr>
          <w:tcW w:w="1556"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Чубенко М.А.</w:t>
          </w:r>
        </w:p>
      </w:tc>
      <w:tc>
        <w:tcPr>
          <w:tcW w:w="955"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p>
      </w:tc>
      <w:tc>
        <w:tcPr>
          <w:tcW w:w="839"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09.15</w:t>
          </w:r>
        </w:p>
      </w:tc>
      <w:tc>
        <w:tcPr>
          <w:tcW w:w="2788" w:type="dxa"/>
          <w:vMerge/>
          <w:tcBorders>
            <w:left w:val="nil"/>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p>
      </w:tc>
      <w:tc>
        <w:tcPr>
          <w:tcW w:w="1012"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proofErr w:type="gramStart"/>
          <w:r w:rsidRPr="00847352">
            <w:rPr>
              <w:rFonts w:ascii="Times New Roman" w:eastAsia="Times New Roman" w:hAnsi="Times New Roman" w:cs="Times New Roman"/>
              <w:i/>
              <w:color w:val="000000"/>
              <w:sz w:val="18"/>
              <w:szCs w:val="18"/>
              <w:lang w:eastAsia="ru-RU"/>
            </w:rPr>
            <w:t>П</w:t>
          </w:r>
          <w:proofErr w:type="gramEnd"/>
        </w:p>
      </w:tc>
      <w:tc>
        <w:tcPr>
          <w:tcW w:w="811"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fldChar w:fldCharType="begin"/>
          </w:r>
          <w:r w:rsidRPr="00847352">
            <w:rPr>
              <w:rFonts w:ascii="Times New Roman" w:eastAsia="Times New Roman" w:hAnsi="Times New Roman" w:cs="Times New Roman"/>
              <w:i/>
              <w:color w:val="000000"/>
              <w:sz w:val="18"/>
              <w:szCs w:val="18"/>
              <w:lang w:eastAsia="ru-RU"/>
            </w:rPr>
            <w:instrText xml:space="preserve"> PAGE  \* Arabic  \* MERGEFORMAT </w:instrText>
          </w:r>
          <w:r w:rsidRPr="00847352">
            <w:rPr>
              <w:rFonts w:ascii="Times New Roman" w:eastAsia="Times New Roman" w:hAnsi="Times New Roman" w:cs="Times New Roman"/>
              <w:i/>
              <w:color w:val="000000"/>
              <w:sz w:val="18"/>
              <w:szCs w:val="18"/>
              <w:lang w:eastAsia="ru-RU"/>
            </w:rPr>
            <w:fldChar w:fldCharType="separate"/>
          </w:r>
          <w:r>
            <w:rPr>
              <w:rFonts w:ascii="Times New Roman" w:eastAsia="Times New Roman" w:hAnsi="Times New Roman" w:cs="Times New Roman"/>
              <w:i/>
              <w:noProof/>
              <w:color w:val="000000"/>
              <w:sz w:val="18"/>
              <w:szCs w:val="18"/>
              <w:lang w:eastAsia="ru-RU"/>
            </w:rPr>
            <w:t>3</w:t>
          </w:r>
          <w:r w:rsidRPr="00847352">
            <w:rPr>
              <w:rFonts w:ascii="Times New Roman" w:eastAsia="Times New Roman" w:hAnsi="Times New Roman" w:cs="Times New Roman"/>
              <w:i/>
              <w:color w:val="000000"/>
              <w:sz w:val="18"/>
              <w:szCs w:val="18"/>
              <w:lang w:eastAsia="ru-RU"/>
            </w:rPr>
            <w:fldChar w:fldCharType="end"/>
          </w:r>
        </w:p>
      </w:tc>
      <w:tc>
        <w:tcPr>
          <w:tcW w:w="1078"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fldChar w:fldCharType="begin"/>
          </w:r>
          <w:r w:rsidRPr="00847352">
            <w:rPr>
              <w:rFonts w:ascii="Times New Roman" w:eastAsia="Times New Roman" w:hAnsi="Times New Roman" w:cs="Times New Roman"/>
              <w:i/>
              <w:color w:val="000000"/>
              <w:sz w:val="18"/>
              <w:szCs w:val="18"/>
              <w:lang w:eastAsia="ru-RU"/>
            </w:rPr>
            <w:instrText xml:space="preserve"> NUMPAGES  \* Arabic  \* MERGEFORMAT </w:instrText>
          </w:r>
          <w:r w:rsidRPr="00847352">
            <w:rPr>
              <w:rFonts w:ascii="Times New Roman" w:eastAsia="Times New Roman" w:hAnsi="Times New Roman" w:cs="Times New Roman"/>
              <w:i/>
              <w:color w:val="000000"/>
              <w:sz w:val="18"/>
              <w:szCs w:val="18"/>
              <w:lang w:eastAsia="ru-RU"/>
            </w:rPr>
            <w:fldChar w:fldCharType="separate"/>
          </w:r>
          <w:r>
            <w:rPr>
              <w:rFonts w:ascii="Times New Roman" w:eastAsia="Times New Roman" w:hAnsi="Times New Roman" w:cs="Times New Roman"/>
              <w:i/>
              <w:noProof/>
              <w:color w:val="000000"/>
              <w:sz w:val="18"/>
              <w:szCs w:val="18"/>
              <w:lang w:eastAsia="ru-RU"/>
            </w:rPr>
            <w:t>24</w:t>
          </w:r>
          <w:r w:rsidRPr="00847352">
            <w:rPr>
              <w:rFonts w:ascii="Times New Roman" w:eastAsia="Times New Roman" w:hAnsi="Times New Roman" w:cs="Times New Roman"/>
              <w:i/>
              <w:color w:val="000000"/>
              <w:sz w:val="18"/>
              <w:szCs w:val="18"/>
              <w:lang w:eastAsia="ru-RU"/>
            </w:rPr>
            <w:fldChar w:fldCharType="end"/>
          </w:r>
        </w:p>
      </w:tc>
    </w:tr>
    <w:tr w:rsidR="00870026" w:rsidRPr="00080529" w:rsidTr="00E230F1">
      <w:trPr>
        <w:trHeight w:val="300"/>
      </w:trPr>
      <w:tc>
        <w:tcPr>
          <w:tcW w:w="1416" w:type="dxa"/>
          <w:gridSpan w:val="2"/>
          <w:tcBorders>
            <w:top w:val="nil"/>
            <w:left w:val="single" w:sz="4" w:space="0" w:color="auto"/>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proofErr w:type="spellStart"/>
          <w:r w:rsidRPr="00847352">
            <w:rPr>
              <w:rFonts w:ascii="Times New Roman" w:eastAsia="Times New Roman" w:hAnsi="Times New Roman" w:cs="Times New Roman"/>
              <w:i/>
              <w:color w:val="000000"/>
              <w:sz w:val="18"/>
              <w:szCs w:val="18"/>
              <w:lang w:eastAsia="ru-RU"/>
            </w:rPr>
            <w:t>Нач</w:t>
          </w:r>
          <w:proofErr w:type="gramStart"/>
          <w:r w:rsidRPr="00847352">
            <w:rPr>
              <w:rFonts w:ascii="Times New Roman" w:eastAsia="Times New Roman" w:hAnsi="Times New Roman" w:cs="Times New Roman"/>
              <w:i/>
              <w:color w:val="000000"/>
              <w:sz w:val="18"/>
              <w:szCs w:val="18"/>
              <w:lang w:eastAsia="ru-RU"/>
            </w:rPr>
            <w:t>.о</w:t>
          </w:r>
          <w:proofErr w:type="gramEnd"/>
          <w:r w:rsidRPr="00847352">
            <w:rPr>
              <w:rFonts w:ascii="Times New Roman" w:eastAsia="Times New Roman" w:hAnsi="Times New Roman" w:cs="Times New Roman"/>
              <w:i/>
              <w:color w:val="000000"/>
              <w:sz w:val="18"/>
              <w:szCs w:val="18"/>
              <w:lang w:eastAsia="ru-RU"/>
            </w:rPr>
            <w:t>тдела</w:t>
          </w:r>
          <w:proofErr w:type="spellEnd"/>
        </w:p>
      </w:tc>
      <w:tc>
        <w:tcPr>
          <w:tcW w:w="1556"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Алексеева И.В.</w:t>
          </w:r>
        </w:p>
      </w:tc>
      <w:tc>
        <w:tcPr>
          <w:tcW w:w="955"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p>
      </w:tc>
      <w:tc>
        <w:tcPr>
          <w:tcW w:w="839"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09.15</w:t>
          </w:r>
        </w:p>
      </w:tc>
      <w:tc>
        <w:tcPr>
          <w:tcW w:w="2788" w:type="dxa"/>
          <w:vMerge/>
          <w:tcBorders>
            <w:left w:val="nil"/>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p>
      </w:tc>
      <w:tc>
        <w:tcPr>
          <w:tcW w:w="2901" w:type="dxa"/>
          <w:gridSpan w:val="3"/>
          <w:vMerge w:val="restart"/>
          <w:tcBorders>
            <w:top w:val="nil"/>
            <w:left w:val="nil"/>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Times New Roman" w:eastAsia="Times New Roman" w:hAnsi="Times New Roman" w:cs="Times New Roman"/>
              <w:i/>
              <w:color w:val="000000"/>
              <w:sz w:val="18"/>
              <w:szCs w:val="18"/>
              <w:lang w:eastAsia="ru-RU"/>
            </w:rPr>
          </w:pPr>
          <w:r w:rsidRPr="00847352">
            <w:rPr>
              <w:rFonts w:ascii="Times New Roman" w:eastAsia="Times New Roman" w:hAnsi="Times New Roman" w:cs="Times New Roman"/>
              <w:i/>
              <w:color w:val="000000"/>
              <w:sz w:val="18"/>
              <w:szCs w:val="18"/>
              <w:lang w:eastAsia="ru-RU"/>
            </w:rPr>
            <w:t>ООО «</w:t>
          </w:r>
          <w:proofErr w:type="spellStart"/>
          <w:r w:rsidRPr="00847352">
            <w:rPr>
              <w:rFonts w:ascii="Times New Roman" w:eastAsia="Times New Roman" w:hAnsi="Times New Roman" w:cs="Times New Roman"/>
              <w:i/>
              <w:color w:val="000000"/>
              <w:sz w:val="18"/>
              <w:szCs w:val="18"/>
              <w:lang w:eastAsia="ru-RU"/>
            </w:rPr>
            <w:t>СамараНИПИнефть</w:t>
          </w:r>
          <w:proofErr w:type="spellEnd"/>
          <w:r w:rsidRPr="00847352">
            <w:rPr>
              <w:rFonts w:ascii="Times New Roman" w:eastAsia="Times New Roman" w:hAnsi="Times New Roman" w:cs="Times New Roman"/>
              <w:i/>
              <w:color w:val="000000"/>
              <w:sz w:val="18"/>
              <w:szCs w:val="18"/>
              <w:lang w:eastAsia="ru-RU"/>
            </w:rPr>
            <w:t>»</w:t>
          </w:r>
        </w:p>
      </w:tc>
    </w:tr>
    <w:tr w:rsidR="00870026" w:rsidRPr="00D91A93" w:rsidTr="00E230F1">
      <w:trPr>
        <w:trHeight w:val="300"/>
      </w:trPr>
      <w:tc>
        <w:tcPr>
          <w:tcW w:w="1416" w:type="dxa"/>
          <w:gridSpan w:val="2"/>
          <w:tcBorders>
            <w:top w:val="nil"/>
            <w:left w:val="single" w:sz="4" w:space="0" w:color="auto"/>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Calibri" w:eastAsia="Times New Roman" w:hAnsi="Calibri" w:cs="Times New Roman"/>
              <w:color w:val="000000"/>
              <w:lang w:eastAsia="ru-RU"/>
            </w:rPr>
          </w:pPr>
        </w:p>
      </w:tc>
      <w:tc>
        <w:tcPr>
          <w:tcW w:w="1556"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Calibri" w:eastAsia="Times New Roman" w:hAnsi="Calibri" w:cs="Times New Roman"/>
              <w:color w:val="000000"/>
              <w:lang w:eastAsia="ru-RU"/>
            </w:rPr>
          </w:pPr>
        </w:p>
      </w:tc>
      <w:tc>
        <w:tcPr>
          <w:tcW w:w="955"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Calibri" w:eastAsia="Times New Roman" w:hAnsi="Calibri" w:cs="Times New Roman"/>
              <w:color w:val="000000"/>
              <w:lang w:eastAsia="ru-RU"/>
            </w:rPr>
          </w:pPr>
        </w:p>
      </w:tc>
      <w:tc>
        <w:tcPr>
          <w:tcW w:w="839"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Calibri" w:eastAsia="Times New Roman" w:hAnsi="Calibri" w:cs="Times New Roman"/>
              <w:color w:val="000000"/>
              <w:lang w:eastAsia="ru-RU"/>
            </w:rPr>
          </w:pPr>
        </w:p>
      </w:tc>
      <w:tc>
        <w:tcPr>
          <w:tcW w:w="2788" w:type="dxa"/>
          <w:vMerge/>
          <w:tcBorders>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Calibri" w:eastAsia="Times New Roman" w:hAnsi="Calibri" w:cs="Times New Roman"/>
              <w:color w:val="000000"/>
              <w:lang w:eastAsia="ru-RU"/>
            </w:rPr>
          </w:pPr>
        </w:p>
      </w:tc>
      <w:tc>
        <w:tcPr>
          <w:tcW w:w="2901" w:type="dxa"/>
          <w:gridSpan w:val="3"/>
          <w:vMerge/>
          <w:tcBorders>
            <w:left w:val="nil"/>
            <w:bottom w:val="single" w:sz="4" w:space="0" w:color="auto"/>
            <w:right w:val="single" w:sz="4" w:space="0" w:color="auto"/>
          </w:tcBorders>
          <w:shd w:val="clear" w:color="auto" w:fill="auto"/>
          <w:noWrap/>
          <w:vAlign w:val="center"/>
          <w:hideMark/>
        </w:tcPr>
        <w:p w:rsidR="00870026" w:rsidRPr="00D91A93" w:rsidRDefault="00870026" w:rsidP="00E230F1">
          <w:pPr>
            <w:spacing w:after="0" w:line="240" w:lineRule="auto"/>
            <w:jc w:val="center"/>
            <w:rPr>
              <w:rFonts w:ascii="Calibri" w:eastAsia="Times New Roman" w:hAnsi="Calibri" w:cs="Times New Roman"/>
              <w:color w:val="000000"/>
              <w:lang w:eastAsia="ru-RU"/>
            </w:rPr>
          </w:pPr>
        </w:p>
      </w:tc>
    </w:tr>
  </w:tbl>
  <w:p w:rsidR="00870026" w:rsidRDefault="0087002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026" w:rsidRPr="00C8260A" w:rsidRDefault="00870026" w:rsidP="00C8260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18" w:type="dxa"/>
      <w:jc w:val="center"/>
      <w:tblInd w:w="-34" w:type="dxa"/>
      <w:tblLook w:val="04A0" w:firstRow="1" w:lastRow="0" w:firstColumn="1" w:lastColumn="0" w:noHBand="0" w:noVBand="1"/>
    </w:tblPr>
    <w:tblGrid>
      <w:gridCol w:w="860"/>
      <w:gridCol w:w="734"/>
      <w:gridCol w:w="1185"/>
      <w:gridCol w:w="1075"/>
      <w:gridCol w:w="737"/>
      <w:gridCol w:w="4699"/>
      <w:gridCol w:w="1128"/>
    </w:tblGrid>
    <w:tr w:rsidR="00870026" w:rsidRPr="00764C39" w:rsidTr="00764C39">
      <w:trPr>
        <w:trHeight w:val="283"/>
        <w:jc w:val="center"/>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p>
      </w:tc>
      <w:tc>
        <w:tcPr>
          <w:tcW w:w="734"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p>
      </w:tc>
      <w:tc>
        <w:tcPr>
          <w:tcW w:w="1185"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p>
      </w:tc>
      <w:tc>
        <w:tcPr>
          <w:tcW w:w="1075"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p>
      </w:tc>
      <w:tc>
        <w:tcPr>
          <w:tcW w:w="737"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p>
      </w:tc>
      <w:tc>
        <w:tcPr>
          <w:tcW w:w="4699" w:type="dxa"/>
          <w:vMerge w:val="restart"/>
          <w:tcBorders>
            <w:top w:val="nil"/>
            <w:left w:val="nil"/>
            <w:right w:val="single" w:sz="4" w:space="0" w:color="auto"/>
          </w:tcBorders>
          <w:shd w:val="clear" w:color="auto" w:fill="auto"/>
          <w:noWrap/>
          <w:vAlign w:val="center"/>
        </w:tcPr>
        <w:p w:rsidR="00870026" w:rsidRPr="0048245D" w:rsidRDefault="00870026" w:rsidP="009E6BA2">
          <w:pPr>
            <w:spacing w:after="0" w:line="240" w:lineRule="auto"/>
            <w:jc w:val="center"/>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3715</w:t>
          </w:r>
          <w:r w:rsidRPr="00764C39">
            <w:rPr>
              <w:rFonts w:ascii="Times New Roman" w:eastAsia="Times New Roman" w:hAnsi="Times New Roman" w:cs="Times New Roman"/>
              <w:b/>
              <w:i/>
              <w:color w:val="000000"/>
              <w:sz w:val="28"/>
              <w:szCs w:val="28"/>
              <w:lang w:eastAsia="ru-RU"/>
            </w:rPr>
            <w:t>П-П</w:t>
          </w:r>
          <w:r>
            <w:rPr>
              <w:rFonts w:ascii="Times New Roman" w:eastAsia="Times New Roman" w:hAnsi="Times New Roman" w:cs="Times New Roman"/>
              <w:b/>
              <w:i/>
              <w:color w:val="000000"/>
              <w:sz w:val="28"/>
              <w:szCs w:val="28"/>
              <w:lang w:eastAsia="ru-RU"/>
            </w:rPr>
            <w:t>ПТ</w:t>
          </w:r>
          <w:proofErr w:type="gramStart"/>
          <w:r>
            <w:rPr>
              <w:rFonts w:ascii="Times New Roman" w:eastAsia="Times New Roman" w:hAnsi="Times New Roman" w:cs="Times New Roman"/>
              <w:b/>
              <w:i/>
              <w:color w:val="000000"/>
              <w:sz w:val="28"/>
              <w:szCs w:val="28"/>
              <w:lang w:eastAsia="ru-RU"/>
            </w:rPr>
            <w:t>.М</w:t>
          </w:r>
          <w:proofErr w:type="gramEnd"/>
          <w:r>
            <w:rPr>
              <w:rFonts w:ascii="Times New Roman" w:eastAsia="Times New Roman" w:hAnsi="Times New Roman" w:cs="Times New Roman"/>
              <w:b/>
              <w:i/>
              <w:color w:val="000000"/>
              <w:sz w:val="28"/>
              <w:szCs w:val="28"/>
              <w:lang w:eastAsia="ru-RU"/>
            </w:rPr>
            <w:t>О</w:t>
          </w:r>
        </w:p>
      </w:tc>
      <w:tc>
        <w:tcPr>
          <w:tcW w:w="1128" w:type="dxa"/>
          <w:vMerge w:val="restart"/>
          <w:tcBorders>
            <w:top w:val="nil"/>
            <w:left w:val="nil"/>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r w:rsidRPr="00764C39">
            <w:rPr>
              <w:rFonts w:ascii="Times New Roman" w:eastAsia="Times New Roman" w:hAnsi="Times New Roman" w:cs="Times New Roman"/>
              <w:i/>
              <w:color w:val="000000"/>
              <w:sz w:val="18"/>
              <w:szCs w:val="18"/>
              <w:lang w:eastAsia="ru-RU"/>
            </w:rPr>
            <w:t>Лист</w:t>
          </w:r>
        </w:p>
      </w:tc>
    </w:tr>
    <w:tr w:rsidR="00870026" w:rsidRPr="00764C39" w:rsidTr="00764C39">
      <w:trPr>
        <w:trHeight w:val="300"/>
        <w:jc w:val="center"/>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p>
      </w:tc>
      <w:tc>
        <w:tcPr>
          <w:tcW w:w="734"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p>
      </w:tc>
      <w:tc>
        <w:tcPr>
          <w:tcW w:w="1185"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p>
      </w:tc>
      <w:tc>
        <w:tcPr>
          <w:tcW w:w="1075"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p>
      </w:tc>
      <w:tc>
        <w:tcPr>
          <w:tcW w:w="737"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p>
      </w:tc>
      <w:tc>
        <w:tcPr>
          <w:tcW w:w="4699" w:type="dxa"/>
          <w:vMerge/>
          <w:tcBorders>
            <w:left w:val="nil"/>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p>
      </w:tc>
      <w:tc>
        <w:tcPr>
          <w:tcW w:w="1128" w:type="dxa"/>
          <w:vMerge/>
          <w:tcBorders>
            <w:left w:val="nil"/>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p>
      </w:tc>
    </w:tr>
    <w:tr w:rsidR="00870026" w:rsidRPr="00764C39" w:rsidTr="00764C39">
      <w:trPr>
        <w:trHeight w:val="300"/>
        <w:jc w:val="center"/>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proofErr w:type="spellStart"/>
          <w:r w:rsidRPr="00764C39">
            <w:rPr>
              <w:rFonts w:ascii="Times New Roman" w:eastAsia="Times New Roman" w:hAnsi="Times New Roman" w:cs="Times New Roman"/>
              <w:i/>
              <w:color w:val="000000"/>
              <w:sz w:val="18"/>
              <w:szCs w:val="18"/>
              <w:lang w:eastAsia="ru-RU"/>
            </w:rPr>
            <w:t>Изм</w:t>
          </w:r>
          <w:proofErr w:type="spellEnd"/>
        </w:p>
      </w:tc>
      <w:tc>
        <w:tcPr>
          <w:tcW w:w="734"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r w:rsidRPr="00764C39">
            <w:rPr>
              <w:rFonts w:ascii="Times New Roman" w:eastAsia="Times New Roman" w:hAnsi="Times New Roman" w:cs="Times New Roman"/>
              <w:i/>
              <w:color w:val="000000"/>
              <w:sz w:val="18"/>
              <w:szCs w:val="18"/>
              <w:lang w:eastAsia="ru-RU"/>
            </w:rPr>
            <w:t>Лист</w:t>
          </w:r>
        </w:p>
      </w:tc>
      <w:tc>
        <w:tcPr>
          <w:tcW w:w="1185"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r w:rsidRPr="00764C39">
            <w:rPr>
              <w:rFonts w:ascii="Times New Roman" w:eastAsia="Times New Roman" w:hAnsi="Times New Roman" w:cs="Times New Roman"/>
              <w:i/>
              <w:color w:val="000000"/>
              <w:sz w:val="18"/>
              <w:szCs w:val="18"/>
              <w:lang w:eastAsia="ru-RU"/>
            </w:rPr>
            <w:t xml:space="preserve">№ </w:t>
          </w:r>
          <w:proofErr w:type="spellStart"/>
          <w:proofErr w:type="gramStart"/>
          <w:r w:rsidRPr="00764C39">
            <w:rPr>
              <w:rFonts w:ascii="Times New Roman" w:eastAsia="Times New Roman" w:hAnsi="Times New Roman" w:cs="Times New Roman"/>
              <w:i/>
              <w:color w:val="000000"/>
              <w:sz w:val="18"/>
              <w:szCs w:val="18"/>
              <w:lang w:eastAsia="ru-RU"/>
            </w:rPr>
            <w:t>докум</w:t>
          </w:r>
          <w:proofErr w:type="spellEnd"/>
          <w:proofErr w:type="gramEnd"/>
        </w:p>
      </w:tc>
      <w:tc>
        <w:tcPr>
          <w:tcW w:w="1075"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r w:rsidRPr="00764C39">
            <w:rPr>
              <w:rFonts w:ascii="Times New Roman" w:eastAsia="Times New Roman" w:hAnsi="Times New Roman" w:cs="Times New Roman"/>
              <w:i/>
              <w:color w:val="000000"/>
              <w:sz w:val="18"/>
              <w:szCs w:val="18"/>
              <w:lang w:eastAsia="ru-RU"/>
            </w:rPr>
            <w:t>Подпись</w:t>
          </w:r>
        </w:p>
      </w:tc>
      <w:tc>
        <w:tcPr>
          <w:tcW w:w="737"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r w:rsidRPr="00764C39">
            <w:rPr>
              <w:rFonts w:ascii="Times New Roman" w:eastAsia="Times New Roman" w:hAnsi="Times New Roman" w:cs="Times New Roman"/>
              <w:i/>
              <w:color w:val="000000"/>
              <w:sz w:val="18"/>
              <w:szCs w:val="18"/>
              <w:lang w:eastAsia="ru-RU"/>
            </w:rPr>
            <w:t>Дата</w:t>
          </w:r>
        </w:p>
      </w:tc>
      <w:tc>
        <w:tcPr>
          <w:tcW w:w="4699" w:type="dxa"/>
          <w:vMerge/>
          <w:tcBorders>
            <w:left w:val="nil"/>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p>
      </w:tc>
      <w:tc>
        <w:tcPr>
          <w:tcW w:w="1128" w:type="dxa"/>
          <w:tcBorders>
            <w:top w:val="nil"/>
            <w:left w:val="nil"/>
            <w:bottom w:val="single" w:sz="4" w:space="0" w:color="auto"/>
            <w:right w:val="single" w:sz="4" w:space="0" w:color="auto"/>
          </w:tcBorders>
          <w:shd w:val="clear" w:color="auto" w:fill="auto"/>
          <w:noWrap/>
          <w:vAlign w:val="center"/>
          <w:hideMark/>
        </w:tcPr>
        <w:p w:rsidR="00870026" w:rsidRPr="00D91A93" w:rsidRDefault="00870026" w:rsidP="00764C39">
          <w:pPr>
            <w:spacing w:after="0" w:line="240" w:lineRule="auto"/>
            <w:jc w:val="center"/>
            <w:rPr>
              <w:rFonts w:ascii="Times New Roman" w:eastAsia="Times New Roman" w:hAnsi="Times New Roman" w:cs="Times New Roman"/>
              <w:i/>
              <w:color w:val="000000"/>
              <w:sz w:val="18"/>
              <w:szCs w:val="18"/>
              <w:lang w:eastAsia="ru-RU"/>
            </w:rPr>
          </w:pPr>
          <w:r>
            <w:rPr>
              <w:rFonts w:ascii="Times New Roman" w:eastAsia="Times New Roman" w:hAnsi="Times New Roman" w:cs="Times New Roman"/>
              <w:i/>
              <w:color w:val="000000"/>
              <w:sz w:val="18"/>
              <w:szCs w:val="18"/>
              <w:lang w:eastAsia="ru-RU"/>
            </w:rPr>
            <w:fldChar w:fldCharType="begin"/>
          </w:r>
          <w:r>
            <w:rPr>
              <w:rFonts w:ascii="Times New Roman" w:eastAsia="Times New Roman" w:hAnsi="Times New Roman" w:cs="Times New Roman"/>
              <w:i/>
              <w:color w:val="000000"/>
              <w:sz w:val="18"/>
              <w:szCs w:val="18"/>
              <w:lang w:eastAsia="ru-RU"/>
            </w:rPr>
            <w:instrText xml:space="preserve"> PAGE  \* Arabic  \* MERGEFORMAT </w:instrText>
          </w:r>
          <w:r>
            <w:rPr>
              <w:rFonts w:ascii="Times New Roman" w:eastAsia="Times New Roman" w:hAnsi="Times New Roman" w:cs="Times New Roman"/>
              <w:i/>
              <w:color w:val="000000"/>
              <w:sz w:val="18"/>
              <w:szCs w:val="18"/>
              <w:lang w:eastAsia="ru-RU"/>
            </w:rPr>
            <w:fldChar w:fldCharType="separate"/>
          </w:r>
          <w:r w:rsidR="00840572">
            <w:rPr>
              <w:rFonts w:ascii="Times New Roman" w:eastAsia="Times New Roman" w:hAnsi="Times New Roman" w:cs="Times New Roman"/>
              <w:i/>
              <w:noProof/>
              <w:color w:val="000000"/>
              <w:sz w:val="18"/>
              <w:szCs w:val="18"/>
              <w:lang w:eastAsia="ru-RU"/>
            </w:rPr>
            <w:t>23</w:t>
          </w:r>
          <w:r>
            <w:rPr>
              <w:rFonts w:ascii="Times New Roman" w:eastAsia="Times New Roman" w:hAnsi="Times New Roman" w:cs="Times New Roman"/>
              <w:i/>
              <w:color w:val="000000"/>
              <w:sz w:val="18"/>
              <w:szCs w:val="18"/>
              <w:lang w:eastAsia="ru-RU"/>
            </w:rPr>
            <w:fldChar w:fldCharType="end"/>
          </w:r>
        </w:p>
      </w:tc>
    </w:tr>
  </w:tbl>
  <w:p w:rsidR="00870026" w:rsidRDefault="00870026" w:rsidP="00E4681A">
    <w:pPr>
      <w:pStyle w:val="a7"/>
      <w:ind w:right="14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9E1" w:rsidRDefault="002159E1" w:rsidP="003F0C78">
      <w:pPr>
        <w:spacing w:after="0" w:line="240" w:lineRule="auto"/>
      </w:pPr>
      <w:r>
        <w:separator/>
      </w:r>
    </w:p>
  </w:footnote>
  <w:footnote w:type="continuationSeparator" w:id="0">
    <w:p w:rsidR="002159E1" w:rsidRDefault="002159E1" w:rsidP="003F0C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026" w:rsidRPr="00D617F6" w:rsidRDefault="00870026" w:rsidP="00D617F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DC2F4E4"/>
    <w:lvl w:ilvl="0">
      <w:start w:val="1"/>
      <w:numFmt w:val="bullet"/>
      <w:lvlText w:val=""/>
      <w:lvlJc w:val="left"/>
      <w:pPr>
        <w:tabs>
          <w:tab w:val="num" w:pos="643"/>
        </w:tabs>
        <w:ind w:left="643" w:hanging="360"/>
      </w:pPr>
      <w:rPr>
        <w:rFonts w:ascii="Symbol" w:hAnsi="Symbol" w:hint="default"/>
      </w:rPr>
    </w:lvl>
  </w:abstractNum>
  <w:abstractNum w:abstractNumId="1">
    <w:nsid w:val="00000001"/>
    <w:multiLevelType w:val="multilevel"/>
    <w:tmpl w:val="00000001"/>
    <w:lvl w:ilvl="0">
      <w:start w:val="1"/>
      <w:numFmt w:val="none"/>
      <w:pStyle w:val="nieni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8Num3"/>
    <w:lvl w:ilvl="0">
      <w:start w:val="1"/>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3">
    <w:nsid w:val="00000003"/>
    <w:multiLevelType w:val="singleLevel"/>
    <w:tmpl w:val="00000003"/>
    <w:name w:val="WW8Num22"/>
    <w:lvl w:ilvl="0">
      <w:start w:val="1"/>
      <w:numFmt w:val="bullet"/>
      <w:lvlText w:val=""/>
      <w:lvlJc w:val="left"/>
      <w:pPr>
        <w:tabs>
          <w:tab w:val="num" w:pos="720"/>
        </w:tabs>
        <w:ind w:left="720" w:hanging="360"/>
      </w:pPr>
      <w:rPr>
        <w:rFonts w:ascii="Symbol" w:hAnsi="Symbol" w:cs="Symbol"/>
      </w:rPr>
    </w:lvl>
  </w:abstractNum>
  <w:abstractNum w:abstractNumId="4">
    <w:nsid w:val="00000004"/>
    <w:multiLevelType w:val="multilevel"/>
    <w:tmpl w:val="00000004"/>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1A794F"/>
    <w:multiLevelType w:val="hybridMultilevel"/>
    <w:tmpl w:val="8396922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06B73DE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6C614BB"/>
    <w:multiLevelType w:val="hybridMultilevel"/>
    <w:tmpl w:val="479E0C56"/>
    <w:lvl w:ilvl="0" w:tplc="FA149DFC">
      <w:start w:val="1"/>
      <w:numFmt w:val="bullet"/>
      <w:lvlRestart w:val="0"/>
      <w:pStyle w:val="a"/>
      <w:lvlText w:val=""/>
      <w:lvlJc w:val="left"/>
      <w:pPr>
        <w:tabs>
          <w:tab w:val="num" w:pos="1713"/>
        </w:tabs>
        <w:ind w:left="273" w:firstLine="720"/>
      </w:pPr>
      <w:rPr>
        <w:rFonts w:ascii="Symbol" w:hAnsi="Symbol" w:hint="default"/>
      </w:rPr>
    </w:lvl>
    <w:lvl w:ilvl="1" w:tplc="04190003">
      <w:start w:val="1"/>
      <w:numFmt w:val="bullet"/>
      <w:lvlText w:val="o"/>
      <w:lvlJc w:val="left"/>
      <w:pPr>
        <w:tabs>
          <w:tab w:val="num" w:pos="2433"/>
        </w:tabs>
        <w:ind w:left="2433" w:hanging="360"/>
      </w:pPr>
      <w:rPr>
        <w:rFonts w:ascii="Courier New" w:hAnsi="Courier New" w:cs="Times New Roman" w:hint="default"/>
      </w:rPr>
    </w:lvl>
    <w:lvl w:ilvl="2" w:tplc="04190005">
      <w:start w:val="1"/>
      <w:numFmt w:val="bullet"/>
      <w:lvlText w:val=""/>
      <w:lvlJc w:val="left"/>
      <w:pPr>
        <w:tabs>
          <w:tab w:val="num" w:pos="3153"/>
        </w:tabs>
        <w:ind w:left="3153" w:hanging="360"/>
      </w:pPr>
      <w:rPr>
        <w:rFonts w:ascii="Wingdings" w:hAnsi="Wingdings" w:hint="default"/>
      </w:rPr>
    </w:lvl>
    <w:lvl w:ilvl="3" w:tplc="04190001">
      <w:start w:val="1"/>
      <w:numFmt w:val="bullet"/>
      <w:lvlText w:val=""/>
      <w:lvlJc w:val="left"/>
      <w:pPr>
        <w:tabs>
          <w:tab w:val="num" w:pos="3873"/>
        </w:tabs>
        <w:ind w:left="3873" w:hanging="360"/>
      </w:pPr>
      <w:rPr>
        <w:rFonts w:ascii="Symbol" w:hAnsi="Symbol" w:hint="default"/>
      </w:rPr>
    </w:lvl>
    <w:lvl w:ilvl="4" w:tplc="04190003">
      <w:start w:val="1"/>
      <w:numFmt w:val="bullet"/>
      <w:lvlText w:val="o"/>
      <w:lvlJc w:val="left"/>
      <w:pPr>
        <w:tabs>
          <w:tab w:val="num" w:pos="4593"/>
        </w:tabs>
        <w:ind w:left="4593" w:hanging="360"/>
      </w:pPr>
      <w:rPr>
        <w:rFonts w:ascii="Courier New" w:hAnsi="Courier New" w:cs="Times New Roman" w:hint="default"/>
      </w:rPr>
    </w:lvl>
    <w:lvl w:ilvl="5" w:tplc="04190005">
      <w:start w:val="1"/>
      <w:numFmt w:val="bullet"/>
      <w:lvlText w:val=""/>
      <w:lvlJc w:val="left"/>
      <w:pPr>
        <w:tabs>
          <w:tab w:val="num" w:pos="5313"/>
        </w:tabs>
        <w:ind w:left="5313" w:hanging="360"/>
      </w:pPr>
      <w:rPr>
        <w:rFonts w:ascii="Wingdings" w:hAnsi="Wingdings" w:hint="default"/>
      </w:rPr>
    </w:lvl>
    <w:lvl w:ilvl="6" w:tplc="04190001">
      <w:start w:val="1"/>
      <w:numFmt w:val="bullet"/>
      <w:lvlText w:val=""/>
      <w:lvlJc w:val="left"/>
      <w:pPr>
        <w:tabs>
          <w:tab w:val="num" w:pos="6033"/>
        </w:tabs>
        <w:ind w:left="6033" w:hanging="360"/>
      </w:pPr>
      <w:rPr>
        <w:rFonts w:ascii="Symbol" w:hAnsi="Symbol" w:hint="default"/>
      </w:rPr>
    </w:lvl>
    <w:lvl w:ilvl="7" w:tplc="04190003">
      <w:start w:val="1"/>
      <w:numFmt w:val="bullet"/>
      <w:lvlText w:val="o"/>
      <w:lvlJc w:val="left"/>
      <w:pPr>
        <w:tabs>
          <w:tab w:val="num" w:pos="6753"/>
        </w:tabs>
        <w:ind w:left="6753" w:hanging="360"/>
      </w:pPr>
      <w:rPr>
        <w:rFonts w:ascii="Courier New" w:hAnsi="Courier New" w:cs="Times New Roman" w:hint="default"/>
      </w:rPr>
    </w:lvl>
    <w:lvl w:ilvl="8" w:tplc="04190005">
      <w:start w:val="1"/>
      <w:numFmt w:val="bullet"/>
      <w:lvlText w:val=""/>
      <w:lvlJc w:val="left"/>
      <w:pPr>
        <w:tabs>
          <w:tab w:val="num" w:pos="7473"/>
        </w:tabs>
        <w:ind w:left="7473" w:hanging="360"/>
      </w:pPr>
      <w:rPr>
        <w:rFonts w:ascii="Wingdings" w:hAnsi="Wingdings" w:hint="default"/>
      </w:rPr>
    </w:lvl>
  </w:abstractNum>
  <w:abstractNum w:abstractNumId="8">
    <w:nsid w:val="06DF50B1"/>
    <w:multiLevelType w:val="hybridMultilevel"/>
    <w:tmpl w:val="A7CA72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07160FD0"/>
    <w:multiLevelType w:val="multilevel"/>
    <w:tmpl w:val="86505418"/>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08DA3C2D"/>
    <w:multiLevelType w:val="multilevel"/>
    <w:tmpl w:val="6F8E20AE"/>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E087FB7"/>
    <w:multiLevelType w:val="hybridMultilevel"/>
    <w:tmpl w:val="D9CE76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5313B40"/>
    <w:multiLevelType w:val="hybridMultilevel"/>
    <w:tmpl w:val="6BFC0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514124"/>
    <w:multiLevelType w:val="multilevel"/>
    <w:tmpl w:val="62B068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B1B20A3"/>
    <w:multiLevelType w:val="multilevel"/>
    <w:tmpl w:val="FA4E438A"/>
    <w:lvl w:ilvl="0">
      <w:start w:val="1"/>
      <w:numFmt w:val="decimal"/>
      <w:lvlText w:val="%1."/>
      <w:lvlJc w:val="left"/>
      <w:pPr>
        <w:ind w:left="502" w:hanging="360"/>
      </w:pPr>
      <w:rPr>
        <w:rFonts w:hint="default"/>
      </w:rPr>
    </w:lvl>
    <w:lvl w:ilvl="1">
      <w:start w:val="1"/>
      <w:numFmt w:val="decimal"/>
      <w:isLgl/>
      <w:lvlText w:val="%1.%2."/>
      <w:lvlJc w:val="left"/>
      <w:pPr>
        <w:ind w:left="862" w:hanging="36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822" w:hanging="1800"/>
      </w:pPr>
      <w:rPr>
        <w:rFonts w:hint="default"/>
      </w:rPr>
    </w:lvl>
  </w:abstractNum>
  <w:abstractNum w:abstractNumId="15">
    <w:nsid w:val="1DF90121"/>
    <w:multiLevelType w:val="hybridMultilevel"/>
    <w:tmpl w:val="E98EB3B6"/>
    <w:lvl w:ilvl="0" w:tplc="04190001">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16">
    <w:nsid w:val="28E4624E"/>
    <w:multiLevelType w:val="hybridMultilevel"/>
    <w:tmpl w:val="26561358"/>
    <w:lvl w:ilvl="0" w:tplc="0419000F">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17">
    <w:nsid w:val="29FA0A4B"/>
    <w:multiLevelType w:val="hybridMultilevel"/>
    <w:tmpl w:val="EEC0DF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ACC0ADA"/>
    <w:multiLevelType w:val="hybridMultilevel"/>
    <w:tmpl w:val="A1E09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152861"/>
    <w:multiLevelType w:val="hybridMultilevel"/>
    <w:tmpl w:val="B42808F8"/>
    <w:lvl w:ilvl="0" w:tplc="1AC8B948">
      <w:start w:val="1"/>
      <w:numFmt w:val="bullet"/>
      <w:lvlRestart w:val="0"/>
      <w:lvlText w:val=""/>
      <w:lvlJc w:val="left"/>
      <w:pPr>
        <w:tabs>
          <w:tab w:val="num" w:pos="1440"/>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3871188"/>
    <w:multiLevelType w:val="multilevel"/>
    <w:tmpl w:val="60A646C0"/>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nsid w:val="35972F68"/>
    <w:multiLevelType w:val="hybridMultilevel"/>
    <w:tmpl w:val="9E584056"/>
    <w:lvl w:ilvl="0" w:tplc="0062100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68137C8"/>
    <w:multiLevelType w:val="multilevel"/>
    <w:tmpl w:val="2AEC1CDE"/>
    <w:lvl w:ilvl="0">
      <w:start w:val="3"/>
      <w:numFmt w:val="decimal"/>
      <w:lvlText w:val="%1."/>
      <w:lvlJc w:val="left"/>
      <w:pPr>
        <w:ind w:left="502"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23">
    <w:nsid w:val="375C786D"/>
    <w:multiLevelType w:val="hybridMultilevel"/>
    <w:tmpl w:val="70584B20"/>
    <w:lvl w:ilvl="0" w:tplc="6A8040F6">
      <w:start w:val="1"/>
      <w:numFmt w:val="bullet"/>
      <w:lvlText w:val=""/>
      <w:lvlJc w:val="left"/>
      <w:pPr>
        <w:tabs>
          <w:tab w:val="num" w:pos="1080"/>
        </w:tabs>
        <w:ind w:left="1080" w:hanging="360"/>
      </w:pPr>
      <w:rPr>
        <w:rFonts w:ascii="Symbol" w:hAnsi="Symbol" w:hint="default"/>
      </w:rPr>
    </w:lvl>
    <w:lvl w:ilvl="1" w:tplc="04190019">
      <w:start w:val="1"/>
      <w:numFmt w:val="lowerLetter"/>
      <w:lvlText w:val="%2)"/>
      <w:lvlJc w:val="left"/>
      <w:pPr>
        <w:tabs>
          <w:tab w:val="num" w:pos="2160"/>
        </w:tabs>
        <w:ind w:left="21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382806B3"/>
    <w:multiLevelType w:val="hybridMultilevel"/>
    <w:tmpl w:val="2000FE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96D3982"/>
    <w:multiLevelType w:val="multilevel"/>
    <w:tmpl w:val="DF50BDA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39DC7DA0"/>
    <w:multiLevelType w:val="singleLevel"/>
    <w:tmpl w:val="FB6AC27E"/>
    <w:lvl w:ilvl="0">
      <w:start w:val="1"/>
      <w:numFmt w:val="bullet"/>
      <w:lvlRestart w:val="0"/>
      <w:pStyle w:val="a0"/>
      <w:lvlText w:val=""/>
      <w:lvlJc w:val="left"/>
      <w:pPr>
        <w:tabs>
          <w:tab w:val="num" w:pos="1440"/>
        </w:tabs>
        <w:ind w:left="0" w:firstLine="720"/>
      </w:pPr>
      <w:rPr>
        <w:rFonts w:ascii="Symbol" w:hAnsi="Symbol" w:hint="default"/>
      </w:rPr>
    </w:lvl>
  </w:abstractNum>
  <w:abstractNum w:abstractNumId="27">
    <w:nsid w:val="3A4706F1"/>
    <w:multiLevelType w:val="multilevel"/>
    <w:tmpl w:val="048CA97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43955D66"/>
    <w:multiLevelType w:val="hybridMultilevel"/>
    <w:tmpl w:val="0D2EE5EC"/>
    <w:lvl w:ilvl="0" w:tplc="0BFAD49A">
      <w:start w:val="1"/>
      <w:numFmt w:val="decimal"/>
      <w:lvlText w:val="%1."/>
      <w:lvlJc w:val="left"/>
      <w:pPr>
        <w:ind w:left="1080" w:hanging="360"/>
      </w:pPr>
      <w:rPr>
        <w:rFonts w:hint="default"/>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4A4620BE"/>
    <w:multiLevelType w:val="hybridMultilevel"/>
    <w:tmpl w:val="EEFCD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1B57F1"/>
    <w:multiLevelType w:val="hybridMultilevel"/>
    <w:tmpl w:val="A428325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nsid w:val="50C56EB1"/>
    <w:multiLevelType w:val="hybridMultilevel"/>
    <w:tmpl w:val="A50E99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1382289"/>
    <w:multiLevelType w:val="multilevel"/>
    <w:tmpl w:val="37E2426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55DF2207"/>
    <w:multiLevelType w:val="multilevel"/>
    <w:tmpl w:val="5CDE276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7EC5454"/>
    <w:multiLevelType w:val="hybridMultilevel"/>
    <w:tmpl w:val="5DC23584"/>
    <w:lvl w:ilvl="0" w:tplc="1AC8B948">
      <w:start w:val="1"/>
      <w:numFmt w:val="bullet"/>
      <w:lvlRestart w:val="0"/>
      <w:lvlText w:val=""/>
      <w:lvlJc w:val="left"/>
      <w:pPr>
        <w:tabs>
          <w:tab w:val="num" w:pos="1440"/>
        </w:tabs>
        <w:ind w:left="0" w:firstLine="72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8533A16"/>
    <w:multiLevelType w:val="multilevel"/>
    <w:tmpl w:val="1B12D630"/>
    <w:lvl w:ilvl="0">
      <w:start w:val="1"/>
      <w:numFmt w:val="decimal"/>
      <w:lvlRestart w:val="0"/>
      <w:pStyle w:val="1"/>
      <w:suff w:val="space"/>
      <w:lvlText w:val="%1"/>
      <w:lvlJc w:val="left"/>
      <w:pPr>
        <w:ind w:left="131" w:firstLine="720"/>
      </w:pPr>
    </w:lvl>
    <w:lvl w:ilvl="1">
      <w:start w:val="1"/>
      <w:numFmt w:val="decimal"/>
      <w:pStyle w:val="2"/>
      <w:suff w:val="space"/>
      <w:lvlText w:val="%1.%2"/>
      <w:lvlJc w:val="left"/>
      <w:pPr>
        <w:ind w:left="131" w:firstLine="720"/>
      </w:pPr>
      <w:rPr>
        <w:rFonts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1.%2.%3"/>
      <w:lvlJc w:val="left"/>
      <w:pPr>
        <w:ind w:left="131" w:firstLine="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1.%2.%3.%4"/>
      <w:lvlJc w:val="left"/>
      <w:pPr>
        <w:ind w:left="131" w:firstLine="720"/>
      </w:pPr>
      <w:rPr>
        <w:rFonts w:hint="default"/>
      </w:rPr>
    </w:lvl>
    <w:lvl w:ilvl="4">
      <w:start w:val="1"/>
      <w:numFmt w:val="decimal"/>
      <w:pStyle w:val="5"/>
      <w:suff w:val="space"/>
      <w:lvlText w:val="%1.%2.%3.%4.%5"/>
      <w:lvlJc w:val="left"/>
      <w:pPr>
        <w:ind w:left="131" w:firstLine="720"/>
      </w:pPr>
      <w:rPr>
        <w:rFonts w:hint="default"/>
      </w:rPr>
    </w:lvl>
    <w:lvl w:ilvl="5">
      <w:start w:val="1"/>
      <w:numFmt w:val="decimal"/>
      <w:pStyle w:val="6"/>
      <w:suff w:val="space"/>
      <w:lvlText w:val="%1.%2.%3.%4.%5.%6"/>
      <w:lvlJc w:val="left"/>
      <w:pPr>
        <w:ind w:left="131" w:firstLine="720"/>
      </w:pPr>
      <w:rPr>
        <w:rFonts w:hint="default"/>
      </w:rPr>
    </w:lvl>
    <w:lvl w:ilvl="6">
      <w:start w:val="1"/>
      <w:numFmt w:val="decimal"/>
      <w:pStyle w:val="7"/>
      <w:suff w:val="space"/>
      <w:lvlText w:val="%1.%2.%3.%4.%5.%6.%7"/>
      <w:lvlJc w:val="left"/>
      <w:pPr>
        <w:ind w:left="131" w:firstLine="720"/>
      </w:pPr>
      <w:rPr>
        <w:rFonts w:hint="default"/>
      </w:rPr>
    </w:lvl>
    <w:lvl w:ilvl="7">
      <w:start w:val="1"/>
      <w:numFmt w:val="decimal"/>
      <w:pStyle w:val="8"/>
      <w:suff w:val="space"/>
      <w:lvlText w:val="%1.%2.%3.%4.%5.%6.%7.%8"/>
      <w:lvlJc w:val="left"/>
      <w:pPr>
        <w:ind w:left="131" w:firstLine="720"/>
      </w:pPr>
      <w:rPr>
        <w:rFonts w:hint="default"/>
      </w:rPr>
    </w:lvl>
    <w:lvl w:ilvl="8">
      <w:start w:val="1"/>
      <w:numFmt w:val="decimal"/>
      <w:pStyle w:val="9"/>
      <w:suff w:val="space"/>
      <w:lvlText w:val="%1.%2.%3.%4.%5.%6.%7.%8.%9"/>
      <w:lvlJc w:val="left"/>
      <w:pPr>
        <w:ind w:left="131" w:firstLine="720"/>
      </w:pPr>
      <w:rPr>
        <w:rFonts w:hint="default"/>
      </w:rPr>
    </w:lvl>
  </w:abstractNum>
  <w:abstractNum w:abstractNumId="36">
    <w:nsid w:val="61972273"/>
    <w:multiLevelType w:val="hybridMultilevel"/>
    <w:tmpl w:val="7AC082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1AF4204"/>
    <w:multiLevelType w:val="multilevel"/>
    <w:tmpl w:val="2AEC1C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44C127A"/>
    <w:multiLevelType w:val="hybridMultilevel"/>
    <w:tmpl w:val="44D07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9FD5DEE"/>
    <w:multiLevelType w:val="multilevel"/>
    <w:tmpl w:val="847284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E3821D8"/>
    <w:multiLevelType w:val="hybridMultilevel"/>
    <w:tmpl w:val="116A6D0A"/>
    <w:lvl w:ilvl="0" w:tplc="9104AE4C">
      <w:start w:val="1"/>
      <w:numFmt w:val="decimal"/>
      <w:lvlText w:val="%1."/>
      <w:lvlJc w:val="left"/>
      <w:pPr>
        <w:ind w:left="940" w:hanging="360"/>
      </w:p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41">
    <w:nsid w:val="73C361B7"/>
    <w:multiLevelType w:val="multilevel"/>
    <w:tmpl w:val="A6F8F96A"/>
    <w:lvl w:ilvl="0">
      <w:start w:val="2"/>
      <w:numFmt w:val="decimal"/>
      <w:lvlText w:val="%1."/>
      <w:lvlJc w:val="left"/>
      <w:pPr>
        <w:ind w:left="644"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nsid w:val="73D866BD"/>
    <w:multiLevelType w:val="multilevel"/>
    <w:tmpl w:val="669E45CC"/>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nsid w:val="73FB44E4"/>
    <w:multiLevelType w:val="multilevel"/>
    <w:tmpl w:val="44C00108"/>
    <w:lvl w:ilvl="0">
      <w:start w:val="1"/>
      <w:numFmt w:val="bullet"/>
      <w:lvlText w:val=""/>
      <w:lvlJc w:val="left"/>
      <w:pPr>
        <w:ind w:left="0" w:firstLine="0"/>
      </w:pPr>
      <w:rPr>
        <w:rFonts w:ascii="Symbol" w:hAnsi="Symbol" w:hint="default"/>
        <w:vanish w:val="0"/>
      </w:rPr>
    </w:lvl>
    <w:lvl w:ilvl="1">
      <w:start w:val="1"/>
      <w:numFmt w:val="decimal"/>
      <w:suff w:val="space"/>
      <w:lvlText w:val="%1.%2"/>
      <w:lvlJc w:val="left"/>
      <w:pPr>
        <w:ind w:left="284" w:firstLine="0"/>
      </w:pPr>
      <w:rPr>
        <w:rFonts w:hint="default"/>
      </w:rPr>
    </w:lvl>
    <w:lvl w:ilvl="2">
      <w:start w:val="1"/>
      <w:numFmt w:val="decimal"/>
      <w:suff w:val="space"/>
      <w:lvlText w:val="%1.%2.%3"/>
      <w:lvlJc w:val="left"/>
      <w:pPr>
        <w:ind w:left="284" w:firstLine="0"/>
      </w:pPr>
      <w:rPr>
        <w:rFonts w:hint="default"/>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1292"/>
        </w:tabs>
        <w:ind w:left="1292" w:hanging="1008"/>
      </w:pPr>
      <w:rPr>
        <w:rFonts w:hint="default"/>
      </w:rPr>
    </w:lvl>
    <w:lvl w:ilvl="5">
      <w:start w:val="1"/>
      <w:numFmt w:val="decimal"/>
      <w:lvlText w:val="%1.%2.%3.%4.%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44">
    <w:nsid w:val="7EFA1B03"/>
    <w:multiLevelType w:val="hybridMultilevel"/>
    <w:tmpl w:val="E1AABE58"/>
    <w:lvl w:ilvl="0" w:tplc="E378195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1"/>
  </w:num>
  <w:num w:numId="3">
    <w:abstractNumId w:val="35"/>
  </w:num>
  <w:num w:numId="4">
    <w:abstractNumId w:val="7"/>
  </w:num>
  <w:num w:numId="5">
    <w:abstractNumId w:val="20"/>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8"/>
  </w:num>
  <w:num w:numId="9">
    <w:abstractNumId w:val="22"/>
  </w:num>
  <w:num w:numId="10">
    <w:abstractNumId w:val="33"/>
  </w:num>
  <w:num w:numId="11">
    <w:abstractNumId w:val="10"/>
  </w:num>
  <w:num w:numId="12">
    <w:abstractNumId w:val="13"/>
  </w:num>
  <w:num w:numId="13">
    <w:abstractNumId w:val="25"/>
  </w:num>
  <w:num w:numId="14">
    <w:abstractNumId w:val="6"/>
  </w:num>
  <w:num w:numId="15">
    <w:abstractNumId w:val="26"/>
  </w:num>
  <w:num w:numId="16">
    <w:abstractNumId w:val="24"/>
  </w:num>
  <w:num w:numId="17">
    <w:abstractNumId w:val="37"/>
  </w:num>
  <w:num w:numId="18">
    <w:abstractNumId w:val="32"/>
  </w:num>
  <w:num w:numId="19">
    <w:abstractNumId w:val="27"/>
  </w:num>
  <w:num w:numId="20">
    <w:abstractNumId w:val="43"/>
  </w:num>
  <w:num w:numId="21">
    <w:abstractNumId w:val="19"/>
  </w:num>
  <w:num w:numId="22">
    <w:abstractNumId w:val="36"/>
  </w:num>
  <w:num w:numId="23">
    <w:abstractNumId w:val="17"/>
  </w:num>
  <w:num w:numId="24">
    <w:abstractNumId w:val="39"/>
  </w:num>
  <w:num w:numId="25">
    <w:abstractNumId w:val="21"/>
  </w:num>
  <w:num w:numId="26">
    <w:abstractNumId w:val="29"/>
  </w:num>
  <w:num w:numId="27">
    <w:abstractNumId w:val="12"/>
  </w:num>
  <w:num w:numId="28">
    <w:abstractNumId w:val="42"/>
  </w:num>
  <w:num w:numId="29">
    <w:abstractNumId w:val="30"/>
  </w:num>
  <w:num w:numId="30">
    <w:abstractNumId w:val="40"/>
  </w:num>
  <w:num w:numId="31">
    <w:abstractNumId w:val="44"/>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26"/>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38"/>
  </w:num>
  <w:num w:numId="38">
    <w:abstractNumId w:val="28"/>
  </w:num>
  <w:num w:numId="39">
    <w:abstractNumId w:val="41"/>
  </w:num>
  <w:num w:numId="40">
    <w:abstractNumId w:val="35"/>
  </w:num>
  <w:num w:numId="41">
    <w:abstractNumId w:val="5"/>
  </w:num>
  <w:num w:numId="42">
    <w:abstractNumId w:val="34"/>
  </w:num>
  <w:num w:numId="43">
    <w:abstractNumId w:val="9"/>
  </w:num>
  <w:num w:numId="44">
    <w:abstractNumId w:val="0"/>
  </w:num>
  <w:num w:numId="45">
    <w:abstractNumId w:val="35"/>
  </w:num>
  <w:num w:numId="46">
    <w:abstractNumId w:val="35"/>
  </w:num>
  <w:num w:numId="47">
    <w:abstractNumId w:val="16"/>
  </w:num>
  <w:num w:numId="48">
    <w:abstractNumId w:val="31"/>
  </w:num>
  <w:num w:numId="49">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7EE"/>
    <w:rsid w:val="00000F50"/>
    <w:rsid w:val="0000292D"/>
    <w:rsid w:val="000201BE"/>
    <w:rsid w:val="00023B10"/>
    <w:rsid w:val="00024E40"/>
    <w:rsid w:val="00042FF6"/>
    <w:rsid w:val="000471B0"/>
    <w:rsid w:val="0005627D"/>
    <w:rsid w:val="00056D80"/>
    <w:rsid w:val="00057A69"/>
    <w:rsid w:val="000617F6"/>
    <w:rsid w:val="00067E31"/>
    <w:rsid w:val="00074F3A"/>
    <w:rsid w:val="000753BD"/>
    <w:rsid w:val="00080529"/>
    <w:rsid w:val="00081064"/>
    <w:rsid w:val="00085DF6"/>
    <w:rsid w:val="00086A60"/>
    <w:rsid w:val="000A0A86"/>
    <w:rsid w:val="000A2F39"/>
    <w:rsid w:val="000A6510"/>
    <w:rsid w:val="000B043E"/>
    <w:rsid w:val="000B2960"/>
    <w:rsid w:val="000B64DA"/>
    <w:rsid w:val="000C26EF"/>
    <w:rsid w:val="000C47C5"/>
    <w:rsid w:val="000C4890"/>
    <w:rsid w:val="000D1CC8"/>
    <w:rsid w:val="000E35FA"/>
    <w:rsid w:val="000E43FB"/>
    <w:rsid w:val="000E702C"/>
    <w:rsid w:val="0010143A"/>
    <w:rsid w:val="00103ACE"/>
    <w:rsid w:val="00105071"/>
    <w:rsid w:val="00105C87"/>
    <w:rsid w:val="00124F2E"/>
    <w:rsid w:val="001255B3"/>
    <w:rsid w:val="001271DD"/>
    <w:rsid w:val="00127E08"/>
    <w:rsid w:val="0013775F"/>
    <w:rsid w:val="00141F9B"/>
    <w:rsid w:val="00142791"/>
    <w:rsid w:val="001479D8"/>
    <w:rsid w:val="00157504"/>
    <w:rsid w:val="00165302"/>
    <w:rsid w:val="001657AB"/>
    <w:rsid w:val="00177B5D"/>
    <w:rsid w:val="00184B99"/>
    <w:rsid w:val="001879E8"/>
    <w:rsid w:val="00197A57"/>
    <w:rsid w:val="001A2D6B"/>
    <w:rsid w:val="001C0010"/>
    <w:rsid w:val="001C0DBC"/>
    <w:rsid w:val="001C2D19"/>
    <w:rsid w:val="001C7842"/>
    <w:rsid w:val="001D016A"/>
    <w:rsid w:val="001D0AB6"/>
    <w:rsid w:val="001D3168"/>
    <w:rsid w:val="001E2C5B"/>
    <w:rsid w:val="001E36EB"/>
    <w:rsid w:val="001F05D5"/>
    <w:rsid w:val="002159E1"/>
    <w:rsid w:val="00217428"/>
    <w:rsid w:val="00225117"/>
    <w:rsid w:val="00227589"/>
    <w:rsid w:val="0023365A"/>
    <w:rsid w:val="0023633A"/>
    <w:rsid w:val="00236B8D"/>
    <w:rsid w:val="00240BB2"/>
    <w:rsid w:val="0025287A"/>
    <w:rsid w:val="00253D81"/>
    <w:rsid w:val="0027035F"/>
    <w:rsid w:val="00273439"/>
    <w:rsid w:val="00274AD5"/>
    <w:rsid w:val="00277476"/>
    <w:rsid w:val="00283EBC"/>
    <w:rsid w:val="00286C5F"/>
    <w:rsid w:val="00290899"/>
    <w:rsid w:val="00292E44"/>
    <w:rsid w:val="002A003A"/>
    <w:rsid w:val="002A4F88"/>
    <w:rsid w:val="002A7883"/>
    <w:rsid w:val="002B05D2"/>
    <w:rsid w:val="002B1443"/>
    <w:rsid w:val="002B17C1"/>
    <w:rsid w:val="002B27E9"/>
    <w:rsid w:val="002B3C4C"/>
    <w:rsid w:val="002C1896"/>
    <w:rsid w:val="002F1CDC"/>
    <w:rsid w:val="002F687A"/>
    <w:rsid w:val="002F7B44"/>
    <w:rsid w:val="00301A20"/>
    <w:rsid w:val="003107F9"/>
    <w:rsid w:val="00310C81"/>
    <w:rsid w:val="0031337F"/>
    <w:rsid w:val="00322B91"/>
    <w:rsid w:val="00323ECC"/>
    <w:rsid w:val="003255F3"/>
    <w:rsid w:val="003311BA"/>
    <w:rsid w:val="00334179"/>
    <w:rsid w:val="00337DF6"/>
    <w:rsid w:val="0034022A"/>
    <w:rsid w:val="0034544B"/>
    <w:rsid w:val="00352207"/>
    <w:rsid w:val="00355E59"/>
    <w:rsid w:val="0036167B"/>
    <w:rsid w:val="003620DB"/>
    <w:rsid w:val="003716FA"/>
    <w:rsid w:val="00375685"/>
    <w:rsid w:val="00380B29"/>
    <w:rsid w:val="0039149E"/>
    <w:rsid w:val="0039636C"/>
    <w:rsid w:val="003977AD"/>
    <w:rsid w:val="003A0718"/>
    <w:rsid w:val="003C5184"/>
    <w:rsid w:val="003C536B"/>
    <w:rsid w:val="003C5804"/>
    <w:rsid w:val="003C6114"/>
    <w:rsid w:val="003E46EB"/>
    <w:rsid w:val="003F0C78"/>
    <w:rsid w:val="003F4C23"/>
    <w:rsid w:val="003F653F"/>
    <w:rsid w:val="004138DA"/>
    <w:rsid w:val="004218DA"/>
    <w:rsid w:val="00425CCD"/>
    <w:rsid w:val="00427C82"/>
    <w:rsid w:val="00434825"/>
    <w:rsid w:val="004428F5"/>
    <w:rsid w:val="00442A56"/>
    <w:rsid w:val="0044390D"/>
    <w:rsid w:val="00446578"/>
    <w:rsid w:val="00451358"/>
    <w:rsid w:val="004518A5"/>
    <w:rsid w:val="00452274"/>
    <w:rsid w:val="004526EA"/>
    <w:rsid w:val="004535A9"/>
    <w:rsid w:val="00461072"/>
    <w:rsid w:val="00461192"/>
    <w:rsid w:val="0046555D"/>
    <w:rsid w:val="0047650C"/>
    <w:rsid w:val="00480A59"/>
    <w:rsid w:val="0048245D"/>
    <w:rsid w:val="00492E4A"/>
    <w:rsid w:val="00494349"/>
    <w:rsid w:val="00497DFE"/>
    <w:rsid w:val="004A2E90"/>
    <w:rsid w:val="004B05C7"/>
    <w:rsid w:val="004B3DF8"/>
    <w:rsid w:val="004C73CB"/>
    <w:rsid w:val="004D1CA6"/>
    <w:rsid w:val="004D54D2"/>
    <w:rsid w:val="004E3A17"/>
    <w:rsid w:val="004E628B"/>
    <w:rsid w:val="004F1768"/>
    <w:rsid w:val="004F3843"/>
    <w:rsid w:val="004F57AF"/>
    <w:rsid w:val="00502B26"/>
    <w:rsid w:val="00503D0A"/>
    <w:rsid w:val="00505D48"/>
    <w:rsid w:val="00521813"/>
    <w:rsid w:val="005231BF"/>
    <w:rsid w:val="00523F1F"/>
    <w:rsid w:val="00524A84"/>
    <w:rsid w:val="005366FB"/>
    <w:rsid w:val="00537EA6"/>
    <w:rsid w:val="00554EAD"/>
    <w:rsid w:val="00555996"/>
    <w:rsid w:val="005612E0"/>
    <w:rsid w:val="00562DDF"/>
    <w:rsid w:val="00576CF9"/>
    <w:rsid w:val="005A54BC"/>
    <w:rsid w:val="005A79B4"/>
    <w:rsid w:val="005B1B01"/>
    <w:rsid w:val="005B386E"/>
    <w:rsid w:val="005B46F7"/>
    <w:rsid w:val="005C6564"/>
    <w:rsid w:val="005D0354"/>
    <w:rsid w:val="005D5F94"/>
    <w:rsid w:val="005E5EAA"/>
    <w:rsid w:val="005E7114"/>
    <w:rsid w:val="005F58FE"/>
    <w:rsid w:val="00606588"/>
    <w:rsid w:val="00606615"/>
    <w:rsid w:val="00610183"/>
    <w:rsid w:val="00612C1D"/>
    <w:rsid w:val="006168A8"/>
    <w:rsid w:val="00624AB6"/>
    <w:rsid w:val="0062663E"/>
    <w:rsid w:val="00641247"/>
    <w:rsid w:val="0064726A"/>
    <w:rsid w:val="00661E7F"/>
    <w:rsid w:val="00671ECB"/>
    <w:rsid w:val="006720ED"/>
    <w:rsid w:val="00673512"/>
    <w:rsid w:val="00677D5E"/>
    <w:rsid w:val="00692E5F"/>
    <w:rsid w:val="006A55C1"/>
    <w:rsid w:val="006A62AB"/>
    <w:rsid w:val="006B3C5E"/>
    <w:rsid w:val="006B4088"/>
    <w:rsid w:val="006B758C"/>
    <w:rsid w:val="006B7F8F"/>
    <w:rsid w:val="006C3F90"/>
    <w:rsid w:val="006C4550"/>
    <w:rsid w:val="006D0649"/>
    <w:rsid w:val="006D12F2"/>
    <w:rsid w:val="006D58A0"/>
    <w:rsid w:val="006E50F7"/>
    <w:rsid w:val="006F3785"/>
    <w:rsid w:val="006F4910"/>
    <w:rsid w:val="0071207F"/>
    <w:rsid w:val="00712419"/>
    <w:rsid w:val="00721C96"/>
    <w:rsid w:val="007516FC"/>
    <w:rsid w:val="00751797"/>
    <w:rsid w:val="0075425B"/>
    <w:rsid w:val="00764C39"/>
    <w:rsid w:val="00765432"/>
    <w:rsid w:val="00767E03"/>
    <w:rsid w:val="00772932"/>
    <w:rsid w:val="00776D41"/>
    <w:rsid w:val="00780175"/>
    <w:rsid w:val="007924CA"/>
    <w:rsid w:val="00796DEE"/>
    <w:rsid w:val="007A6A1C"/>
    <w:rsid w:val="007B3AF1"/>
    <w:rsid w:val="007D2FFC"/>
    <w:rsid w:val="007E0153"/>
    <w:rsid w:val="007E0BC9"/>
    <w:rsid w:val="007E2CDF"/>
    <w:rsid w:val="007E33E2"/>
    <w:rsid w:val="00813C36"/>
    <w:rsid w:val="00823775"/>
    <w:rsid w:val="00823E35"/>
    <w:rsid w:val="00833766"/>
    <w:rsid w:val="00833A36"/>
    <w:rsid w:val="00835330"/>
    <w:rsid w:val="00840572"/>
    <w:rsid w:val="0084676C"/>
    <w:rsid w:val="00847352"/>
    <w:rsid w:val="008475B8"/>
    <w:rsid w:val="00854A1A"/>
    <w:rsid w:val="008615FE"/>
    <w:rsid w:val="00862B0D"/>
    <w:rsid w:val="008679B5"/>
    <w:rsid w:val="00870026"/>
    <w:rsid w:val="008738A2"/>
    <w:rsid w:val="00881791"/>
    <w:rsid w:val="00892FB1"/>
    <w:rsid w:val="008A2E64"/>
    <w:rsid w:val="008A3FB6"/>
    <w:rsid w:val="008C5B46"/>
    <w:rsid w:val="008C5C47"/>
    <w:rsid w:val="008F03F0"/>
    <w:rsid w:val="008F17E4"/>
    <w:rsid w:val="008F5BCA"/>
    <w:rsid w:val="008F69F9"/>
    <w:rsid w:val="009054F6"/>
    <w:rsid w:val="00907EA7"/>
    <w:rsid w:val="00913FD2"/>
    <w:rsid w:val="0092786C"/>
    <w:rsid w:val="0093321B"/>
    <w:rsid w:val="00943DC8"/>
    <w:rsid w:val="009471B7"/>
    <w:rsid w:val="00947827"/>
    <w:rsid w:val="009509AA"/>
    <w:rsid w:val="009525ED"/>
    <w:rsid w:val="00971240"/>
    <w:rsid w:val="00981357"/>
    <w:rsid w:val="00985968"/>
    <w:rsid w:val="0099157F"/>
    <w:rsid w:val="00996977"/>
    <w:rsid w:val="009A7567"/>
    <w:rsid w:val="009B3656"/>
    <w:rsid w:val="009B3F5E"/>
    <w:rsid w:val="009D7A9E"/>
    <w:rsid w:val="009E6BA2"/>
    <w:rsid w:val="009F5E02"/>
    <w:rsid w:val="00A04A21"/>
    <w:rsid w:val="00A112F0"/>
    <w:rsid w:val="00A12BB9"/>
    <w:rsid w:val="00A12D87"/>
    <w:rsid w:val="00A17412"/>
    <w:rsid w:val="00A2565D"/>
    <w:rsid w:val="00A27F12"/>
    <w:rsid w:val="00A30319"/>
    <w:rsid w:val="00A64A94"/>
    <w:rsid w:val="00A67ED7"/>
    <w:rsid w:val="00A715E2"/>
    <w:rsid w:val="00A722BA"/>
    <w:rsid w:val="00A72444"/>
    <w:rsid w:val="00A7353D"/>
    <w:rsid w:val="00A84453"/>
    <w:rsid w:val="00A86109"/>
    <w:rsid w:val="00A867F8"/>
    <w:rsid w:val="00A93CE8"/>
    <w:rsid w:val="00AA2ABE"/>
    <w:rsid w:val="00AA3268"/>
    <w:rsid w:val="00AC1228"/>
    <w:rsid w:val="00AC5264"/>
    <w:rsid w:val="00AC7F25"/>
    <w:rsid w:val="00AD3386"/>
    <w:rsid w:val="00AD5885"/>
    <w:rsid w:val="00AE3761"/>
    <w:rsid w:val="00AF2796"/>
    <w:rsid w:val="00AF2E05"/>
    <w:rsid w:val="00AF44C4"/>
    <w:rsid w:val="00AF6E55"/>
    <w:rsid w:val="00B05D57"/>
    <w:rsid w:val="00B06277"/>
    <w:rsid w:val="00B15EAD"/>
    <w:rsid w:val="00B16DA9"/>
    <w:rsid w:val="00B17B15"/>
    <w:rsid w:val="00B22D0A"/>
    <w:rsid w:val="00B22ECE"/>
    <w:rsid w:val="00B35D0E"/>
    <w:rsid w:val="00B36E16"/>
    <w:rsid w:val="00B40992"/>
    <w:rsid w:val="00B427BE"/>
    <w:rsid w:val="00B55FB0"/>
    <w:rsid w:val="00B60629"/>
    <w:rsid w:val="00B640B9"/>
    <w:rsid w:val="00B7489A"/>
    <w:rsid w:val="00B8512A"/>
    <w:rsid w:val="00B86DFF"/>
    <w:rsid w:val="00B95B39"/>
    <w:rsid w:val="00B9620D"/>
    <w:rsid w:val="00B973D0"/>
    <w:rsid w:val="00B97BAA"/>
    <w:rsid w:val="00BA4876"/>
    <w:rsid w:val="00BB211E"/>
    <w:rsid w:val="00BB2D99"/>
    <w:rsid w:val="00BB510B"/>
    <w:rsid w:val="00BB6BF4"/>
    <w:rsid w:val="00BD6EDF"/>
    <w:rsid w:val="00BE2348"/>
    <w:rsid w:val="00BE267E"/>
    <w:rsid w:val="00BE662A"/>
    <w:rsid w:val="00BF37EE"/>
    <w:rsid w:val="00C03249"/>
    <w:rsid w:val="00C05652"/>
    <w:rsid w:val="00C10640"/>
    <w:rsid w:val="00C10787"/>
    <w:rsid w:val="00C167B9"/>
    <w:rsid w:val="00C17B34"/>
    <w:rsid w:val="00C237E5"/>
    <w:rsid w:val="00C249F2"/>
    <w:rsid w:val="00C27656"/>
    <w:rsid w:val="00C340A4"/>
    <w:rsid w:val="00C34F01"/>
    <w:rsid w:val="00C35048"/>
    <w:rsid w:val="00C41411"/>
    <w:rsid w:val="00C419C1"/>
    <w:rsid w:val="00C501F8"/>
    <w:rsid w:val="00C50D09"/>
    <w:rsid w:val="00C53DCA"/>
    <w:rsid w:val="00C567BB"/>
    <w:rsid w:val="00C57429"/>
    <w:rsid w:val="00C604DD"/>
    <w:rsid w:val="00C75761"/>
    <w:rsid w:val="00C81D24"/>
    <w:rsid w:val="00C8260A"/>
    <w:rsid w:val="00C92CD5"/>
    <w:rsid w:val="00C96D4F"/>
    <w:rsid w:val="00CA588D"/>
    <w:rsid w:val="00CB2669"/>
    <w:rsid w:val="00CB45F7"/>
    <w:rsid w:val="00CC025F"/>
    <w:rsid w:val="00CC1DA9"/>
    <w:rsid w:val="00CC50E6"/>
    <w:rsid w:val="00CD52D1"/>
    <w:rsid w:val="00CD663D"/>
    <w:rsid w:val="00CE4A82"/>
    <w:rsid w:val="00CE4D12"/>
    <w:rsid w:val="00CE52B9"/>
    <w:rsid w:val="00CE593F"/>
    <w:rsid w:val="00D01863"/>
    <w:rsid w:val="00D0439B"/>
    <w:rsid w:val="00D136BF"/>
    <w:rsid w:val="00D204FB"/>
    <w:rsid w:val="00D21B0C"/>
    <w:rsid w:val="00D32E93"/>
    <w:rsid w:val="00D43AB8"/>
    <w:rsid w:val="00D54F6D"/>
    <w:rsid w:val="00D605A6"/>
    <w:rsid w:val="00D60A76"/>
    <w:rsid w:val="00D617F6"/>
    <w:rsid w:val="00D85CC4"/>
    <w:rsid w:val="00D87D78"/>
    <w:rsid w:val="00D9182B"/>
    <w:rsid w:val="00D91A93"/>
    <w:rsid w:val="00D967C6"/>
    <w:rsid w:val="00D96BE4"/>
    <w:rsid w:val="00DA36EF"/>
    <w:rsid w:val="00DA3945"/>
    <w:rsid w:val="00DB0A5C"/>
    <w:rsid w:val="00DC1CEE"/>
    <w:rsid w:val="00DE243B"/>
    <w:rsid w:val="00DF6251"/>
    <w:rsid w:val="00E013F6"/>
    <w:rsid w:val="00E125EF"/>
    <w:rsid w:val="00E230F1"/>
    <w:rsid w:val="00E33D8A"/>
    <w:rsid w:val="00E35D6F"/>
    <w:rsid w:val="00E43D22"/>
    <w:rsid w:val="00E460A8"/>
    <w:rsid w:val="00E46183"/>
    <w:rsid w:val="00E4681A"/>
    <w:rsid w:val="00E61F4A"/>
    <w:rsid w:val="00E6685C"/>
    <w:rsid w:val="00E71AF8"/>
    <w:rsid w:val="00E71BE6"/>
    <w:rsid w:val="00E77FA7"/>
    <w:rsid w:val="00E90C78"/>
    <w:rsid w:val="00EA1029"/>
    <w:rsid w:val="00EB6B75"/>
    <w:rsid w:val="00EC2CEE"/>
    <w:rsid w:val="00EC329F"/>
    <w:rsid w:val="00EF6BD0"/>
    <w:rsid w:val="00F075AE"/>
    <w:rsid w:val="00F13CF2"/>
    <w:rsid w:val="00F14B89"/>
    <w:rsid w:val="00F24457"/>
    <w:rsid w:val="00F3434D"/>
    <w:rsid w:val="00F457A6"/>
    <w:rsid w:val="00F51B90"/>
    <w:rsid w:val="00F54361"/>
    <w:rsid w:val="00F616FE"/>
    <w:rsid w:val="00F721C2"/>
    <w:rsid w:val="00F77468"/>
    <w:rsid w:val="00F819BC"/>
    <w:rsid w:val="00F82632"/>
    <w:rsid w:val="00F82D61"/>
    <w:rsid w:val="00F904E8"/>
    <w:rsid w:val="00F96D90"/>
    <w:rsid w:val="00F97AA2"/>
    <w:rsid w:val="00FB44B6"/>
    <w:rsid w:val="00FB4F99"/>
    <w:rsid w:val="00FB58C4"/>
    <w:rsid w:val="00FB6530"/>
    <w:rsid w:val="00FC26A7"/>
    <w:rsid w:val="00FC7738"/>
    <w:rsid w:val="00FC7F14"/>
    <w:rsid w:val="00FD1C3B"/>
    <w:rsid w:val="00FD20A0"/>
    <w:rsid w:val="00FE2477"/>
    <w:rsid w:val="00FE511F"/>
    <w:rsid w:val="00FE5562"/>
    <w:rsid w:val="00FF0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A4F88"/>
  </w:style>
  <w:style w:type="paragraph" w:styleId="1">
    <w:name w:val="heading 1"/>
    <w:basedOn w:val="a1"/>
    <w:next w:val="a1"/>
    <w:link w:val="10"/>
    <w:qFormat/>
    <w:rsid w:val="002A4F88"/>
    <w:pPr>
      <w:keepNext/>
      <w:numPr>
        <w:numId w:val="3"/>
      </w:numPr>
      <w:suppressAutoHyphens/>
      <w:spacing w:after="0" w:line="240" w:lineRule="auto"/>
      <w:jc w:val="center"/>
      <w:outlineLvl w:val="0"/>
    </w:pPr>
    <w:rPr>
      <w:rFonts w:ascii="Times New Roman" w:eastAsia="Times New Roman" w:hAnsi="Times New Roman" w:cs="Times New Roman"/>
      <w:b/>
      <w:bCs/>
      <w:sz w:val="24"/>
      <w:szCs w:val="24"/>
      <w:lang w:eastAsia="ar-SA"/>
    </w:rPr>
  </w:style>
  <w:style w:type="paragraph" w:styleId="2">
    <w:name w:val="heading 2"/>
    <w:basedOn w:val="a1"/>
    <w:next w:val="a1"/>
    <w:link w:val="20"/>
    <w:qFormat/>
    <w:rsid w:val="002A4F88"/>
    <w:pPr>
      <w:keepNext/>
      <w:numPr>
        <w:ilvl w:val="1"/>
        <w:numId w:val="3"/>
      </w:numPr>
      <w:suppressAutoHyphens/>
      <w:autoSpaceDE w:val="0"/>
      <w:spacing w:after="0" w:line="240" w:lineRule="auto"/>
      <w:outlineLvl w:val="1"/>
    </w:pPr>
    <w:rPr>
      <w:rFonts w:ascii="Arial" w:eastAsia="Times New Roman" w:hAnsi="Arial" w:cs="Arial"/>
      <w:sz w:val="24"/>
      <w:szCs w:val="24"/>
      <w:u w:val="single"/>
      <w:lang w:eastAsia="ar-SA"/>
    </w:rPr>
  </w:style>
  <w:style w:type="paragraph" w:styleId="3">
    <w:name w:val="heading 3"/>
    <w:basedOn w:val="a1"/>
    <w:next w:val="a1"/>
    <w:link w:val="30"/>
    <w:qFormat/>
    <w:rsid w:val="002A4F88"/>
    <w:pPr>
      <w:keepNext/>
      <w:numPr>
        <w:ilvl w:val="2"/>
        <w:numId w:val="3"/>
      </w:numPr>
      <w:suppressAutoHyphens/>
      <w:autoSpaceDE w:val="0"/>
      <w:spacing w:after="0" w:line="240" w:lineRule="auto"/>
      <w:outlineLvl w:val="2"/>
    </w:pPr>
    <w:rPr>
      <w:rFonts w:ascii="Arial" w:eastAsia="Times New Roman" w:hAnsi="Arial" w:cs="Arial"/>
      <w:b/>
      <w:bCs/>
      <w:szCs w:val="24"/>
      <w:u w:val="single"/>
      <w:lang w:eastAsia="ar-SA"/>
    </w:rPr>
  </w:style>
  <w:style w:type="paragraph" w:styleId="4">
    <w:name w:val="heading 4"/>
    <w:basedOn w:val="a1"/>
    <w:next w:val="a1"/>
    <w:link w:val="40"/>
    <w:qFormat/>
    <w:rsid w:val="002A4F88"/>
    <w:pPr>
      <w:keepNext/>
      <w:numPr>
        <w:ilvl w:val="3"/>
        <w:numId w:val="3"/>
      </w:numPr>
      <w:suppressAutoHyphens/>
      <w:autoSpaceDE w:val="0"/>
      <w:spacing w:after="0" w:line="240" w:lineRule="auto"/>
      <w:outlineLvl w:val="3"/>
    </w:pPr>
    <w:rPr>
      <w:rFonts w:ascii="Arial" w:eastAsia="Times New Roman" w:hAnsi="Arial" w:cs="Arial"/>
      <w:b/>
      <w:bCs/>
      <w:szCs w:val="24"/>
      <w:lang w:eastAsia="ar-SA"/>
    </w:rPr>
  </w:style>
  <w:style w:type="paragraph" w:styleId="5">
    <w:name w:val="heading 5"/>
    <w:aliases w:val="наимен. табл,Bold"/>
    <w:basedOn w:val="a1"/>
    <w:next w:val="a1"/>
    <w:link w:val="50"/>
    <w:qFormat/>
    <w:rsid w:val="002A4F88"/>
    <w:pPr>
      <w:keepNext/>
      <w:numPr>
        <w:ilvl w:val="4"/>
        <w:numId w:val="3"/>
      </w:numPr>
      <w:suppressAutoHyphens/>
      <w:spacing w:after="0" w:line="240" w:lineRule="auto"/>
      <w:jc w:val="center"/>
      <w:outlineLvl w:val="4"/>
    </w:pPr>
    <w:rPr>
      <w:rFonts w:ascii="Times New Roman" w:eastAsia="Times New Roman" w:hAnsi="Times New Roman" w:cs="Times New Roman"/>
      <w:sz w:val="28"/>
      <w:szCs w:val="28"/>
      <w:lang w:eastAsia="ar-SA"/>
    </w:rPr>
  </w:style>
  <w:style w:type="paragraph" w:styleId="6">
    <w:name w:val="heading 6"/>
    <w:aliases w:val="наимен. рис,Italic,OG Distribution"/>
    <w:basedOn w:val="a1"/>
    <w:next w:val="a1"/>
    <w:link w:val="60"/>
    <w:qFormat/>
    <w:rsid w:val="002A4F88"/>
    <w:pPr>
      <w:keepNext/>
      <w:numPr>
        <w:ilvl w:val="5"/>
        <w:numId w:val="3"/>
      </w:numPr>
      <w:tabs>
        <w:tab w:val="left" w:pos="8640"/>
      </w:tabs>
      <w:suppressAutoHyphens/>
      <w:spacing w:after="0" w:line="240" w:lineRule="auto"/>
      <w:outlineLvl w:val="5"/>
    </w:pPr>
    <w:rPr>
      <w:rFonts w:ascii="Times New Roman" w:eastAsia="Times New Roman" w:hAnsi="Times New Roman" w:cs="Times New Roman"/>
      <w:sz w:val="28"/>
      <w:szCs w:val="28"/>
      <w:lang w:eastAsia="ar-SA"/>
    </w:rPr>
  </w:style>
  <w:style w:type="paragraph" w:styleId="7">
    <w:name w:val="heading 7"/>
    <w:aliases w:val="Наимен. рис,Not in Use"/>
    <w:basedOn w:val="a1"/>
    <w:next w:val="a1"/>
    <w:link w:val="70"/>
    <w:qFormat/>
    <w:rsid w:val="002A4F88"/>
    <w:pPr>
      <w:numPr>
        <w:ilvl w:val="6"/>
        <w:numId w:val="3"/>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aliases w:val="not In use"/>
    <w:basedOn w:val="a1"/>
    <w:next w:val="a1"/>
    <w:link w:val="80"/>
    <w:qFormat/>
    <w:rsid w:val="002A4F88"/>
    <w:pPr>
      <w:numPr>
        <w:ilvl w:val="7"/>
        <w:numId w:val="3"/>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aliases w:val="Not in use"/>
    <w:basedOn w:val="a1"/>
    <w:next w:val="a1"/>
    <w:link w:val="90"/>
    <w:qFormat/>
    <w:rsid w:val="002A4F88"/>
    <w:pPr>
      <w:numPr>
        <w:ilvl w:val="8"/>
        <w:numId w:val="3"/>
      </w:numPr>
      <w:spacing w:before="240" w:after="60" w:line="240" w:lineRule="auto"/>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
    <w:basedOn w:val="a1"/>
    <w:link w:val="a6"/>
    <w:uiPriority w:val="99"/>
    <w:unhideWhenUsed/>
    <w:rsid w:val="003F0C78"/>
    <w:pPr>
      <w:tabs>
        <w:tab w:val="center" w:pos="4677"/>
        <w:tab w:val="right" w:pos="9355"/>
      </w:tabs>
      <w:spacing w:after="0" w:line="240" w:lineRule="auto"/>
    </w:pPr>
  </w:style>
  <w:style w:type="character" w:customStyle="1" w:styleId="a6">
    <w:name w:val="Верхний колонтитул Знак"/>
    <w:aliases w:val="h Знак"/>
    <w:basedOn w:val="a2"/>
    <w:link w:val="a5"/>
    <w:uiPriority w:val="99"/>
    <w:rsid w:val="003F0C78"/>
  </w:style>
  <w:style w:type="paragraph" w:styleId="a7">
    <w:name w:val="footer"/>
    <w:basedOn w:val="a1"/>
    <w:link w:val="a8"/>
    <w:uiPriority w:val="99"/>
    <w:unhideWhenUsed/>
    <w:rsid w:val="003F0C78"/>
    <w:pPr>
      <w:tabs>
        <w:tab w:val="center" w:pos="4677"/>
        <w:tab w:val="right" w:pos="9355"/>
      </w:tabs>
      <w:spacing w:after="0" w:line="240" w:lineRule="auto"/>
    </w:pPr>
  </w:style>
  <w:style w:type="character" w:customStyle="1" w:styleId="a8">
    <w:name w:val="Нижний колонтитул Знак"/>
    <w:basedOn w:val="a2"/>
    <w:link w:val="a7"/>
    <w:uiPriority w:val="99"/>
    <w:rsid w:val="003F0C78"/>
  </w:style>
  <w:style w:type="table" w:styleId="a9">
    <w:name w:val="Table Grid"/>
    <w:basedOn w:val="a3"/>
    <w:uiPriority w:val="59"/>
    <w:rsid w:val="00FB58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Основной текст СамНИПИ"/>
    <w:link w:val="ab"/>
    <w:rsid w:val="00A17412"/>
    <w:pPr>
      <w:suppressAutoHyphens/>
      <w:spacing w:before="120" w:after="0" w:line="240" w:lineRule="auto"/>
      <w:ind w:firstLine="720"/>
      <w:jc w:val="both"/>
    </w:pPr>
    <w:rPr>
      <w:rFonts w:ascii="Arial" w:eastAsia="Times New Roman" w:hAnsi="Arial" w:cs="Times New Roman"/>
      <w:bCs/>
      <w:sz w:val="20"/>
      <w:szCs w:val="20"/>
      <w:lang w:eastAsia="ru-RU"/>
    </w:rPr>
  </w:style>
  <w:style w:type="character" w:customStyle="1" w:styleId="ab">
    <w:name w:val="Основной текст СамНИПИ Знак"/>
    <w:link w:val="aa"/>
    <w:rsid w:val="00A17412"/>
    <w:rPr>
      <w:rFonts w:ascii="Arial" w:eastAsia="Times New Roman" w:hAnsi="Arial" w:cs="Times New Roman"/>
      <w:bCs/>
      <w:sz w:val="20"/>
      <w:szCs w:val="20"/>
      <w:lang w:eastAsia="ru-RU"/>
    </w:rPr>
  </w:style>
  <w:style w:type="paragraph" w:customStyle="1" w:styleId="ac">
    <w:name w:val="Титульный СамНИПИ"/>
    <w:next w:val="aa"/>
    <w:rsid w:val="00A17412"/>
    <w:pPr>
      <w:spacing w:after="0" w:line="240" w:lineRule="auto"/>
      <w:jc w:val="center"/>
    </w:pPr>
    <w:rPr>
      <w:rFonts w:ascii="Arial" w:eastAsia="Times New Roman" w:hAnsi="Arial" w:cs="Times New Roman"/>
      <w:b/>
      <w:bCs/>
      <w:sz w:val="32"/>
      <w:szCs w:val="20"/>
      <w:lang w:eastAsia="ru-RU"/>
    </w:rPr>
  </w:style>
  <w:style w:type="paragraph" w:styleId="ad">
    <w:name w:val="List Paragraph"/>
    <w:basedOn w:val="a1"/>
    <w:uiPriority w:val="34"/>
    <w:qFormat/>
    <w:rsid w:val="006F4910"/>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customStyle="1" w:styleId="10">
    <w:name w:val="Заголовок 1 Знак"/>
    <w:basedOn w:val="a2"/>
    <w:link w:val="1"/>
    <w:rsid w:val="002A4F88"/>
    <w:rPr>
      <w:rFonts w:ascii="Times New Roman" w:eastAsia="Times New Roman" w:hAnsi="Times New Roman" w:cs="Times New Roman"/>
      <w:b/>
      <w:bCs/>
      <w:sz w:val="24"/>
      <w:szCs w:val="24"/>
      <w:lang w:eastAsia="ar-SA"/>
    </w:rPr>
  </w:style>
  <w:style w:type="character" w:customStyle="1" w:styleId="20">
    <w:name w:val="Заголовок 2 Знак"/>
    <w:basedOn w:val="a2"/>
    <w:link w:val="2"/>
    <w:rsid w:val="002A4F88"/>
    <w:rPr>
      <w:rFonts w:ascii="Arial" w:eastAsia="Times New Roman" w:hAnsi="Arial" w:cs="Arial"/>
      <w:sz w:val="24"/>
      <w:szCs w:val="24"/>
      <w:u w:val="single"/>
      <w:lang w:eastAsia="ar-SA"/>
    </w:rPr>
  </w:style>
  <w:style w:type="character" w:customStyle="1" w:styleId="30">
    <w:name w:val="Заголовок 3 Знак"/>
    <w:basedOn w:val="a2"/>
    <w:link w:val="3"/>
    <w:rsid w:val="002A4F88"/>
    <w:rPr>
      <w:rFonts w:ascii="Arial" w:eastAsia="Times New Roman" w:hAnsi="Arial" w:cs="Arial"/>
      <w:b/>
      <w:bCs/>
      <w:szCs w:val="24"/>
      <w:u w:val="single"/>
      <w:lang w:eastAsia="ar-SA"/>
    </w:rPr>
  </w:style>
  <w:style w:type="character" w:customStyle="1" w:styleId="40">
    <w:name w:val="Заголовок 4 Знак"/>
    <w:basedOn w:val="a2"/>
    <w:link w:val="4"/>
    <w:rsid w:val="002A4F88"/>
    <w:rPr>
      <w:rFonts w:ascii="Arial" w:eastAsia="Times New Roman" w:hAnsi="Arial" w:cs="Arial"/>
      <w:b/>
      <w:bCs/>
      <w:szCs w:val="24"/>
      <w:lang w:eastAsia="ar-SA"/>
    </w:rPr>
  </w:style>
  <w:style w:type="character" w:customStyle="1" w:styleId="50">
    <w:name w:val="Заголовок 5 Знак"/>
    <w:aliases w:val="наимен. табл Знак,Bold Знак"/>
    <w:basedOn w:val="a2"/>
    <w:link w:val="5"/>
    <w:rsid w:val="002A4F88"/>
    <w:rPr>
      <w:rFonts w:ascii="Times New Roman" w:eastAsia="Times New Roman" w:hAnsi="Times New Roman" w:cs="Times New Roman"/>
      <w:sz w:val="28"/>
      <w:szCs w:val="28"/>
      <w:lang w:eastAsia="ar-SA"/>
    </w:rPr>
  </w:style>
  <w:style w:type="character" w:customStyle="1" w:styleId="60">
    <w:name w:val="Заголовок 6 Знак"/>
    <w:aliases w:val="наимен. рис Знак,Italic Знак,OG Distribution Знак"/>
    <w:basedOn w:val="a2"/>
    <w:link w:val="6"/>
    <w:rsid w:val="002A4F88"/>
    <w:rPr>
      <w:rFonts w:ascii="Times New Roman" w:eastAsia="Times New Roman" w:hAnsi="Times New Roman" w:cs="Times New Roman"/>
      <w:sz w:val="28"/>
      <w:szCs w:val="28"/>
      <w:lang w:eastAsia="ar-SA"/>
    </w:rPr>
  </w:style>
  <w:style w:type="character" w:customStyle="1" w:styleId="70">
    <w:name w:val="Заголовок 7 Знак"/>
    <w:aliases w:val="Наимен. рис Знак,Not in Use Знак"/>
    <w:basedOn w:val="a2"/>
    <w:link w:val="7"/>
    <w:rsid w:val="002A4F88"/>
    <w:rPr>
      <w:rFonts w:ascii="Times New Roman" w:eastAsia="Times New Roman" w:hAnsi="Times New Roman" w:cs="Times New Roman"/>
      <w:sz w:val="24"/>
      <w:szCs w:val="24"/>
      <w:lang w:eastAsia="ru-RU"/>
    </w:rPr>
  </w:style>
  <w:style w:type="character" w:customStyle="1" w:styleId="80">
    <w:name w:val="Заголовок 8 Знак"/>
    <w:aliases w:val="not In use Знак"/>
    <w:basedOn w:val="a2"/>
    <w:link w:val="8"/>
    <w:rsid w:val="002A4F88"/>
    <w:rPr>
      <w:rFonts w:ascii="Times New Roman" w:eastAsia="Times New Roman" w:hAnsi="Times New Roman" w:cs="Times New Roman"/>
      <w:i/>
      <w:iCs/>
      <w:sz w:val="24"/>
      <w:szCs w:val="24"/>
      <w:lang w:eastAsia="ru-RU"/>
    </w:rPr>
  </w:style>
  <w:style w:type="character" w:customStyle="1" w:styleId="90">
    <w:name w:val="Заголовок 9 Знак"/>
    <w:aliases w:val="Not in use Знак"/>
    <w:basedOn w:val="a2"/>
    <w:link w:val="9"/>
    <w:rsid w:val="002A4F88"/>
    <w:rPr>
      <w:rFonts w:ascii="Arial" w:eastAsia="Times New Roman" w:hAnsi="Arial" w:cs="Arial"/>
      <w:lang w:eastAsia="ru-RU"/>
    </w:rPr>
  </w:style>
  <w:style w:type="paragraph" w:customStyle="1" w:styleId="a">
    <w:name w:val="Маркированный список СамНИПИ"/>
    <w:link w:val="11"/>
    <w:rsid w:val="002A4F88"/>
    <w:pPr>
      <w:numPr>
        <w:numId w:val="1"/>
      </w:numPr>
      <w:tabs>
        <w:tab w:val="left" w:pos="1038"/>
      </w:tabs>
      <w:spacing w:after="0" w:line="240" w:lineRule="auto"/>
      <w:jc w:val="both"/>
    </w:pPr>
    <w:rPr>
      <w:rFonts w:ascii="Arial" w:eastAsia="Times New Roman" w:hAnsi="Arial" w:cs="Times New Roman"/>
      <w:sz w:val="20"/>
      <w:szCs w:val="20"/>
      <w:lang w:eastAsia="ja-JP"/>
    </w:rPr>
  </w:style>
  <w:style w:type="character" w:customStyle="1" w:styleId="WW8Num2z0">
    <w:name w:val="WW8Num2z0"/>
    <w:rsid w:val="009D7A9E"/>
    <w:rPr>
      <w:rFonts w:ascii="Symbol" w:hAnsi="Symbol" w:cs="Symbol"/>
    </w:rPr>
  </w:style>
  <w:style w:type="character" w:customStyle="1" w:styleId="WW8Num2z1">
    <w:name w:val="WW8Num2z1"/>
    <w:rsid w:val="009D7A9E"/>
    <w:rPr>
      <w:rFonts w:ascii="Courier New" w:hAnsi="Courier New" w:cs="Courier New"/>
    </w:rPr>
  </w:style>
  <w:style w:type="character" w:customStyle="1" w:styleId="WW8Num2z2">
    <w:name w:val="WW8Num2z2"/>
    <w:rsid w:val="009D7A9E"/>
    <w:rPr>
      <w:rFonts w:ascii="Wingdings" w:hAnsi="Wingdings" w:cs="Wingdings"/>
    </w:rPr>
  </w:style>
  <w:style w:type="character" w:customStyle="1" w:styleId="WW8Num4z0">
    <w:name w:val="WW8Num4z0"/>
    <w:rsid w:val="009D7A9E"/>
    <w:rPr>
      <w:rFonts w:ascii="Courier New" w:hAnsi="Courier New" w:cs="Courier New"/>
    </w:rPr>
  </w:style>
  <w:style w:type="character" w:customStyle="1" w:styleId="WW8Num4z2">
    <w:name w:val="WW8Num4z2"/>
    <w:rsid w:val="009D7A9E"/>
    <w:rPr>
      <w:rFonts w:ascii="Wingdings" w:hAnsi="Wingdings" w:cs="Wingdings"/>
    </w:rPr>
  </w:style>
  <w:style w:type="character" w:customStyle="1" w:styleId="WW8Num4z3">
    <w:name w:val="WW8Num4z3"/>
    <w:rsid w:val="009D7A9E"/>
    <w:rPr>
      <w:rFonts w:ascii="Symbol" w:hAnsi="Symbol" w:cs="Symbol"/>
    </w:rPr>
  </w:style>
  <w:style w:type="character" w:customStyle="1" w:styleId="WW8Num5z0">
    <w:name w:val="WW8Num5z0"/>
    <w:rsid w:val="009D7A9E"/>
    <w:rPr>
      <w:color w:val="auto"/>
    </w:rPr>
  </w:style>
  <w:style w:type="character" w:customStyle="1" w:styleId="WW8Num6z0">
    <w:name w:val="WW8Num6z0"/>
    <w:rsid w:val="009D7A9E"/>
    <w:rPr>
      <w:rFonts w:ascii="Courier New" w:hAnsi="Courier New" w:cs="Times New Roman"/>
    </w:rPr>
  </w:style>
  <w:style w:type="character" w:customStyle="1" w:styleId="WW8Num7z0">
    <w:name w:val="WW8Num7z0"/>
    <w:rsid w:val="009D7A9E"/>
    <w:rPr>
      <w:rFonts w:ascii="Symbol" w:hAnsi="Symbol" w:cs="Symbol"/>
    </w:rPr>
  </w:style>
  <w:style w:type="character" w:customStyle="1" w:styleId="WW8Num7z1">
    <w:name w:val="WW8Num7z1"/>
    <w:rsid w:val="009D7A9E"/>
    <w:rPr>
      <w:rFonts w:ascii="Courier New" w:hAnsi="Courier New" w:cs="Courier New"/>
    </w:rPr>
  </w:style>
  <w:style w:type="character" w:customStyle="1" w:styleId="WW8Num7z2">
    <w:name w:val="WW8Num7z2"/>
    <w:rsid w:val="009D7A9E"/>
    <w:rPr>
      <w:rFonts w:ascii="Wingdings" w:hAnsi="Wingdings" w:cs="Wingdings"/>
    </w:rPr>
  </w:style>
  <w:style w:type="character" w:customStyle="1" w:styleId="WW8Num9z0">
    <w:name w:val="WW8Num9z0"/>
    <w:rsid w:val="009D7A9E"/>
    <w:rPr>
      <w:rFonts w:ascii="Courier New" w:hAnsi="Courier New" w:cs="Courier New"/>
    </w:rPr>
  </w:style>
  <w:style w:type="character" w:customStyle="1" w:styleId="WW8Num9z2">
    <w:name w:val="WW8Num9z2"/>
    <w:rsid w:val="009D7A9E"/>
    <w:rPr>
      <w:rFonts w:ascii="Wingdings" w:hAnsi="Wingdings" w:cs="Wingdings"/>
    </w:rPr>
  </w:style>
  <w:style w:type="character" w:customStyle="1" w:styleId="WW8Num9z3">
    <w:name w:val="WW8Num9z3"/>
    <w:rsid w:val="009D7A9E"/>
    <w:rPr>
      <w:rFonts w:ascii="Symbol" w:hAnsi="Symbol" w:cs="Symbol"/>
    </w:rPr>
  </w:style>
  <w:style w:type="character" w:customStyle="1" w:styleId="WW8Num10z1">
    <w:name w:val="WW8Num10z1"/>
    <w:rsid w:val="009D7A9E"/>
    <w:rPr>
      <w:rFonts w:ascii="Symbol" w:hAnsi="Symbol" w:cs="Symbol"/>
    </w:rPr>
  </w:style>
  <w:style w:type="character" w:customStyle="1" w:styleId="WW8Num11z0">
    <w:name w:val="WW8Num11z0"/>
    <w:rsid w:val="009D7A9E"/>
    <w:rPr>
      <w:b/>
    </w:rPr>
  </w:style>
  <w:style w:type="character" w:customStyle="1" w:styleId="WW8Num13z0">
    <w:name w:val="WW8Num13z0"/>
    <w:rsid w:val="009D7A9E"/>
    <w:rPr>
      <w:color w:val="auto"/>
    </w:rPr>
  </w:style>
  <w:style w:type="character" w:customStyle="1" w:styleId="WW8Num15z0">
    <w:name w:val="WW8Num15z0"/>
    <w:rsid w:val="009D7A9E"/>
    <w:rPr>
      <w:rFonts w:ascii="Symbol" w:hAnsi="Symbol" w:cs="Symbol"/>
    </w:rPr>
  </w:style>
  <w:style w:type="character" w:customStyle="1" w:styleId="WW8Num15z1">
    <w:name w:val="WW8Num15z1"/>
    <w:rsid w:val="009D7A9E"/>
    <w:rPr>
      <w:rFonts w:ascii="Courier New" w:hAnsi="Courier New" w:cs="Courier New"/>
    </w:rPr>
  </w:style>
  <w:style w:type="character" w:customStyle="1" w:styleId="WW8Num15z2">
    <w:name w:val="WW8Num15z2"/>
    <w:rsid w:val="009D7A9E"/>
    <w:rPr>
      <w:rFonts w:ascii="Wingdings" w:hAnsi="Wingdings" w:cs="Wingdings"/>
    </w:rPr>
  </w:style>
  <w:style w:type="character" w:customStyle="1" w:styleId="WW8Num17z0">
    <w:name w:val="WW8Num17z0"/>
    <w:rsid w:val="009D7A9E"/>
    <w:rPr>
      <w:rFonts w:ascii="Symbol" w:hAnsi="Symbol" w:cs="Symbol"/>
    </w:rPr>
  </w:style>
  <w:style w:type="character" w:customStyle="1" w:styleId="WW8Num17z1">
    <w:name w:val="WW8Num17z1"/>
    <w:rsid w:val="009D7A9E"/>
    <w:rPr>
      <w:rFonts w:ascii="Courier New" w:hAnsi="Courier New" w:cs="Courier New"/>
    </w:rPr>
  </w:style>
  <w:style w:type="character" w:customStyle="1" w:styleId="WW8Num17z2">
    <w:name w:val="WW8Num17z2"/>
    <w:rsid w:val="009D7A9E"/>
    <w:rPr>
      <w:rFonts w:ascii="Wingdings" w:hAnsi="Wingdings" w:cs="Wingdings"/>
    </w:rPr>
  </w:style>
  <w:style w:type="character" w:customStyle="1" w:styleId="WW8Num18z0">
    <w:name w:val="WW8Num18z0"/>
    <w:rsid w:val="009D7A9E"/>
    <w:rPr>
      <w:rFonts w:ascii="Symbol" w:hAnsi="Symbol" w:cs="Symbol"/>
    </w:rPr>
  </w:style>
  <w:style w:type="character" w:customStyle="1" w:styleId="WW8Num18z2">
    <w:name w:val="WW8Num18z2"/>
    <w:rsid w:val="009D7A9E"/>
    <w:rPr>
      <w:rFonts w:ascii="Wingdings" w:hAnsi="Wingdings" w:cs="Wingdings"/>
    </w:rPr>
  </w:style>
  <w:style w:type="character" w:customStyle="1" w:styleId="WW8Num18z4">
    <w:name w:val="WW8Num18z4"/>
    <w:rsid w:val="009D7A9E"/>
    <w:rPr>
      <w:rFonts w:ascii="Courier New" w:hAnsi="Courier New" w:cs="Courier New"/>
    </w:rPr>
  </w:style>
  <w:style w:type="character" w:customStyle="1" w:styleId="WW8Num19z0">
    <w:name w:val="WW8Num19z0"/>
    <w:rsid w:val="009D7A9E"/>
    <w:rPr>
      <w:b/>
    </w:rPr>
  </w:style>
  <w:style w:type="character" w:customStyle="1" w:styleId="WW8Num20z0">
    <w:name w:val="WW8Num20z0"/>
    <w:rsid w:val="009D7A9E"/>
    <w:rPr>
      <w:rFonts w:ascii="Symbol" w:hAnsi="Symbol" w:cs="Symbol"/>
    </w:rPr>
  </w:style>
  <w:style w:type="character" w:customStyle="1" w:styleId="WW8Num20z1">
    <w:name w:val="WW8Num20z1"/>
    <w:rsid w:val="009D7A9E"/>
    <w:rPr>
      <w:rFonts w:ascii="Monospac821 BT" w:hAnsi="Monospac821 BT" w:cs="Monospac821 BT"/>
    </w:rPr>
  </w:style>
  <w:style w:type="character" w:customStyle="1" w:styleId="WW8Num20z2">
    <w:name w:val="WW8Num20z2"/>
    <w:rsid w:val="009D7A9E"/>
    <w:rPr>
      <w:rFonts w:ascii="Marlett" w:hAnsi="Marlett" w:cs="Marlett"/>
    </w:rPr>
  </w:style>
  <w:style w:type="character" w:customStyle="1" w:styleId="WW8Num21z0">
    <w:name w:val="WW8Num21z0"/>
    <w:rsid w:val="009D7A9E"/>
    <w:rPr>
      <w:rFonts w:ascii="Courier New" w:hAnsi="Courier New" w:cs="Courier New"/>
    </w:rPr>
  </w:style>
  <w:style w:type="character" w:customStyle="1" w:styleId="WW8Num21z2">
    <w:name w:val="WW8Num21z2"/>
    <w:rsid w:val="009D7A9E"/>
    <w:rPr>
      <w:rFonts w:ascii="Wingdings" w:hAnsi="Wingdings" w:cs="Wingdings"/>
    </w:rPr>
  </w:style>
  <w:style w:type="character" w:customStyle="1" w:styleId="WW8Num21z3">
    <w:name w:val="WW8Num21z3"/>
    <w:rsid w:val="009D7A9E"/>
    <w:rPr>
      <w:rFonts w:ascii="Symbol" w:hAnsi="Symbol" w:cs="Symbol"/>
    </w:rPr>
  </w:style>
  <w:style w:type="character" w:customStyle="1" w:styleId="WW8Num22z0">
    <w:name w:val="WW8Num22z0"/>
    <w:rsid w:val="009D7A9E"/>
    <w:rPr>
      <w:rFonts w:ascii="Symbol" w:hAnsi="Symbol" w:cs="Symbol"/>
    </w:rPr>
  </w:style>
  <w:style w:type="character" w:customStyle="1" w:styleId="WW8Num22z1">
    <w:name w:val="WW8Num22z1"/>
    <w:rsid w:val="009D7A9E"/>
    <w:rPr>
      <w:rFonts w:ascii="Courier New" w:hAnsi="Courier New" w:cs="Courier New"/>
    </w:rPr>
  </w:style>
  <w:style w:type="character" w:customStyle="1" w:styleId="WW8Num22z2">
    <w:name w:val="WW8Num22z2"/>
    <w:rsid w:val="009D7A9E"/>
    <w:rPr>
      <w:rFonts w:ascii="Wingdings" w:hAnsi="Wingdings" w:cs="Wingdings"/>
    </w:rPr>
  </w:style>
  <w:style w:type="character" w:customStyle="1" w:styleId="12">
    <w:name w:val="Основной шрифт абзаца1"/>
    <w:rsid w:val="009D7A9E"/>
  </w:style>
  <w:style w:type="character" w:styleId="ae">
    <w:name w:val="page number"/>
    <w:basedOn w:val="12"/>
    <w:rsid w:val="009D7A9E"/>
  </w:style>
  <w:style w:type="character" w:customStyle="1" w:styleId="120">
    <w:name w:val="Основной текст с отступом Знак1 Знак2 Знак"/>
    <w:rsid w:val="009D7A9E"/>
    <w:rPr>
      <w:sz w:val="24"/>
      <w:szCs w:val="24"/>
      <w:lang w:val="ru-RU" w:eastAsia="ar-SA" w:bidi="ar-SA"/>
    </w:rPr>
  </w:style>
  <w:style w:type="character" w:styleId="af">
    <w:name w:val="Emphasis"/>
    <w:qFormat/>
    <w:rsid w:val="009D7A9E"/>
    <w:rPr>
      <w:i/>
      <w:iCs/>
    </w:rPr>
  </w:style>
  <w:style w:type="character" w:customStyle="1" w:styleId="af0">
    <w:name w:val="Маркеры списка"/>
    <w:rsid w:val="009D7A9E"/>
    <w:rPr>
      <w:rFonts w:ascii="OpenSymbol" w:eastAsia="OpenSymbol" w:hAnsi="OpenSymbol" w:cs="OpenSymbol"/>
    </w:rPr>
  </w:style>
  <w:style w:type="paragraph" w:customStyle="1" w:styleId="af1">
    <w:name w:val="Заголовок"/>
    <w:basedOn w:val="a1"/>
    <w:next w:val="af2"/>
    <w:rsid w:val="009D7A9E"/>
    <w:pPr>
      <w:keepNext/>
      <w:suppressAutoHyphens/>
      <w:spacing w:before="240" w:after="120" w:line="240" w:lineRule="auto"/>
    </w:pPr>
    <w:rPr>
      <w:rFonts w:ascii="Arial" w:eastAsia="Microsoft YaHei" w:hAnsi="Arial" w:cs="Mangal"/>
      <w:sz w:val="28"/>
      <w:szCs w:val="28"/>
      <w:lang w:eastAsia="ar-SA"/>
    </w:rPr>
  </w:style>
  <w:style w:type="paragraph" w:styleId="af2">
    <w:name w:val="Body Text"/>
    <w:basedOn w:val="a1"/>
    <w:link w:val="af3"/>
    <w:rsid w:val="009D7A9E"/>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af3">
    <w:name w:val="Основной текст Знак"/>
    <w:basedOn w:val="a2"/>
    <w:link w:val="af2"/>
    <w:rsid w:val="009D7A9E"/>
    <w:rPr>
      <w:rFonts w:ascii="Times New Roman" w:eastAsia="Times New Roman" w:hAnsi="Times New Roman" w:cs="Times New Roman"/>
      <w:sz w:val="24"/>
      <w:szCs w:val="24"/>
      <w:lang w:eastAsia="ar-SA"/>
    </w:rPr>
  </w:style>
  <w:style w:type="paragraph" w:styleId="af4">
    <w:name w:val="List"/>
    <w:basedOn w:val="af2"/>
    <w:rsid w:val="009D7A9E"/>
    <w:rPr>
      <w:rFonts w:cs="Mangal"/>
    </w:rPr>
  </w:style>
  <w:style w:type="paragraph" w:customStyle="1" w:styleId="13">
    <w:name w:val="Название1"/>
    <w:basedOn w:val="a1"/>
    <w:rsid w:val="009D7A9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4">
    <w:name w:val="Указатель1"/>
    <w:basedOn w:val="a1"/>
    <w:rsid w:val="009D7A9E"/>
    <w:pPr>
      <w:suppressLineNumbers/>
      <w:suppressAutoHyphens/>
      <w:spacing w:after="0" w:line="240" w:lineRule="auto"/>
    </w:pPr>
    <w:rPr>
      <w:rFonts w:ascii="Times New Roman" w:eastAsia="Times New Roman" w:hAnsi="Times New Roman" w:cs="Mangal"/>
      <w:sz w:val="24"/>
      <w:szCs w:val="24"/>
      <w:lang w:eastAsia="ar-SA"/>
    </w:rPr>
  </w:style>
  <w:style w:type="paragraph" w:styleId="af5">
    <w:name w:val="Body Text Indent"/>
    <w:basedOn w:val="a1"/>
    <w:link w:val="af6"/>
    <w:rsid w:val="009D7A9E"/>
    <w:pPr>
      <w:suppressAutoHyphens/>
      <w:spacing w:after="0" w:line="240" w:lineRule="auto"/>
      <w:ind w:left="426"/>
    </w:pPr>
    <w:rPr>
      <w:rFonts w:ascii="Times New Roman" w:eastAsia="Times New Roman" w:hAnsi="Times New Roman" w:cs="Times New Roman"/>
      <w:sz w:val="24"/>
      <w:szCs w:val="24"/>
      <w:lang w:eastAsia="ar-SA"/>
    </w:rPr>
  </w:style>
  <w:style w:type="character" w:customStyle="1" w:styleId="af6">
    <w:name w:val="Основной текст с отступом Знак"/>
    <w:basedOn w:val="a2"/>
    <w:link w:val="af5"/>
    <w:rsid w:val="009D7A9E"/>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1"/>
    <w:rsid w:val="009D7A9E"/>
    <w:pPr>
      <w:suppressAutoHyphens/>
      <w:spacing w:after="0" w:line="240" w:lineRule="auto"/>
      <w:ind w:left="426"/>
      <w:jc w:val="both"/>
    </w:pPr>
    <w:rPr>
      <w:rFonts w:ascii="Times New Roman" w:eastAsia="Times New Roman" w:hAnsi="Times New Roman" w:cs="Times New Roman"/>
      <w:sz w:val="24"/>
      <w:szCs w:val="24"/>
      <w:lang w:eastAsia="ar-SA"/>
    </w:rPr>
  </w:style>
  <w:style w:type="paragraph" w:customStyle="1" w:styleId="15">
    <w:name w:val="Цитата1"/>
    <w:basedOn w:val="a1"/>
    <w:rsid w:val="009D7A9E"/>
    <w:pPr>
      <w:suppressAutoHyphens/>
      <w:spacing w:after="0" w:line="240" w:lineRule="auto"/>
      <w:ind w:left="360" w:right="-185" w:firstLine="360"/>
      <w:jc w:val="both"/>
    </w:pPr>
    <w:rPr>
      <w:rFonts w:ascii="Times New Roman" w:eastAsia="Times New Roman" w:hAnsi="Times New Roman" w:cs="Times New Roman"/>
      <w:sz w:val="28"/>
      <w:szCs w:val="24"/>
      <w:lang w:eastAsia="ar-SA"/>
    </w:rPr>
  </w:style>
  <w:style w:type="paragraph" w:customStyle="1" w:styleId="31">
    <w:name w:val="Основной текст 31"/>
    <w:basedOn w:val="a1"/>
    <w:rsid w:val="009D7A9E"/>
    <w:pPr>
      <w:suppressAutoHyphens/>
      <w:spacing w:after="120" w:line="240" w:lineRule="auto"/>
    </w:pPr>
    <w:rPr>
      <w:rFonts w:ascii="Times New Roman" w:eastAsia="Times New Roman" w:hAnsi="Times New Roman" w:cs="Times New Roman"/>
      <w:sz w:val="16"/>
      <w:szCs w:val="16"/>
      <w:lang w:eastAsia="ar-SA"/>
    </w:rPr>
  </w:style>
  <w:style w:type="paragraph" w:customStyle="1" w:styleId="16">
    <w:name w:val="Схема документа1"/>
    <w:basedOn w:val="a1"/>
    <w:rsid w:val="009D7A9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nienie">
    <w:name w:val="nienie"/>
    <w:basedOn w:val="a1"/>
    <w:rsid w:val="009D7A9E"/>
    <w:pPr>
      <w:keepLines/>
      <w:widowControl w:val="0"/>
      <w:numPr>
        <w:numId w:val="2"/>
      </w:numPr>
      <w:suppressAutoHyphens/>
      <w:spacing w:after="0" w:line="240" w:lineRule="auto"/>
      <w:ind w:left="709" w:hanging="284"/>
      <w:jc w:val="both"/>
    </w:pPr>
    <w:rPr>
      <w:rFonts w:ascii="Peterburg" w:eastAsia="Times New Roman" w:hAnsi="Peterburg" w:cs="Peterburg"/>
      <w:sz w:val="24"/>
      <w:szCs w:val="20"/>
      <w:lang w:eastAsia="ar-SA"/>
    </w:rPr>
  </w:style>
  <w:style w:type="paragraph" w:customStyle="1" w:styleId="af7">
    <w:name w:val="Содержимое врезки"/>
    <w:basedOn w:val="af2"/>
    <w:rsid w:val="009D7A9E"/>
  </w:style>
  <w:style w:type="paragraph" w:customStyle="1" w:styleId="af8">
    <w:name w:val="Содержимое таблицы"/>
    <w:basedOn w:val="a1"/>
    <w:rsid w:val="009D7A9E"/>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Заголовок таблицы"/>
    <w:basedOn w:val="af8"/>
    <w:rsid w:val="009D7A9E"/>
    <w:pPr>
      <w:jc w:val="center"/>
    </w:pPr>
    <w:rPr>
      <w:b/>
      <w:bCs/>
    </w:rPr>
  </w:style>
  <w:style w:type="character" w:customStyle="1" w:styleId="11">
    <w:name w:val="Маркированный список СамНИПИ Знак1"/>
    <w:link w:val="a"/>
    <w:rsid w:val="002A4F88"/>
    <w:rPr>
      <w:rFonts w:ascii="Arial" w:eastAsia="Times New Roman" w:hAnsi="Arial" w:cs="Times New Roman"/>
      <w:sz w:val="20"/>
      <w:szCs w:val="20"/>
      <w:lang w:eastAsia="ja-JP"/>
    </w:rPr>
  </w:style>
  <w:style w:type="paragraph" w:styleId="afa">
    <w:name w:val="Balloon Text"/>
    <w:basedOn w:val="a1"/>
    <w:link w:val="afb"/>
    <w:uiPriority w:val="99"/>
    <w:semiHidden/>
    <w:unhideWhenUsed/>
    <w:rsid w:val="009D7A9E"/>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2"/>
    <w:link w:val="afa"/>
    <w:uiPriority w:val="99"/>
    <w:semiHidden/>
    <w:rsid w:val="009D7A9E"/>
    <w:rPr>
      <w:rFonts w:ascii="Tahoma" w:eastAsia="Times New Roman" w:hAnsi="Tahoma" w:cs="Tahoma"/>
      <w:sz w:val="16"/>
      <w:szCs w:val="16"/>
      <w:lang w:eastAsia="ru-RU"/>
    </w:rPr>
  </w:style>
  <w:style w:type="character" w:styleId="afc">
    <w:name w:val="Strong"/>
    <w:uiPriority w:val="22"/>
    <w:qFormat/>
    <w:rsid w:val="009D7A9E"/>
    <w:rPr>
      <w:b/>
      <w:bCs/>
    </w:rPr>
  </w:style>
  <w:style w:type="paragraph" w:customStyle="1" w:styleId="41">
    <w:name w:val="Нижний колонтитул А4 СамНИПИ"/>
    <w:basedOn w:val="a7"/>
    <w:rsid w:val="006A62AB"/>
    <w:pPr>
      <w:pBdr>
        <w:top w:val="single" w:sz="6" w:space="1" w:color="auto"/>
      </w:pBdr>
      <w:tabs>
        <w:tab w:val="clear" w:pos="4677"/>
        <w:tab w:val="clear" w:pos="9355"/>
        <w:tab w:val="center" w:pos="4819"/>
        <w:tab w:val="right" w:pos="9638"/>
      </w:tabs>
    </w:pPr>
    <w:rPr>
      <w:rFonts w:ascii="Arial" w:eastAsia="Times New Roman" w:hAnsi="Arial" w:cs="Times New Roman"/>
      <w:noProof/>
      <w:sz w:val="16"/>
      <w:szCs w:val="20"/>
      <w:lang w:val="en-US" w:eastAsia="ru-RU"/>
    </w:rPr>
  </w:style>
  <w:style w:type="paragraph" w:customStyle="1" w:styleId="42">
    <w:name w:val="Верхний колонтитул А4 СамНИПИ"/>
    <w:rsid w:val="006A62AB"/>
    <w:pPr>
      <w:pBdr>
        <w:bottom w:val="single" w:sz="4" w:space="1" w:color="auto"/>
      </w:pBdr>
      <w:tabs>
        <w:tab w:val="center" w:pos="4819"/>
        <w:tab w:val="right" w:pos="9638"/>
      </w:tabs>
      <w:spacing w:after="0" w:line="240" w:lineRule="auto"/>
    </w:pPr>
    <w:rPr>
      <w:rFonts w:ascii="Arial" w:eastAsia="Times New Roman" w:hAnsi="Arial" w:cs="Times New Roman"/>
      <w:sz w:val="16"/>
      <w:szCs w:val="20"/>
      <w:lang w:eastAsia="ru-RU"/>
    </w:rPr>
  </w:style>
  <w:style w:type="character" w:styleId="afd">
    <w:name w:val="Hyperlink"/>
    <w:uiPriority w:val="99"/>
    <w:rsid w:val="006A62AB"/>
    <w:rPr>
      <w:color w:val="0000FF"/>
      <w:u w:val="single"/>
    </w:rPr>
  </w:style>
  <w:style w:type="character" w:customStyle="1" w:styleId="afe">
    <w:name w:val="Основной текст_"/>
    <w:link w:val="43"/>
    <w:rsid w:val="00671ECB"/>
    <w:rPr>
      <w:rFonts w:ascii="Arial" w:eastAsia="Arial" w:hAnsi="Arial" w:cs="Arial"/>
      <w:sz w:val="18"/>
      <w:szCs w:val="18"/>
      <w:shd w:val="clear" w:color="auto" w:fill="FFFFFF"/>
    </w:rPr>
  </w:style>
  <w:style w:type="paragraph" w:customStyle="1" w:styleId="43">
    <w:name w:val="Основной текст4"/>
    <w:basedOn w:val="a1"/>
    <w:link w:val="afe"/>
    <w:rsid w:val="00671ECB"/>
    <w:pPr>
      <w:widowControl w:val="0"/>
      <w:shd w:val="clear" w:color="auto" w:fill="FFFFFF"/>
      <w:spacing w:before="60" w:after="0" w:line="110" w:lineRule="exact"/>
      <w:ind w:hanging="700"/>
    </w:pPr>
    <w:rPr>
      <w:rFonts w:ascii="Arial" w:eastAsia="Arial" w:hAnsi="Arial" w:cs="Arial"/>
      <w:sz w:val="18"/>
      <w:szCs w:val="18"/>
    </w:rPr>
  </w:style>
  <w:style w:type="paragraph" w:customStyle="1" w:styleId="17">
    <w:name w:val="Маркированный список1"/>
    <w:basedOn w:val="a1"/>
    <w:rsid w:val="00671ECB"/>
    <w:pPr>
      <w:tabs>
        <w:tab w:val="num" w:pos="283"/>
      </w:tabs>
      <w:spacing w:after="0" w:line="240" w:lineRule="auto"/>
      <w:ind w:left="283" w:hanging="283"/>
      <w:jc w:val="both"/>
    </w:pPr>
    <w:rPr>
      <w:rFonts w:ascii="Arial" w:eastAsia="Times New Roman" w:hAnsi="Arial" w:cs="Times New Roman"/>
      <w:sz w:val="20"/>
      <w:szCs w:val="20"/>
      <w:lang w:eastAsia="ru-RU"/>
    </w:rPr>
  </w:style>
  <w:style w:type="character" w:customStyle="1" w:styleId="aff">
    <w:name w:val="Маркированный список СамНИПИ Знак"/>
    <w:rsid w:val="00503D0A"/>
    <w:rPr>
      <w:rFonts w:ascii="Arial" w:hAnsi="Arial"/>
      <w:lang w:eastAsia="ja-JP"/>
    </w:rPr>
  </w:style>
  <w:style w:type="paragraph" w:styleId="aff0">
    <w:name w:val="TOC Heading"/>
    <w:basedOn w:val="1"/>
    <w:next w:val="a1"/>
    <w:uiPriority w:val="39"/>
    <w:unhideWhenUsed/>
    <w:qFormat/>
    <w:rsid w:val="00CC025F"/>
    <w:pPr>
      <w:keepLines/>
      <w:numPr>
        <w:numId w:val="0"/>
      </w:numPr>
      <w:suppressAutoHyphens w:val="0"/>
      <w:spacing w:before="480" w:line="276" w:lineRule="auto"/>
      <w:jc w:val="left"/>
      <w:outlineLvl w:val="9"/>
    </w:pPr>
    <w:rPr>
      <w:rFonts w:asciiTheme="majorHAnsi" w:eastAsiaTheme="majorEastAsia" w:hAnsiTheme="majorHAnsi" w:cstheme="majorBidi"/>
      <w:color w:val="365F91" w:themeColor="accent1" w:themeShade="BF"/>
      <w:sz w:val="28"/>
      <w:szCs w:val="28"/>
      <w:lang w:eastAsia="ru-RU"/>
    </w:rPr>
  </w:style>
  <w:style w:type="paragraph" w:styleId="22">
    <w:name w:val="toc 2"/>
    <w:basedOn w:val="a1"/>
    <w:next w:val="a1"/>
    <w:autoRedefine/>
    <w:uiPriority w:val="39"/>
    <w:unhideWhenUsed/>
    <w:rsid w:val="00F13CF2"/>
    <w:pPr>
      <w:tabs>
        <w:tab w:val="right" w:leader="dot" w:pos="10195"/>
      </w:tabs>
      <w:spacing w:after="0" w:line="360" w:lineRule="auto"/>
      <w:ind w:firstLine="142"/>
      <w:jc w:val="both"/>
    </w:pPr>
    <w:rPr>
      <w:rFonts w:ascii="Times New Roman" w:hAnsi="Times New Roman" w:cs="Times New Roman"/>
      <w:noProof/>
      <w:sz w:val="24"/>
      <w:szCs w:val="24"/>
    </w:rPr>
  </w:style>
  <w:style w:type="paragraph" w:styleId="18">
    <w:name w:val="toc 1"/>
    <w:basedOn w:val="a1"/>
    <w:next w:val="a1"/>
    <w:autoRedefine/>
    <w:uiPriority w:val="39"/>
    <w:unhideWhenUsed/>
    <w:rsid w:val="00CC025F"/>
    <w:pPr>
      <w:spacing w:after="100"/>
    </w:pPr>
  </w:style>
  <w:style w:type="paragraph" w:styleId="32">
    <w:name w:val="toc 3"/>
    <w:basedOn w:val="a1"/>
    <w:next w:val="a1"/>
    <w:autoRedefine/>
    <w:uiPriority w:val="39"/>
    <w:unhideWhenUsed/>
    <w:rsid w:val="00CE593F"/>
    <w:pPr>
      <w:tabs>
        <w:tab w:val="right" w:leader="dot" w:pos="10195"/>
      </w:tabs>
      <w:spacing w:after="0" w:line="360" w:lineRule="auto"/>
      <w:ind w:firstLine="142"/>
      <w:jc w:val="both"/>
    </w:pPr>
  </w:style>
  <w:style w:type="paragraph" w:styleId="a0">
    <w:name w:val="List Bullet"/>
    <w:basedOn w:val="a1"/>
    <w:link w:val="aff1"/>
    <w:rsid w:val="002A4F88"/>
    <w:pPr>
      <w:numPr>
        <w:numId w:val="15"/>
      </w:numPr>
      <w:spacing w:after="0" w:line="240" w:lineRule="auto"/>
      <w:jc w:val="both"/>
    </w:pPr>
    <w:rPr>
      <w:rFonts w:ascii="Arial" w:eastAsia="Times New Roman" w:hAnsi="Arial" w:cs="Times New Roman"/>
      <w:sz w:val="20"/>
      <w:szCs w:val="20"/>
      <w:lang w:eastAsia="ru-RU"/>
    </w:rPr>
  </w:style>
  <w:style w:type="character" w:customStyle="1" w:styleId="aff1">
    <w:name w:val="Маркированный список Знак"/>
    <w:link w:val="a0"/>
    <w:rsid w:val="002A4F88"/>
    <w:rPr>
      <w:rFonts w:ascii="Arial" w:eastAsia="Times New Roman" w:hAnsi="Arial" w:cs="Times New Roman"/>
      <w:sz w:val="20"/>
      <w:szCs w:val="20"/>
      <w:lang w:eastAsia="ru-RU"/>
    </w:rPr>
  </w:style>
  <w:style w:type="paragraph" w:customStyle="1" w:styleId="aff2">
    <w:name w:val="Таблица_Номер_СамНИПИ"/>
    <w:next w:val="aa"/>
    <w:link w:val="aff3"/>
    <w:rsid w:val="00CC025F"/>
    <w:pPr>
      <w:keepLines/>
      <w:spacing w:before="120" w:after="120" w:line="240" w:lineRule="auto"/>
    </w:pPr>
    <w:rPr>
      <w:rFonts w:ascii="Arial" w:eastAsia="Times New Roman" w:hAnsi="Arial" w:cs="Times New Roman"/>
      <w:b/>
      <w:sz w:val="20"/>
      <w:szCs w:val="20"/>
      <w:lang w:eastAsia="ru-RU"/>
    </w:rPr>
  </w:style>
  <w:style w:type="character" w:customStyle="1" w:styleId="aff3">
    <w:name w:val="Таблица_Номер_СамНИПИ Знак"/>
    <w:link w:val="aff2"/>
    <w:rsid w:val="00CC025F"/>
    <w:rPr>
      <w:rFonts w:ascii="Arial" w:eastAsia="Times New Roman" w:hAnsi="Arial" w:cs="Times New Roman"/>
      <w:b/>
      <w:sz w:val="20"/>
      <w:szCs w:val="20"/>
      <w:lang w:eastAsia="ru-RU"/>
    </w:rPr>
  </w:style>
  <w:style w:type="paragraph" w:customStyle="1" w:styleId="aff4">
    <w:name w:val="Основной текст.Абзац"/>
    <w:basedOn w:val="a1"/>
    <w:link w:val="aff5"/>
    <w:rsid w:val="00CC025F"/>
    <w:pPr>
      <w:suppressAutoHyphens/>
      <w:spacing w:before="120" w:after="0" w:line="240" w:lineRule="auto"/>
      <w:ind w:firstLine="680"/>
      <w:jc w:val="both"/>
    </w:pPr>
    <w:rPr>
      <w:rFonts w:ascii="Arial" w:eastAsia="Times New Roman" w:hAnsi="Arial" w:cs="Times New Roman"/>
      <w:sz w:val="20"/>
      <w:szCs w:val="20"/>
      <w:lang w:eastAsia="ru-RU"/>
    </w:rPr>
  </w:style>
  <w:style w:type="character" w:customStyle="1" w:styleId="aff5">
    <w:name w:val="Основной текст.Абзац Знак"/>
    <w:link w:val="aff4"/>
    <w:rsid w:val="00CC025F"/>
    <w:rPr>
      <w:rFonts w:ascii="Arial" w:eastAsia="Times New Roman" w:hAnsi="Arial" w:cs="Times New Roman"/>
      <w:sz w:val="20"/>
      <w:szCs w:val="20"/>
      <w:lang w:eastAsia="ru-RU"/>
    </w:rPr>
  </w:style>
  <w:style w:type="paragraph" w:customStyle="1" w:styleId="aff6">
    <w:name w:val="Основной текст.Абзац.Основной текст Знак.Основной текст Знак Знак Знак.Абзац Знак Знак.Основной текст Знак Знак Знак Знак.Абзац Знак Знак Знак.Основной текст Знак Знак Знак Знак Знак.Абзац Знак Знак Знак Знак.Основной текст Знак Знак"/>
    <w:basedOn w:val="a1"/>
    <w:rsid w:val="00CC025F"/>
    <w:pPr>
      <w:suppressAutoHyphens/>
      <w:spacing w:before="120" w:after="0" w:line="240" w:lineRule="auto"/>
      <w:ind w:firstLine="680"/>
      <w:jc w:val="both"/>
    </w:pPr>
    <w:rPr>
      <w:rFonts w:ascii="Arial" w:eastAsia="Times New Roman" w:hAnsi="Arial" w:cs="Times New Roman"/>
      <w:sz w:val="20"/>
      <w:szCs w:val="20"/>
      <w:lang w:eastAsia="ru-RU"/>
    </w:rPr>
  </w:style>
  <w:style w:type="paragraph" w:styleId="aff7">
    <w:name w:val="caption"/>
    <w:aliases w:val="Название объекта Знак,Название объекта Знак Знак Знак,Название объекта Знак Знак,Название объекта Знак Знак Знак Знак Знак Знак,Название объекта Знак Знак Знак Знак Знак Знак Знак,Название объекта Знак Знак Знак Знак Знак Знак Знак Знак"/>
    <w:basedOn w:val="a1"/>
    <w:next w:val="a1"/>
    <w:link w:val="19"/>
    <w:qFormat/>
    <w:rsid w:val="00B22ECE"/>
    <w:pPr>
      <w:spacing w:before="120" w:after="120" w:line="240" w:lineRule="auto"/>
    </w:pPr>
    <w:rPr>
      <w:rFonts w:ascii="Arial" w:eastAsia="Times New Roman" w:hAnsi="Arial" w:cs="Times New Roman"/>
      <w:b/>
      <w:sz w:val="20"/>
      <w:szCs w:val="20"/>
      <w:lang w:eastAsia="ru-RU"/>
    </w:rPr>
  </w:style>
  <w:style w:type="character" w:customStyle="1" w:styleId="19">
    <w:name w:val="Название объекта Знак1"/>
    <w:aliases w:val="Название объекта Знак Знак1,Название объекта Знак Знак Знак Знак,Название объекта Знак Знак Знак1,Название объекта Знак Знак Знак Знак Знак Знак Знак1,Название объекта Знак Знак Знак Знак Знак Знак Знак Знак1"/>
    <w:link w:val="aff7"/>
    <w:rsid w:val="00B22ECE"/>
    <w:rPr>
      <w:rFonts w:ascii="Arial" w:eastAsia="Times New Roman" w:hAnsi="Arial" w:cs="Times New Roman"/>
      <w:b/>
      <w:sz w:val="20"/>
      <w:szCs w:val="20"/>
      <w:lang w:eastAsia="ru-RU"/>
    </w:rPr>
  </w:style>
  <w:style w:type="paragraph" w:customStyle="1" w:styleId="aff8">
    <w:name w:val="Таблица_Шапка"/>
    <w:basedOn w:val="a1"/>
    <w:link w:val="aff9"/>
    <w:qFormat/>
    <w:rsid w:val="00B22ECE"/>
    <w:pPr>
      <w:spacing w:after="0" w:line="240" w:lineRule="auto"/>
      <w:jc w:val="center"/>
    </w:pPr>
    <w:rPr>
      <w:rFonts w:ascii="Arial" w:eastAsia="Times New Roman" w:hAnsi="Arial" w:cs="Times New Roman"/>
      <w:b/>
      <w:snapToGrid w:val="0"/>
      <w:sz w:val="20"/>
      <w:szCs w:val="24"/>
      <w:lang w:eastAsia="ru-RU"/>
    </w:rPr>
  </w:style>
  <w:style w:type="character" w:customStyle="1" w:styleId="aff9">
    <w:name w:val="Таблица_Шапка Знак"/>
    <w:link w:val="aff8"/>
    <w:rsid w:val="00B22ECE"/>
    <w:rPr>
      <w:rFonts w:ascii="Arial" w:eastAsia="Times New Roman" w:hAnsi="Arial" w:cs="Times New Roman"/>
      <w:b/>
      <w:snapToGrid w:val="0"/>
      <w:sz w:val="20"/>
      <w:szCs w:val="24"/>
      <w:lang w:eastAsia="ru-RU"/>
    </w:rPr>
  </w:style>
  <w:style w:type="paragraph" w:customStyle="1" w:styleId="affa">
    <w:name w:val="Таблица_Строка"/>
    <w:basedOn w:val="a1"/>
    <w:link w:val="affb"/>
    <w:rsid w:val="00B22ECE"/>
    <w:pPr>
      <w:spacing w:before="120" w:after="0" w:line="240" w:lineRule="auto"/>
    </w:pPr>
    <w:rPr>
      <w:rFonts w:ascii="Arial" w:eastAsia="Times New Roman" w:hAnsi="Arial" w:cs="Times New Roman"/>
      <w:snapToGrid w:val="0"/>
      <w:sz w:val="20"/>
      <w:szCs w:val="24"/>
      <w:lang w:eastAsia="ru-RU"/>
    </w:rPr>
  </w:style>
  <w:style w:type="character" w:customStyle="1" w:styleId="affb">
    <w:name w:val="Таблица_Строка Знак"/>
    <w:link w:val="affa"/>
    <w:rsid w:val="00B22ECE"/>
    <w:rPr>
      <w:rFonts w:ascii="Arial" w:eastAsia="Times New Roman" w:hAnsi="Arial" w:cs="Times New Roman"/>
      <w:snapToGrid w:val="0"/>
      <w:sz w:val="20"/>
      <w:szCs w:val="24"/>
      <w:lang w:eastAsia="ru-RU"/>
    </w:rPr>
  </w:style>
  <w:style w:type="paragraph" w:customStyle="1" w:styleId="affc">
    <w:name w:val="Таблица_Строка_СамНИПИ"/>
    <w:link w:val="affd"/>
    <w:rsid w:val="00B22ECE"/>
    <w:pPr>
      <w:spacing w:before="120" w:after="0" w:line="240" w:lineRule="auto"/>
    </w:pPr>
    <w:rPr>
      <w:rFonts w:ascii="Arial" w:eastAsia="Times New Roman" w:hAnsi="Arial" w:cs="Times New Roman"/>
      <w:snapToGrid w:val="0"/>
      <w:sz w:val="20"/>
      <w:szCs w:val="20"/>
      <w:lang w:eastAsia="ru-RU"/>
    </w:rPr>
  </w:style>
  <w:style w:type="paragraph" w:customStyle="1" w:styleId="affe">
    <w:name w:val="Таблица_Шапка_СамНИПИ"/>
    <w:link w:val="afff"/>
    <w:rsid w:val="00B22ECE"/>
    <w:pPr>
      <w:spacing w:after="0" w:line="240" w:lineRule="auto"/>
      <w:jc w:val="center"/>
    </w:pPr>
    <w:rPr>
      <w:rFonts w:ascii="Arial" w:eastAsia="Times New Roman" w:hAnsi="Arial" w:cs="Times New Roman"/>
      <w:b/>
      <w:snapToGrid w:val="0"/>
      <w:sz w:val="20"/>
      <w:szCs w:val="20"/>
      <w:lang w:eastAsia="ru-RU"/>
    </w:rPr>
  </w:style>
  <w:style w:type="character" w:customStyle="1" w:styleId="affd">
    <w:name w:val="Таблица_Строка_СамНИПИ Знак"/>
    <w:link w:val="affc"/>
    <w:rsid w:val="00B22ECE"/>
    <w:rPr>
      <w:rFonts w:ascii="Arial" w:eastAsia="Times New Roman" w:hAnsi="Arial" w:cs="Times New Roman"/>
      <w:snapToGrid w:val="0"/>
      <w:sz w:val="20"/>
      <w:szCs w:val="20"/>
      <w:lang w:eastAsia="ru-RU"/>
    </w:rPr>
  </w:style>
  <w:style w:type="character" w:customStyle="1" w:styleId="afff">
    <w:name w:val="Таблица_Шапка_СамНИПИ Знак"/>
    <w:link w:val="affe"/>
    <w:rsid w:val="00B22ECE"/>
    <w:rPr>
      <w:rFonts w:ascii="Arial" w:eastAsia="Times New Roman" w:hAnsi="Arial" w:cs="Times New Roman"/>
      <w:b/>
      <w:snapToGrid w:val="0"/>
      <w:sz w:val="20"/>
      <w:szCs w:val="20"/>
      <w:lang w:eastAsia="ru-RU"/>
    </w:rPr>
  </w:style>
  <w:style w:type="character" w:customStyle="1" w:styleId="visited">
    <w:name w:val="visited"/>
    <w:basedOn w:val="a2"/>
    <w:rsid w:val="00B22ECE"/>
  </w:style>
  <w:style w:type="character" w:customStyle="1" w:styleId="1a">
    <w:name w:val="Название объекта Знак Знак Знак Знак1"/>
    <w:aliases w:val="Название объекта Знак Знак Знак2,Название объекта Знак Знак Знак Знак Знак Знак Знак2,Название объекта Знак Знак Знак Знак Знак Знак Знак Знак2"/>
    <w:locked/>
    <w:rsid w:val="00E4681A"/>
    <w:rPr>
      <w:rFonts w:ascii="Arial" w:hAnsi="Arial"/>
      <w:b/>
    </w:rPr>
  </w:style>
  <w:style w:type="paragraph" w:customStyle="1" w:styleId="afff0">
    <w:name w:val="НазваниеРис"/>
    <w:basedOn w:val="af2"/>
    <w:next w:val="af2"/>
    <w:rsid w:val="00E4681A"/>
    <w:pPr>
      <w:keepLines/>
      <w:suppressAutoHyphens w:val="0"/>
      <w:spacing w:before="120" w:after="120"/>
      <w:ind w:firstLine="720"/>
      <w:jc w:val="center"/>
    </w:pPr>
    <w:rPr>
      <w:rFonts w:ascii="Arial" w:hAnsi="Arial"/>
      <w:b/>
      <w:sz w:val="20"/>
      <w:szCs w:val="20"/>
      <w:lang w:eastAsia="ru-RU"/>
    </w:rPr>
  </w:style>
  <w:style w:type="paragraph" w:customStyle="1" w:styleId="afff1">
    <w:name w:val="Рис_Номер_СамНИПИ"/>
    <w:next w:val="aa"/>
    <w:rsid w:val="008F17E4"/>
    <w:pPr>
      <w:keepLines/>
      <w:spacing w:before="120" w:after="120" w:line="240" w:lineRule="auto"/>
      <w:jc w:val="center"/>
    </w:pPr>
    <w:rPr>
      <w:rFonts w:ascii="Arial" w:eastAsia="Times New Roman" w:hAnsi="Arial" w:cs="Times New Roman"/>
      <w:b/>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A4F88"/>
  </w:style>
  <w:style w:type="paragraph" w:styleId="1">
    <w:name w:val="heading 1"/>
    <w:basedOn w:val="a1"/>
    <w:next w:val="a1"/>
    <w:link w:val="10"/>
    <w:qFormat/>
    <w:rsid w:val="002A4F88"/>
    <w:pPr>
      <w:keepNext/>
      <w:numPr>
        <w:numId w:val="3"/>
      </w:numPr>
      <w:suppressAutoHyphens/>
      <w:spacing w:after="0" w:line="240" w:lineRule="auto"/>
      <w:jc w:val="center"/>
      <w:outlineLvl w:val="0"/>
    </w:pPr>
    <w:rPr>
      <w:rFonts w:ascii="Times New Roman" w:eastAsia="Times New Roman" w:hAnsi="Times New Roman" w:cs="Times New Roman"/>
      <w:b/>
      <w:bCs/>
      <w:sz w:val="24"/>
      <w:szCs w:val="24"/>
      <w:lang w:eastAsia="ar-SA"/>
    </w:rPr>
  </w:style>
  <w:style w:type="paragraph" w:styleId="2">
    <w:name w:val="heading 2"/>
    <w:basedOn w:val="a1"/>
    <w:next w:val="a1"/>
    <w:link w:val="20"/>
    <w:qFormat/>
    <w:rsid w:val="002A4F88"/>
    <w:pPr>
      <w:keepNext/>
      <w:numPr>
        <w:ilvl w:val="1"/>
        <w:numId w:val="3"/>
      </w:numPr>
      <w:suppressAutoHyphens/>
      <w:autoSpaceDE w:val="0"/>
      <w:spacing w:after="0" w:line="240" w:lineRule="auto"/>
      <w:outlineLvl w:val="1"/>
    </w:pPr>
    <w:rPr>
      <w:rFonts w:ascii="Arial" w:eastAsia="Times New Roman" w:hAnsi="Arial" w:cs="Arial"/>
      <w:sz w:val="24"/>
      <w:szCs w:val="24"/>
      <w:u w:val="single"/>
      <w:lang w:eastAsia="ar-SA"/>
    </w:rPr>
  </w:style>
  <w:style w:type="paragraph" w:styleId="3">
    <w:name w:val="heading 3"/>
    <w:basedOn w:val="a1"/>
    <w:next w:val="a1"/>
    <w:link w:val="30"/>
    <w:qFormat/>
    <w:rsid w:val="002A4F88"/>
    <w:pPr>
      <w:keepNext/>
      <w:numPr>
        <w:ilvl w:val="2"/>
        <w:numId w:val="3"/>
      </w:numPr>
      <w:suppressAutoHyphens/>
      <w:autoSpaceDE w:val="0"/>
      <w:spacing w:after="0" w:line="240" w:lineRule="auto"/>
      <w:outlineLvl w:val="2"/>
    </w:pPr>
    <w:rPr>
      <w:rFonts w:ascii="Arial" w:eastAsia="Times New Roman" w:hAnsi="Arial" w:cs="Arial"/>
      <w:b/>
      <w:bCs/>
      <w:szCs w:val="24"/>
      <w:u w:val="single"/>
      <w:lang w:eastAsia="ar-SA"/>
    </w:rPr>
  </w:style>
  <w:style w:type="paragraph" w:styleId="4">
    <w:name w:val="heading 4"/>
    <w:basedOn w:val="a1"/>
    <w:next w:val="a1"/>
    <w:link w:val="40"/>
    <w:qFormat/>
    <w:rsid w:val="002A4F88"/>
    <w:pPr>
      <w:keepNext/>
      <w:numPr>
        <w:ilvl w:val="3"/>
        <w:numId w:val="3"/>
      </w:numPr>
      <w:suppressAutoHyphens/>
      <w:autoSpaceDE w:val="0"/>
      <w:spacing w:after="0" w:line="240" w:lineRule="auto"/>
      <w:outlineLvl w:val="3"/>
    </w:pPr>
    <w:rPr>
      <w:rFonts w:ascii="Arial" w:eastAsia="Times New Roman" w:hAnsi="Arial" w:cs="Arial"/>
      <w:b/>
      <w:bCs/>
      <w:szCs w:val="24"/>
      <w:lang w:eastAsia="ar-SA"/>
    </w:rPr>
  </w:style>
  <w:style w:type="paragraph" w:styleId="5">
    <w:name w:val="heading 5"/>
    <w:aliases w:val="наимен. табл,Bold"/>
    <w:basedOn w:val="a1"/>
    <w:next w:val="a1"/>
    <w:link w:val="50"/>
    <w:qFormat/>
    <w:rsid w:val="002A4F88"/>
    <w:pPr>
      <w:keepNext/>
      <w:numPr>
        <w:ilvl w:val="4"/>
        <w:numId w:val="3"/>
      </w:numPr>
      <w:suppressAutoHyphens/>
      <w:spacing w:after="0" w:line="240" w:lineRule="auto"/>
      <w:jc w:val="center"/>
      <w:outlineLvl w:val="4"/>
    </w:pPr>
    <w:rPr>
      <w:rFonts w:ascii="Times New Roman" w:eastAsia="Times New Roman" w:hAnsi="Times New Roman" w:cs="Times New Roman"/>
      <w:sz w:val="28"/>
      <w:szCs w:val="28"/>
      <w:lang w:eastAsia="ar-SA"/>
    </w:rPr>
  </w:style>
  <w:style w:type="paragraph" w:styleId="6">
    <w:name w:val="heading 6"/>
    <w:aliases w:val="наимен. рис,Italic,OG Distribution"/>
    <w:basedOn w:val="a1"/>
    <w:next w:val="a1"/>
    <w:link w:val="60"/>
    <w:qFormat/>
    <w:rsid w:val="002A4F88"/>
    <w:pPr>
      <w:keepNext/>
      <w:numPr>
        <w:ilvl w:val="5"/>
        <w:numId w:val="3"/>
      </w:numPr>
      <w:tabs>
        <w:tab w:val="left" w:pos="8640"/>
      </w:tabs>
      <w:suppressAutoHyphens/>
      <w:spacing w:after="0" w:line="240" w:lineRule="auto"/>
      <w:outlineLvl w:val="5"/>
    </w:pPr>
    <w:rPr>
      <w:rFonts w:ascii="Times New Roman" w:eastAsia="Times New Roman" w:hAnsi="Times New Roman" w:cs="Times New Roman"/>
      <w:sz w:val="28"/>
      <w:szCs w:val="28"/>
      <w:lang w:eastAsia="ar-SA"/>
    </w:rPr>
  </w:style>
  <w:style w:type="paragraph" w:styleId="7">
    <w:name w:val="heading 7"/>
    <w:aliases w:val="Наимен. рис,Not in Use"/>
    <w:basedOn w:val="a1"/>
    <w:next w:val="a1"/>
    <w:link w:val="70"/>
    <w:qFormat/>
    <w:rsid w:val="002A4F88"/>
    <w:pPr>
      <w:numPr>
        <w:ilvl w:val="6"/>
        <w:numId w:val="3"/>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aliases w:val="not In use"/>
    <w:basedOn w:val="a1"/>
    <w:next w:val="a1"/>
    <w:link w:val="80"/>
    <w:qFormat/>
    <w:rsid w:val="002A4F88"/>
    <w:pPr>
      <w:numPr>
        <w:ilvl w:val="7"/>
        <w:numId w:val="3"/>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aliases w:val="Not in use"/>
    <w:basedOn w:val="a1"/>
    <w:next w:val="a1"/>
    <w:link w:val="90"/>
    <w:qFormat/>
    <w:rsid w:val="002A4F88"/>
    <w:pPr>
      <w:numPr>
        <w:ilvl w:val="8"/>
        <w:numId w:val="3"/>
      </w:numPr>
      <w:spacing w:before="240" w:after="60" w:line="240" w:lineRule="auto"/>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
    <w:basedOn w:val="a1"/>
    <w:link w:val="a6"/>
    <w:uiPriority w:val="99"/>
    <w:unhideWhenUsed/>
    <w:rsid w:val="003F0C78"/>
    <w:pPr>
      <w:tabs>
        <w:tab w:val="center" w:pos="4677"/>
        <w:tab w:val="right" w:pos="9355"/>
      </w:tabs>
      <w:spacing w:after="0" w:line="240" w:lineRule="auto"/>
    </w:pPr>
  </w:style>
  <w:style w:type="character" w:customStyle="1" w:styleId="a6">
    <w:name w:val="Верхний колонтитул Знак"/>
    <w:aliases w:val="h Знак"/>
    <w:basedOn w:val="a2"/>
    <w:link w:val="a5"/>
    <w:uiPriority w:val="99"/>
    <w:rsid w:val="003F0C78"/>
  </w:style>
  <w:style w:type="paragraph" w:styleId="a7">
    <w:name w:val="footer"/>
    <w:basedOn w:val="a1"/>
    <w:link w:val="a8"/>
    <w:uiPriority w:val="99"/>
    <w:unhideWhenUsed/>
    <w:rsid w:val="003F0C78"/>
    <w:pPr>
      <w:tabs>
        <w:tab w:val="center" w:pos="4677"/>
        <w:tab w:val="right" w:pos="9355"/>
      </w:tabs>
      <w:spacing w:after="0" w:line="240" w:lineRule="auto"/>
    </w:pPr>
  </w:style>
  <w:style w:type="character" w:customStyle="1" w:styleId="a8">
    <w:name w:val="Нижний колонтитул Знак"/>
    <w:basedOn w:val="a2"/>
    <w:link w:val="a7"/>
    <w:uiPriority w:val="99"/>
    <w:rsid w:val="003F0C78"/>
  </w:style>
  <w:style w:type="table" w:styleId="a9">
    <w:name w:val="Table Grid"/>
    <w:basedOn w:val="a3"/>
    <w:uiPriority w:val="59"/>
    <w:rsid w:val="00FB58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Основной текст СамНИПИ"/>
    <w:link w:val="ab"/>
    <w:rsid w:val="00A17412"/>
    <w:pPr>
      <w:suppressAutoHyphens/>
      <w:spacing w:before="120" w:after="0" w:line="240" w:lineRule="auto"/>
      <w:ind w:firstLine="720"/>
      <w:jc w:val="both"/>
    </w:pPr>
    <w:rPr>
      <w:rFonts w:ascii="Arial" w:eastAsia="Times New Roman" w:hAnsi="Arial" w:cs="Times New Roman"/>
      <w:bCs/>
      <w:sz w:val="20"/>
      <w:szCs w:val="20"/>
      <w:lang w:eastAsia="ru-RU"/>
    </w:rPr>
  </w:style>
  <w:style w:type="character" w:customStyle="1" w:styleId="ab">
    <w:name w:val="Основной текст СамНИПИ Знак"/>
    <w:link w:val="aa"/>
    <w:rsid w:val="00A17412"/>
    <w:rPr>
      <w:rFonts w:ascii="Arial" w:eastAsia="Times New Roman" w:hAnsi="Arial" w:cs="Times New Roman"/>
      <w:bCs/>
      <w:sz w:val="20"/>
      <w:szCs w:val="20"/>
      <w:lang w:eastAsia="ru-RU"/>
    </w:rPr>
  </w:style>
  <w:style w:type="paragraph" w:customStyle="1" w:styleId="ac">
    <w:name w:val="Титульный СамНИПИ"/>
    <w:next w:val="aa"/>
    <w:rsid w:val="00A17412"/>
    <w:pPr>
      <w:spacing w:after="0" w:line="240" w:lineRule="auto"/>
      <w:jc w:val="center"/>
    </w:pPr>
    <w:rPr>
      <w:rFonts w:ascii="Arial" w:eastAsia="Times New Roman" w:hAnsi="Arial" w:cs="Times New Roman"/>
      <w:b/>
      <w:bCs/>
      <w:sz w:val="32"/>
      <w:szCs w:val="20"/>
      <w:lang w:eastAsia="ru-RU"/>
    </w:rPr>
  </w:style>
  <w:style w:type="paragraph" w:styleId="ad">
    <w:name w:val="List Paragraph"/>
    <w:basedOn w:val="a1"/>
    <w:uiPriority w:val="34"/>
    <w:qFormat/>
    <w:rsid w:val="006F4910"/>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customStyle="1" w:styleId="10">
    <w:name w:val="Заголовок 1 Знак"/>
    <w:basedOn w:val="a2"/>
    <w:link w:val="1"/>
    <w:rsid w:val="002A4F88"/>
    <w:rPr>
      <w:rFonts w:ascii="Times New Roman" w:eastAsia="Times New Roman" w:hAnsi="Times New Roman" w:cs="Times New Roman"/>
      <w:b/>
      <w:bCs/>
      <w:sz w:val="24"/>
      <w:szCs w:val="24"/>
      <w:lang w:eastAsia="ar-SA"/>
    </w:rPr>
  </w:style>
  <w:style w:type="character" w:customStyle="1" w:styleId="20">
    <w:name w:val="Заголовок 2 Знак"/>
    <w:basedOn w:val="a2"/>
    <w:link w:val="2"/>
    <w:rsid w:val="002A4F88"/>
    <w:rPr>
      <w:rFonts w:ascii="Arial" w:eastAsia="Times New Roman" w:hAnsi="Arial" w:cs="Arial"/>
      <w:sz w:val="24"/>
      <w:szCs w:val="24"/>
      <w:u w:val="single"/>
      <w:lang w:eastAsia="ar-SA"/>
    </w:rPr>
  </w:style>
  <w:style w:type="character" w:customStyle="1" w:styleId="30">
    <w:name w:val="Заголовок 3 Знак"/>
    <w:basedOn w:val="a2"/>
    <w:link w:val="3"/>
    <w:rsid w:val="002A4F88"/>
    <w:rPr>
      <w:rFonts w:ascii="Arial" w:eastAsia="Times New Roman" w:hAnsi="Arial" w:cs="Arial"/>
      <w:b/>
      <w:bCs/>
      <w:szCs w:val="24"/>
      <w:u w:val="single"/>
      <w:lang w:eastAsia="ar-SA"/>
    </w:rPr>
  </w:style>
  <w:style w:type="character" w:customStyle="1" w:styleId="40">
    <w:name w:val="Заголовок 4 Знак"/>
    <w:basedOn w:val="a2"/>
    <w:link w:val="4"/>
    <w:rsid w:val="002A4F88"/>
    <w:rPr>
      <w:rFonts w:ascii="Arial" w:eastAsia="Times New Roman" w:hAnsi="Arial" w:cs="Arial"/>
      <w:b/>
      <w:bCs/>
      <w:szCs w:val="24"/>
      <w:lang w:eastAsia="ar-SA"/>
    </w:rPr>
  </w:style>
  <w:style w:type="character" w:customStyle="1" w:styleId="50">
    <w:name w:val="Заголовок 5 Знак"/>
    <w:aliases w:val="наимен. табл Знак,Bold Знак"/>
    <w:basedOn w:val="a2"/>
    <w:link w:val="5"/>
    <w:rsid w:val="002A4F88"/>
    <w:rPr>
      <w:rFonts w:ascii="Times New Roman" w:eastAsia="Times New Roman" w:hAnsi="Times New Roman" w:cs="Times New Roman"/>
      <w:sz w:val="28"/>
      <w:szCs w:val="28"/>
      <w:lang w:eastAsia="ar-SA"/>
    </w:rPr>
  </w:style>
  <w:style w:type="character" w:customStyle="1" w:styleId="60">
    <w:name w:val="Заголовок 6 Знак"/>
    <w:aliases w:val="наимен. рис Знак,Italic Знак,OG Distribution Знак"/>
    <w:basedOn w:val="a2"/>
    <w:link w:val="6"/>
    <w:rsid w:val="002A4F88"/>
    <w:rPr>
      <w:rFonts w:ascii="Times New Roman" w:eastAsia="Times New Roman" w:hAnsi="Times New Roman" w:cs="Times New Roman"/>
      <w:sz w:val="28"/>
      <w:szCs w:val="28"/>
      <w:lang w:eastAsia="ar-SA"/>
    </w:rPr>
  </w:style>
  <w:style w:type="character" w:customStyle="1" w:styleId="70">
    <w:name w:val="Заголовок 7 Знак"/>
    <w:aliases w:val="Наимен. рис Знак,Not in Use Знак"/>
    <w:basedOn w:val="a2"/>
    <w:link w:val="7"/>
    <w:rsid w:val="002A4F88"/>
    <w:rPr>
      <w:rFonts w:ascii="Times New Roman" w:eastAsia="Times New Roman" w:hAnsi="Times New Roman" w:cs="Times New Roman"/>
      <w:sz w:val="24"/>
      <w:szCs w:val="24"/>
      <w:lang w:eastAsia="ru-RU"/>
    </w:rPr>
  </w:style>
  <w:style w:type="character" w:customStyle="1" w:styleId="80">
    <w:name w:val="Заголовок 8 Знак"/>
    <w:aliases w:val="not In use Знак"/>
    <w:basedOn w:val="a2"/>
    <w:link w:val="8"/>
    <w:rsid w:val="002A4F88"/>
    <w:rPr>
      <w:rFonts w:ascii="Times New Roman" w:eastAsia="Times New Roman" w:hAnsi="Times New Roman" w:cs="Times New Roman"/>
      <w:i/>
      <w:iCs/>
      <w:sz w:val="24"/>
      <w:szCs w:val="24"/>
      <w:lang w:eastAsia="ru-RU"/>
    </w:rPr>
  </w:style>
  <w:style w:type="character" w:customStyle="1" w:styleId="90">
    <w:name w:val="Заголовок 9 Знак"/>
    <w:aliases w:val="Not in use Знак"/>
    <w:basedOn w:val="a2"/>
    <w:link w:val="9"/>
    <w:rsid w:val="002A4F88"/>
    <w:rPr>
      <w:rFonts w:ascii="Arial" w:eastAsia="Times New Roman" w:hAnsi="Arial" w:cs="Arial"/>
      <w:lang w:eastAsia="ru-RU"/>
    </w:rPr>
  </w:style>
  <w:style w:type="paragraph" w:customStyle="1" w:styleId="a">
    <w:name w:val="Маркированный список СамНИПИ"/>
    <w:link w:val="11"/>
    <w:rsid w:val="002A4F88"/>
    <w:pPr>
      <w:numPr>
        <w:numId w:val="1"/>
      </w:numPr>
      <w:tabs>
        <w:tab w:val="left" w:pos="1038"/>
      </w:tabs>
      <w:spacing w:after="0" w:line="240" w:lineRule="auto"/>
      <w:jc w:val="both"/>
    </w:pPr>
    <w:rPr>
      <w:rFonts w:ascii="Arial" w:eastAsia="Times New Roman" w:hAnsi="Arial" w:cs="Times New Roman"/>
      <w:sz w:val="20"/>
      <w:szCs w:val="20"/>
      <w:lang w:eastAsia="ja-JP"/>
    </w:rPr>
  </w:style>
  <w:style w:type="character" w:customStyle="1" w:styleId="WW8Num2z0">
    <w:name w:val="WW8Num2z0"/>
    <w:rsid w:val="009D7A9E"/>
    <w:rPr>
      <w:rFonts w:ascii="Symbol" w:hAnsi="Symbol" w:cs="Symbol"/>
    </w:rPr>
  </w:style>
  <w:style w:type="character" w:customStyle="1" w:styleId="WW8Num2z1">
    <w:name w:val="WW8Num2z1"/>
    <w:rsid w:val="009D7A9E"/>
    <w:rPr>
      <w:rFonts w:ascii="Courier New" w:hAnsi="Courier New" w:cs="Courier New"/>
    </w:rPr>
  </w:style>
  <w:style w:type="character" w:customStyle="1" w:styleId="WW8Num2z2">
    <w:name w:val="WW8Num2z2"/>
    <w:rsid w:val="009D7A9E"/>
    <w:rPr>
      <w:rFonts w:ascii="Wingdings" w:hAnsi="Wingdings" w:cs="Wingdings"/>
    </w:rPr>
  </w:style>
  <w:style w:type="character" w:customStyle="1" w:styleId="WW8Num4z0">
    <w:name w:val="WW8Num4z0"/>
    <w:rsid w:val="009D7A9E"/>
    <w:rPr>
      <w:rFonts w:ascii="Courier New" w:hAnsi="Courier New" w:cs="Courier New"/>
    </w:rPr>
  </w:style>
  <w:style w:type="character" w:customStyle="1" w:styleId="WW8Num4z2">
    <w:name w:val="WW8Num4z2"/>
    <w:rsid w:val="009D7A9E"/>
    <w:rPr>
      <w:rFonts w:ascii="Wingdings" w:hAnsi="Wingdings" w:cs="Wingdings"/>
    </w:rPr>
  </w:style>
  <w:style w:type="character" w:customStyle="1" w:styleId="WW8Num4z3">
    <w:name w:val="WW8Num4z3"/>
    <w:rsid w:val="009D7A9E"/>
    <w:rPr>
      <w:rFonts w:ascii="Symbol" w:hAnsi="Symbol" w:cs="Symbol"/>
    </w:rPr>
  </w:style>
  <w:style w:type="character" w:customStyle="1" w:styleId="WW8Num5z0">
    <w:name w:val="WW8Num5z0"/>
    <w:rsid w:val="009D7A9E"/>
    <w:rPr>
      <w:color w:val="auto"/>
    </w:rPr>
  </w:style>
  <w:style w:type="character" w:customStyle="1" w:styleId="WW8Num6z0">
    <w:name w:val="WW8Num6z0"/>
    <w:rsid w:val="009D7A9E"/>
    <w:rPr>
      <w:rFonts w:ascii="Courier New" w:hAnsi="Courier New" w:cs="Times New Roman"/>
    </w:rPr>
  </w:style>
  <w:style w:type="character" w:customStyle="1" w:styleId="WW8Num7z0">
    <w:name w:val="WW8Num7z0"/>
    <w:rsid w:val="009D7A9E"/>
    <w:rPr>
      <w:rFonts w:ascii="Symbol" w:hAnsi="Symbol" w:cs="Symbol"/>
    </w:rPr>
  </w:style>
  <w:style w:type="character" w:customStyle="1" w:styleId="WW8Num7z1">
    <w:name w:val="WW8Num7z1"/>
    <w:rsid w:val="009D7A9E"/>
    <w:rPr>
      <w:rFonts w:ascii="Courier New" w:hAnsi="Courier New" w:cs="Courier New"/>
    </w:rPr>
  </w:style>
  <w:style w:type="character" w:customStyle="1" w:styleId="WW8Num7z2">
    <w:name w:val="WW8Num7z2"/>
    <w:rsid w:val="009D7A9E"/>
    <w:rPr>
      <w:rFonts w:ascii="Wingdings" w:hAnsi="Wingdings" w:cs="Wingdings"/>
    </w:rPr>
  </w:style>
  <w:style w:type="character" w:customStyle="1" w:styleId="WW8Num9z0">
    <w:name w:val="WW8Num9z0"/>
    <w:rsid w:val="009D7A9E"/>
    <w:rPr>
      <w:rFonts w:ascii="Courier New" w:hAnsi="Courier New" w:cs="Courier New"/>
    </w:rPr>
  </w:style>
  <w:style w:type="character" w:customStyle="1" w:styleId="WW8Num9z2">
    <w:name w:val="WW8Num9z2"/>
    <w:rsid w:val="009D7A9E"/>
    <w:rPr>
      <w:rFonts w:ascii="Wingdings" w:hAnsi="Wingdings" w:cs="Wingdings"/>
    </w:rPr>
  </w:style>
  <w:style w:type="character" w:customStyle="1" w:styleId="WW8Num9z3">
    <w:name w:val="WW8Num9z3"/>
    <w:rsid w:val="009D7A9E"/>
    <w:rPr>
      <w:rFonts w:ascii="Symbol" w:hAnsi="Symbol" w:cs="Symbol"/>
    </w:rPr>
  </w:style>
  <w:style w:type="character" w:customStyle="1" w:styleId="WW8Num10z1">
    <w:name w:val="WW8Num10z1"/>
    <w:rsid w:val="009D7A9E"/>
    <w:rPr>
      <w:rFonts w:ascii="Symbol" w:hAnsi="Symbol" w:cs="Symbol"/>
    </w:rPr>
  </w:style>
  <w:style w:type="character" w:customStyle="1" w:styleId="WW8Num11z0">
    <w:name w:val="WW8Num11z0"/>
    <w:rsid w:val="009D7A9E"/>
    <w:rPr>
      <w:b/>
    </w:rPr>
  </w:style>
  <w:style w:type="character" w:customStyle="1" w:styleId="WW8Num13z0">
    <w:name w:val="WW8Num13z0"/>
    <w:rsid w:val="009D7A9E"/>
    <w:rPr>
      <w:color w:val="auto"/>
    </w:rPr>
  </w:style>
  <w:style w:type="character" w:customStyle="1" w:styleId="WW8Num15z0">
    <w:name w:val="WW8Num15z0"/>
    <w:rsid w:val="009D7A9E"/>
    <w:rPr>
      <w:rFonts w:ascii="Symbol" w:hAnsi="Symbol" w:cs="Symbol"/>
    </w:rPr>
  </w:style>
  <w:style w:type="character" w:customStyle="1" w:styleId="WW8Num15z1">
    <w:name w:val="WW8Num15z1"/>
    <w:rsid w:val="009D7A9E"/>
    <w:rPr>
      <w:rFonts w:ascii="Courier New" w:hAnsi="Courier New" w:cs="Courier New"/>
    </w:rPr>
  </w:style>
  <w:style w:type="character" w:customStyle="1" w:styleId="WW8Num15z2">
    <w:name w:val="WW8Num15z2"/>
    <w:rsid w:val="009D7A9E"/>
    <w:rPr>
      <w:rFonts w:ascii="Wingdings" w:hAnsi="Wingdings" w:cs="Wingdings"/>
    </w:rPr>
  </w:style>
  <w:style w:type="character" w:customStyle="1" w:styleId="WW8Num17z0">
    <w:name w:val="WW8Num17z0"/>
    <w:rsid w:val="009D7A9E"/>
    <w:rPr>
      <w:rFonts w:ascii="Symbol" w:hAnsi="Symbol" w:cs="Symbol"/>
    </w:rPr>
  </w:style>
  <w:style w:type="character" w:customStyle="1" w:styleId="WW8Num17z1">
    <w:name w:val="WW8Num17z1"/>
    <w:rsid w:val="009D7A9E"/>
    <w:rPr>
      <w:rFonts w:ascii="Courier New" w:hAnsi="Courier New" w:cs="Courier New"/>
    </w:rPr>
  </w:style>
  <w:style w:type="character" w:customStyle="1" w:styleId="WW8Num17z2">
    <w:name w:val="WW8Num17z2"/>
    <w:rsid w:val="009D7A9E"/>
    <w:rPr>
      <w:rFonts w:ascii="Wingdings" w:hAnsi="Wingdings" w:cs="Wingdings"/>
    </w:rPr>
  </w:style>
  <w:style w:type="character" w:customStyle="1" w:styleId="WW8Num18z0">
    <w:name w:val="WW8Num18z0"/>
    <w:rsid w:val="009D7A9E"/>
    <w:rPr>
      <w:rFonts w:ascii="Symbol" w:hAnsi="Symbol" w:cs="Symbol"/>
    </w:rPr>
  </w:style>
  <w:style w:type="character" w:customStyle="1" w:styleId="WW8Num18z2">
    <w:name w:val="WW8Num18z2"/>
    <w:rsid w:val="009D7A9E"/>
    <w:rPr>
      <w:rFonts w:ascii="Wingdings" w:hAnsi="Wingdings" w:cs="Wingdings"/>
    </w:rPr>
  </w:style>
  <w:style w:type="character" w:customStyle="1" w:styleId="WW8Num18z4">
    <w:name w:val="WW8Num18z4"/>
    <w:rsid w:val="009D7A9E"/>
    <w:rPr>
      <w:rFonts w:ascii="Courier New" w:hAnsi="Courier New" w:cs="Courier New"/>
    </w:rPr>
  </w:style>
  <w:style w:type="character" w:customStyle="1" w:styleId="WW8Num19z0">
    <w:name w:val="WW8Num19z0"/>
    <w:rsid w:val="009D7A9E"/>
    <w:rPr>
      <w:b/>
    </w:rPr>
  </w:style>
  <w:style w:type="character" w:customStyle="1" w:styleId="WW8Num20z0">
    <w:name w:val="WW8Num20z0"/>
    <w:rsid w:val="009D7A9E"/>
    <w:rPr>
      <w:rFonts w:ascii="Symbol" w:hAnsi="Symbol" w:cs="Symbol"/>
    </w:rPr>
  </w:style>
  <w:style w:type="character" w:customStyle="1" w:styleId="WW8Num20z1">
    <w:name w:val="WW8Num20z1"/>
    <w:rsid w:val="009D7A9E"/>
    <w:rPr>
      <w:rFonts w:ascii="Monospac821 BT" w:hAnsi="Monospac821 BT" w:cs="Monospac821 BT"/>
    </w:rPr>
  </w:style>
  <w:style w:type="character" w:customStyle="1" w:styleId="WW8Num20z2">
    <w:name w:val="WW8Num20z2"/>
    <w:rsid w:val="009D7A9E"/>
    <w:rPr>
      <w:rFonts w:ascii="Marlett" w:hAnsi="Marlett" w:cs="Marlett"/>
    </w:rPr>
  </w:style>
  <w:style w:type="character" w:customStyle="1" w:styleId="WW8Num21z0">
    <w:name w:val="WW8Num21z0"/>
    <w:rsid w:val="009D7A9E"/>
    <w:rPr>
      <w:rFonts w:ascii="Courier New" w:hAnsi="Courier New" w:cs="Courier New"/>
    </w:rPr>
  </w:style>
  <w:style w:type="character" w:customStyle="1" w:styleId="WW8Num21z2">
    <w:name w:val="WW8Num21z2"/>
    <w:rsid w:val="009D7A9E"/>
    <w:rPr>
      <w:rFonts w:ascii="Wingdings" w:hAnsi="Wingdings" w:cs="Wingdings"/>
    </w:rPr>
  </w:style>
  <w:style w:type="character" w:customStyle="1" w:styleId="WW8Num21z3">
    <w:name w:val="WW8Num21z3"/>
    <w:rsid w:val="009D7A9E"/>
    <w:rPr>
      <w:rFonts w:ascii="Symbol" w:hAnsi="Symbol" w:cs="Symbol"/>
    </w:rPr>
  </w:style>
  <w:style w:type="character" w:customStyle="1" w:styleId="WW8Num22z0">
    <w:name w:val="WW8Num22z0"/>
    <w:rsid w:val="009D7A9E"/>
    <w:rPr>
      <w:rFonts w:ascii="Symbol" w:hAnsi="Symbol" w:cs="Symbol"/>
    </w:rPr>
  </w:style>
  <w:style w:type="character" w:customStyle="1" w:styleId="WW8Num22z1">
    <w:name w:val="WW8Num22z1"/>
    <w:rsid w:val="009D7A9E"/>
    <w:rPr>
      <w:rFonts w:ascii="Courier New" w:hAnsi="Courier New" w:cs="Courier New"/>
    </w:rPr>
  </w:style>
  <w:style w:type="character" w:customStyle="1" w:styleId="WW8Num22z2">
    <w:name w:val="WW8Num22z2"/>
    <w:rsid w:val="009D7A9E"/>
    <w:rPr>
      <w:rFonts w:ascii="Wingdings" w:hAnsi="Wingdings" w:cs="Wingdings"/>
    </w:rPr>
  </w:style>
  <w:style w:type="character" w:customStyle="1" w:styleId="12">
    <w:name w:val="Основной шрифт абзаца1"/>
    <w:rsid w:val="009D7A9E"/>
  </w:style>
  <w:style w:type="character" w:styleId="ae">
    <w:name w:val="page number"/>
    <w:basedOn w:val="12"/>
    <w:rsid w:val="009D7A9E"/>
  </w:style>
  <w:style w:type="character" w:customStyle="1" w:styleId="120">
    <w:name w:val="Основной текст с отступом Знак1 Знак2 Знак"/>
    <w:rsid w:val="009D7A9E"/>
    <w:rPr>
      <w:sz w:val="24"/>
      <w:szCs w:val="24"/>
      <w:lang w:val="ru-RU" w:eastAsia="ar-SA" w:bidi="ar-SA"/>
    </w:rPr>
  </w:style>
  <w:style w:type="character" w:styleId="af">
    <w:name w:val="Emphasis"/>
    <w:qFormat/>
    <w:rsid w:val="009D7A9E"/>
    <w:rPr>
      <w:i/>
      <w:iCs/>
    </w:rPr>
  </w:style>
  <w:style w:type="character" w:customStyle="1" w:styleId="af0">
    <w:name w:val="Маркеры списка"/>
    <w:rsid w:val="009D7A9E"/>
    <w:rPr>
      <w:rFonts w:ascii="OpenSymbol" w:eastAsia="OpenSymbol" w:hAnsi="OpenSymbol" w:cs="OpenSymbol"/>
    </w:rPr>
  </w:style>
  <w:style w:type="paragraph" w:customStyle="1" w:styleId="af1">
    <w:name w:val="Заголовок"/>
    <w:basedOn w:val="a1"/>
    <w:next w:val="af2"/>
    <w:rsid w:val="009D7A9E"/>
    <w:pPr>
      <w:keepNext/>
      <w:suppressAutoHyphens/>
      <w:spacing w:before="240" w:after="120" w:line="240" w:lineRule="auto"/>
    </w:pPr>
    <w:rPr>
      <w:rFonts w:ascii="Arial" w:eastAsia="Microsoft YaHei" w:hAnsi="Arial" w:cs="Mangal"/>
      <w:sz w:val="28"/>
      <w:szCs w:val="28"/>
      <w:lang w:eastAsia="ar-SA"/>
    </w:rPr>
  </w:style>
  <w:style w:type="paragraph" w:styleId="af2">
    <w:name w:val="Body Text"/>
    <w:basedOn w:val="a1"/>
    <w:link w:val="af3"/>
    <w:rsid w:val="009D7A9E"/>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af3">
    <w:name w:val="Основной текст Знак"/>
    <w:basedOn w:val="a2"/>
    <w:link w:val="af2"/>
    <w:rsid w:val="009D7A9E"/>
    <w:rPr>
      <w:rFonts w:ascii="Times New Roman" w:eastAsia="Times New Roman" w:hAnsi="Times New Roman" w:cs="Times New Roman"/>
      <w:sz w:val="24"/>
      <w:szCs w:val="24"/>
      <w:lang w:eastAsia="ar-SA"/>
    </w:rPr>
  </w:style>
  <w:style w:type="paragraph" w:styleId="af4">
    <w:name w:val="List"/>
    <w:basedOn w:val="af2"/>
    <w:rsid w:val="009D7A9E"/>
    <w:rPr>
      <w:rFonts w:cs="Mangal"/>
    </w:rPr>
  </w:style>
  <w:style w:type="paragraph" w:customStyle="1" w:styleId="13">
    <w:name w:val="Название1"/>
    <w:basedOn w:val="a1"/>
    <w:rsid w:val="009D7A9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4">
    <w:name w:val="Указатель1"/>
    <w:basedOn w:val="a1"/>
    <w:rsid w:val="009D7A9E"/>
    <w:pPr>
      <w:suppressLineNumbers/>
      <w:suppressAutoHyphens/>
      <w:spacing w:after="0" w:line="240" w:lineRule="auto"/>
    </w:pPr>
    <w:rPr>
      <w:rFonts w:ascii="Times New Roman" w:eastAsia="Times New Roman" w:hAnsi="Times New Roman" w:cs="Mangal"/>
      <w:sz w:val="24"/>
      <w:szCs w:val="24"/>
      <w:lang w:eastAsia="ar-SA"/>
    </w:rPr>
  </w:style>
  <w:style w:type="paragraph" w:styleId="af5">
    <w:name w:val="Body Text Indent"/>
    <w:basedOn w:val="a1"/>
    <w:link w:val="af6"/>
    <w:rsid w:val="009D7A9E"/>
    <w:pPr>
      <w:suppressAutoHyphens/>
      <w:spacing w:after="0" w:line="240" w:lineRule="auto"/>
      <w:ind w:left="426"/>
    </w:pPr>
    <w:rPr>
      <w:rFonts w:ascii="Times New Roman" w:eastAsia="Times New Roman" w:hAnsi="Times New Roman" w:cs="Times New Roman"/>
      <w:sz w:val="24"/>
      <w:szCs w:val="24"/>
      <w:lang w:eastAsia="ar-SA"/>
    </w:rPr>
  </w:style>
  <w:style w:type="character" w:customStyle="1" w:styleId="af6">
    <w:name w:val="Основной текст с отступом Знак"/>
    <w:basedOn w:val="a2"/>
    <w:link w:val="af5"/>
    <w:rsid w:val="009D7A9E"/>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1"/>
    <w:rsid w:val="009D7A9E"/>
    <w:pPr>
      <w:suppressAutoHyphens/>
      <w:spacing w:after="0" w:line="240" w:lineRule="auto"/>
      <w:ind w:left="426"/>
      <w:jc w:val="both"/>
    </w:pPr>
    <w:rPr>
      <w:rFonts w:ascii="Times New Roman" w:eastAsia="Times New Roman" w:hAnsi="Times New Roman" w:cs="Times New Roman"/>
      <w:sz w:val="24"/>
      <w:szCs w:val="24"/>
      <w:lang w:eastAsia="ar-SA"/>
    </w:rPr>
  </w:style>
  <w:style w:type="paragraph" w:customStyle="1" w:styleId="15">
    <w:name w:val="Цитата1"/>
    <w:basedOn w:val="a1"/>
    <w:rsid w:val="009D7A9E"/>
    <w:pPr>
      <w:suppressAutoHyphens/>
      <w:spacing w:after="0" w:line="240" w:lineRule="auto"/>
      <w:ind w:left="360" w:right="-185" w:firstLine="360"/>
      <w:jc w:val="both"/>
    </w:pPr>
    <w:rPr>
      <w:rFonts w:ascii="Times New Roman" w:eastAsia="Times New Roman" w:hAnsi="Times New Roman" w:cs="Times New Roman"/>
      <w:sz w:val="28"/>
      <w:szCs w:val="24"/>
      <w:lang w:eastAsia="ar-SA"/>
    </w:rPr>
  </w:style>
  <w:style w:type="paragraph" w:customStyle="1" w:styleId="31">
    <w:name w:val="Основной текст 31"/>
    <w:basedOn w:val="a1"/>
    <w:rsid w:val="009D7A9E"/>
    <w:pPr>
      <w:suppressAutoHyphens/>
      <w:spacing w:after="120" w:line="240" w:lineRule="auto"/>
    </w:pPr>
    <w:rPr>
      <w:rFonts w:ascii="Times New Roman" w:eastAsia="Times New Roman" w:hAnsi="Times New Roman" w:cs="Times New Roman"/>
      <w:sz w:val="16"/>
      <w:szCs w:val="16"/>
      <w:lang w:eastAsia="ar-SA"/>
    </w:rPr>
  </w:style>
  <w:style w:type="paragraph" w:customStyle="1" w:styleId="16">
    <w:name w:val="Схема документа1"/>
    <w:basedOn w:val="a1"/>
    <w:rsid w:val="009D7A9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nienie">
    <w:name w:val="nienie"/>
    <w:basedOn w:val="a1"/>
    <w:rsid w:val="009D7A9E"/>
    <w:pPr>
      <w:keepLines/>
      <w:widowControl w:val="0"/>
      <w:numPr>
        <w:numId w:val="2"/>
      </w:numPr>
      <w:suppressAutoHyphens/>
      <w:spacing w:after="0" w:line="240" w:lineRule="auto"/>
      <w:ind w:left="709" w:hanging="284"/>
      <w:jc w:val="both"/>
    </w:pPr>
    <w:rPr>
      <w:rFonts w:ascii="Peterburg" w:eastAsia="Times New Roman" w:hAnsi="Peterburg" w:cs="Peterburg"/>
      <w:sz w:val="24"/>
      <w:szCs w:val="20"/>
      <w:lang w:eastAsia="ar-SA"/>
    </w:rPr>
  </w:style>
  <w:style w:type="paragraph" w:customStyle="1" w:styleId="af7">
    <w:name w:val="Содержимое врезки"/>
    <w:basedOn w:val="af2"/>
    <w:rsid w:val="009D7A9E"/>
  </w:style>
  <w:style w:type="paragraph" w:customStyle="1" w:styleId="af8">
    <w:name w:val="Содержимое таблицы"/>
    <w:basedOn w:val="a1"/>
    <w:rsid w:val="009D7A9E"/>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Заголовок таблицы"/>
    <w:basedOn w:val="af8"/>
    <w:rsid w:val="009D7A9E"/>
    <w:pPr>
      <w:jc w:val="center"/>
    </w:pPr>
    <w:rPr>
      <w:b/>
      <w:bCs/>
    </w:rPr>
  </w:style>
  <w:style w:type="character" w:customStyle="1" w:styleId="11">
    <w:name w:val="Маркированный список СамНИПИ Знак1"/>
    <w:link w:val="a"/>
    <w:rsid w:val="002A4F88"/>
    <w:rPr>
      <w:rFonts w:ascii="Arial" w:eastAsia="Times New Roman" w:hAnsi="Arial" w:cs="Times New Roman"/>
      <w:sz w:val="20"/>
      <w:szCs w:val="20"/>
      <w:lang w:eastAsia="ja-JP"/>
    </w:rPr>
  </w:style>
  <w:style w:type="paragraph" w:styleId="afa">
    <w:name w:val="Balloon Text"/>
    <w:basedOn w:val="a1"/>
    <w:link w:val="afb"/>
    <w:uiPriority w:val="99"/>
    <w:semiHidden/>
    <w:unhideWhenUsed/>
    <w:rsid w:val="009D7A9E"/>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2"/>
    <w:link w:val="afa"/>
    <w:uiPriority w:val="99"/>
    <w:semiHidden/>
    <w:rsid w:val="009D7A9E"/>
    <w:rPr>
      <w:rFonts w:ascii="Tahoma" w:eastAsia="Times New Roman" w:hAnsi="Tahoma" w:cs="Tahoma"/>
      <w:sz w:val="16"/>
      <w:szCs w:val="16"/>
      <w:lang w:eastAsia="ru-RU"/>
    </w:rPr>
  </w:style>
  <w:style w:type="character" w:styleId="afc">
    <w:name w:val="Strong"/>
    <w:uiPriority w:val="22"/>
    <w:qFormat/>
    <w:rsid w:val="009D7A9E"/>
    <w:rPr>
      <w:b/>
      <w:bCs/>
    </w:rPr>
  </w:style>
  <w:style w:type="paragraph" w:customStyle="1" w:styleId="41">
    <w:name w:val="Нижний колонтитул А4 СамНИПИ"/>
    <w:basedOn w:val="a7"/>
    <w:rsid w:val="006A62AB"/>
    <w:pPr>
      <w:pBdr>
        <w:top w:val="single" w:sz="6" w:space="1" w:color="auto"/>
      </w:pBdr>
      <w:tabs>
        <w:tab w:val="clear" w:pos="4677"/>
        <w:tab w:val="clear" w:pos="9355"/>
        <w:tab w:val="center" w:pos="4819"/>
        <w:tab w:val="right" w:pos="9638"/>
      </w:tabs>
    </w:pPr>
    <w:rPr>
      <w:rFonts w:ascii="Arial" w:eastAsia="Times New Roman" w:hAnsi="Arial" w:cs="Times New Roman"/>
      <w:noProof/>
      <w:sz w:val="16"/>
      <w:szCs w:val="20"/>
      <w:lang w:val="en-US" w:eastAsia="ru-RU"/>
    </w:rPr>
  </w:style>
  <w:style w:type="paragraph" w:customStyle="1" w:styleId="42">
    <w:name w:val="Верхний колонтитул А4 СамНИПИ"/>
    <w:rsid w:val="006A62AB"/>
    <w:pPr>
      <w:pBdr>
        <w:bottom w:val="single" w:sz="4" w:space="1" w:color="auto"/>
      </w:pBdr>
      <w:tabs>
        <w:tab w:val="center" w:pos="4819"/>
        <w:tab w:val="right" w:pos="9638"/>
      </w:tabs>
      <w:spacing w:after="0" w:line="240" w:lineRule="auto"/>
    </w:pPr>
    <w:rPr>
      <w:rFonts w:ascii="Arial" w:eastAsia="Times New Roman" w:hAnsi="Arial" w:cs="Times New Roman"/>
      <w:sz w:val="16"/>
      <w:szCs w:val="20"/>
      <w:lang w:eastAsia="ru-RU"/>
    </w:rPr>
  </w:style>
  <w:style w:type="character" w:styleId="afd">
    <w:name w:val="Hyperlink"/>
    <w:uiPriority w:val="99"/>
    <w:rsid w:val="006A62AB"/>
    <w:rPr>
      <w:color w:val="0000FF"/>
      <w:u w:val="single"/>
    </w:rPr>
  </w:style>
  <w:style w:type="character" w:customStyle="1" w:styleId="afe">
    <w:name w:val="Основной текст_"/>
    <w:link w:val="43"/>
    <w:rsid w:val="00671ECB"/>
    <w:rPr>
      <w:rFonts w:ascii="Arial" w:eastAsia="Arial" w:hAnsi="Arial" w:cs="Arial"/>
      <w:sz w:val="18"/>
      <w:szCs w:val="18"/>
      <w:shd w:val="clear" w:color="auto" w:fill="FFFFFF"/>
    </w:rPr>
  </w:style>
  <w:style w:type="paragraph" w:customStyle="1" w:styleId="43">
    <w:name w:val="Основной текст4"/>
    <w:basedOn w:val="a1"/>
    <w:link w:val="afe"/>
    <w:rsid w:val="00671ECB"/>
    <w:pPr>
      <w:widowControl w:val="0"/>
      <w:shd w:val="clear" w:color="auto" w:fill="FFFFFF"/>
      <w:spacing w:before="60" w:after="0" w:line="110" w:lineRule="exact"/>
      <w:ind w:hanging="700"/>
    </w:pPr>
    <w:rPr>
      <w:rFonts w:ascii="Arial" w:eastAsia="Arial" w:hAnsi="Arial" w:cs="Arial"/>
      <w:sz w:val="18"/>
      <w:szCs w:val="18"/>
    </w:rPr>
  </w:style>
  <w:style w:type="paragraph" w:customStyle="1" w:styleId="17">
    <w:name w:val="Маркированный список1"/>
    <w:basedOn w:val="a1"/>
    <w:rsid w:val="00671ECB"/>
    <w:pPr>
      <w:tabs>
        <w:tab w:val="num" w:pos="283"/>
      </w:tabs>
      <w:spacing w:after="0" w:line="240" w:lineRule="auto"/>
      <w:ind w:left="283" w:hanging="283"/>
      <w:jc w:val="both"/>
    </w:pPr>
    <w:rPr>
      <w:rFonts w:ascii="Arial" w:eastAsia="Times New Roman" w:hAnsi="Arial" w:cs="Times New Roman"/>
      <w:sz w:val="20"/>
      <w:szCs w:val="20"/>
      <w:lang w:eastAsia="ru-RU"/>
    </w:rPr>
  </w:style>
  <w:style w:type="character" w:customStyle="1" w:styleId="aff">
    <w:name w:val="Маркированный список СамНИПИ Знак"/>
    <w:rsid w:val="00503D0A"/>
    <w:rPr>
      <w:rFonts w:ascii="Arial" w:hAnsi="Arial"/>
      <w:lang w:eastAsia="ja-JP"/>
    </w:rPr>
  </w:style>
  <w:style w:type="paragraph" w:styleId="aff0">
    <w:name w:val="TOC Heading"/>
    <w:basedOn w:val="1"/>
    <w:next w:val="a1"/>
    <w:uiPriority w:val="39"/>
    <w:unhideWhenUsed/>
    <w:qFormat/>
    <w:rsid w:val="00CC025F"/>
    <w:pPr>
      <w:keepLines/>
      <w:numPr>
        <w:numId w:val="0"/>
      </w:numPr>
      <w:suppressAutoHyphens w:val="0"/>
      <w:spacing w:before="480" w:line="276" w:lineRule="auto"/>
      <w:jc w:val="left"/>
      <w:outlineLvl w:val="9"/>
    </w:pPr>
    <w:rPr>
      <w:rFonts w:asciiTheme="majorHAnsi" w:eastAsiaTheme="majorEastAsia" w:hAnsiTheme="majorHAnsi" w:cstheme="majorBidi"/>
      <w:color w:val="365F91" w:themeColor="accent1" w:themeShade="BF"/>
      <w:sz w:val="28"/>
      <w:szCs w:val="28"/>
      <w:lang w:eastAsia="ru-RU"/>
    </w:rPr>
  </w:style>
  <w:style w:type="paragraph" w:styleId="22">
    <w:name w:val="toc 2"/>
    <w:basedOn w:val="a1"/>
    <w:next w:val="a1"/>
    <w:autoRedefine/>
    <w:uiPriority w:val="39"/>
    <w:unhideWhenUsed/>
    <w:rsid w:val="00F13CF2"/>
    <w:pPr>
      <w:tabs>
        <w:tab w:val="right" w:leader="dot" w:pos="10195"/>
      </w:tabs>
      <w:spacing w:after="0" w:line="360" w:lineRule="auto"/>
      <w:ind w:firstLine="142"/>
      <w:jc w:val="both"/>
    </w:pPr>
    <w:rPr>
      <w:rFonts w:ascii="Times New Roman" w:hAnsi="Times New Roman" w:cs="Times New Roman"/>
      <w:noProof/>
      <w:sz w:val="24"/>
      <w:szCs w:val="24"/>
    </w:rPr>
  </w:style>
  <w:style w:type="paragraph" w:styleId="18">
    <w:name w:val="toc 1"/>
    <w:basedOn w:val="a1"/>
    <w:next w:val="a1"/>
    <w:autoRedefine/>
    <w:uiPriority w:val="39"/>
    <w:unhideWhenUsed/>
    <w:rsid w:val="00CC025F"/>
    <w:pPr>
      <w:spacing w:after="100"/>
    </w:pPr>
  </w:style>
  <w:style w:type="paragraph" w:styleId="32">
    <w:name w:val="toc 3"/>
    <w:basedOn w:val="a1"/>
    <w:next w:val="a1"/>
    <w:autoRedefine/>
    <w:uiPriority w:val="39"/>
    <w:unhideWhenUsed/>
    <w:rsid w:val="00CE593F"/>
    <w:pPr>
      <w:tabs>
        <w:tab w:val="right" w:leader="dot" w:pos="10195"/>
      </w:tabs>
      <w:spacing w:after="0" w:line="360" w:lineRule="auto"/>
      <w:ind w:firstLine="142"/>
      <w:jc w:val="both"/>
    </w:pPr>
  </w:style>
  <w:style w:type="paragraph" w:styleId="a0">
    <w:name w:val="List Bullet"/>
    <w:basedOn w:val="a1"/>
    <w:link w:val="aff1"/>
    <w:rsid w:val="002A4F88"/>
    <w:pPr>
      <w:numPr>
        <w:numId w:val="15"/>
      </w:numPr>
      <w:spacing w:after="0" w:line="240" w:lineRule="auto"/>
      <w:jc w:val="both"/>
    </w:pPr>
    <w:rPr>
      <w:rFonts w:ascii="Arial" w:eastAsia="Times New Roman" w:hAnsi="Arial" w:cs="Times New Roman"/>
      <w:sz w:val="20"/>
      <w:szCs w:val="20"/>
      <w:lang w:eastAsia="ru-RU"/>
    </w:rPr>
  </w:style>
  <w:style w:type="character" w:customStyle="1" w:styleId="aff1">
    <w:name w:val="Маркированный список Знак"/>
    <w:link w:val="a0"/>
    <w:rsid w:val="002A4F88"/>
    <w:rPr>
      <w:rFonts w:ascii="Arial" w:eastAsia="Times New Roman" w:hAnsi="Arial" w:cs="Times New Roman"/>
      <w:sz w:val="20"/>
      <w:szCs w:val="20"/>
      <w:lang w:eastAsia="ru-RU"/>
    </w:rPr>
  </w:style>
  <w:style w:type="paragraph" w:customStyle="1" w:styleId="aff2">
    <w:name w:val="Таблица_Номер_СамНИПИ"/>
    <w:next w:val="aa"/>
    <w:link w:val="aff3"/>
    <w:rsid w:val="00CC025F"/>
    <w:pPr>
      <w:keepLines/>
      <w:spacing w:before="120" w:after="120" w:line="240" w:lineRule="auto"/>
    </w:pPr>
    <w:rPr>
      <w:rFonts w:ascii="Arial" w:eastAsia="Times New Roman" w:hAnsi="Arial" w:cs="Times New Roman"/>
      <w:b/>
      <w:sz w:val="20"/>
      <w:szCs w:val="20"/>
      <w:lang w:eastAsia="ru-RU"/>
    </w:rPr>
  </w:style>
  <w:style w:type="character" w:customStyle="1" w:styleId="aff3">
    <w:name w:val="Таблица_Номер_СамНИПИ Знак"/>
    <w:link w:val="aff2"/>
    <w:rsid w:val="00CC025F"/>
    <w:rPr>
      <w:rFonts w:ascii="Arial" w:eastAsia="Times New Roman" w:hAnsi="Arial" w:cs="Times New Roman"/>
      <w:b/>
      <w:sz w:val="20"/>
      <w:szCs w:val="20"/>
      <w:lang w:eastAsia="ru-RU"/>
    </w:rPr>
  </w:style>
  <w:style w:type="paragraph" w:customStyle="1" w:styleId="aff4">
    <w:name w:val="Основной текст.Абзац"/>
    <w:basedOn w:val="a1"/>
    <w:link w:val="aff5"/>
    <w:rsid w:val="00CC025F"/>
    <w:pPr>
      <w:suppressAutoHyphens/>
      <w:spacing w:before="120" w:after="0" w:line="240" w:lineRule="auto"/>
      <w:ind w:firstLine="680"/>
      <w:jc w:val="both"/>
    </w:pPr>
    <w:rPr>
      <w:rFonts w:ascii="Arial" w:eastAsia="Times New Roman" w:hAnsi="Arial" w:cs="Times New Roman"/>
      <w:sz w:val="20"/>
      <w:szCs w:val="20"/>
      <w:lang w:eastAsia="ru-RU"/>
    </w:rPr>
  </w:style>
  <w:style w:type="character" w:customStyle="1" w:styleId="aff5">
    <w:name w:val="Основной текст.Абзац Знак"/>
    <w:link w:val="aff4"/>
    <w:rsid w:val="00CC025F"/>
    <w:rPr>
      <w:rFonts w:ascii="Arial" w:eastAsia="Times New Roman" w:hAnsi="Arial" w:cs="Times New Roman"/>
      <w:sz w:val="20"/>
      <w:szCs w:val="20"/>
      <w:lang w:eastAsia="ru-RU"/>
    </w:rPr>
  </w:style>
  <w:style w:type="paragraph" w:customStyle="1" w:styleId="aff6">
    <w:name w:val="Основной текст.Абзац.Основной текст Знак.Основной текст Знак Знак Знак.Абзац Знак Знак.Основной текст Знак Знак Знак Знак.Абзац Знак Знак Знак.Основной текст Знак Знак Знак Знак Знак.Абзац Знак Знак Знак Знак.Основной текст Знак Знак"/>
    <w:basedOn w:val="a1"/>
    <w:rsid w:val="00CC025F"/>
    <w:pPr>
      <w:suppressAutoHyphens/>
      <w:spacing w:before="120" w:after="0" w:line="240" w:lineRule="auto"/>
      <w:ind w:firstLine="680"/>
      <w:jc w:val="both"/>
    </w:pPr>
    <w:rPr>
      <w:rFonts w:ascii="Arial" w:eastAsia="Times New Roman" w:hAnsi="Arial" w:cs="Times New Roman"/>
      <w:sz w:val="20"/>
      <w:szCs w:val="20"/>
      <w:lang w:eastAsia="ru-RU"/>
    </w:rPr>
  </w:style>
  <w:style w:type="paragraph" w:styleId="aff7">
    <w:name w:val="caption"/>
    <w:aliases w:val="Название объекта Знак,Название объекта Знак Знак Знак,Название объекта Знак Знак,Название объекта Знак Знак Знак Знак Знак Знак,Название объекта Знак Знак Знак Знак Знак Знак Знак,Название объекта Знак Знак Знак Знак Знак Знак Знак Знак"/>
    <w:basedOn w:val="a1"/>
    <w:next w:val="a1"/>
    <w:link w:val="19"/>
    <w:qFormat/>
    <w:rsid w:val="00B22ECE"/>
    <w:pPr>
      <w:spacing w:before="120" w:after="120" w:line="240" w:lineRule="auto"/>
    </w:pPr>
    <w:rPr>
      <w:rFonts w:ascii="Arial" w:eastAsia="Times New Roman" w:hAnsi="Arial" w:cs="Times New Roman"/>
      <w:b/>
      <w:sz w:val="20"/>
      <w:szCs w:val="20"/>
      <w:lang w:eastAsia="ru-RU"/>
    </w:rPr>
  </w:style>
  <w:style w:type="character" w:customStyle="1" w:styleId="19">
    <w:name w:val="Название объекта Знак1"/>
    <w:aliases w:val="Название объекта Знак Знак1,Название объекта Знак Знак Знак Знак,Название объекта Знак Знак Знак1,Название объекта Знак Знак Знак Знак Знак Знак Знак1,Название объекта Знак Знак Знак Знак Знак Знак Знак Знак1"/>
    <w:link w:val="aff7"/>
    <w:rsid w:val="00B22ECE"/>
    <w:rPr>
      <w:rFonts w:ascii="Arial" w:eastAsia="Times New Roman" w:hAnsi="Arial" w:cs="Times New Roman"/>
      <w:b/>
      <w:sz w:val="20"/>
      <w:szCs w:val="20"/>
      <w:lang w:eastAsia="ru-RU"/>
    </w:rPr>
  </w:style>
  <w:style w:type="paragraph" w:customStyle="1" w:styleId="aff8">
    <w:name w:val="Таблица_Шапка"/>
    <w:basedOn w:val="a1"/>
    <w:link w:val="aff9"/>
    <w:qFormat/>
    <w:rsid w:val="00B22ECE"/>
    <w:pPr>
      <w:spacing w:after="0" w:line="240" w:lineRule="auto"/>
      <w:jc w:val="center"/>
    </w:pPr>
    <w:rPr>
      <w:rFonts w:ascii="Arial" w:eastAsia="Times New Roman" w:hAnsi="Arial" w:cs="Times New Roman"/>
      <w:b/>
      <w:snapToGrid w:val="0"/>
      <w:sz w:val="20"/>
      <w:szCs w:val="24"/>
      <w:lang w:eastAsia="ru-RU"/>
    </w:rPr>
  </w:style>
  <w:style w:type="character" w:customStyle="1" w:styleId="aff9">
    <w:name w:val="Таблица_Шапка Знак"/>
    <w:link w:val="aff8"/>
    <w:rsid w:val="00B22ECE"/>
    <w:rPr>
      <w:rFonts w:ascii="Arial" w:eastAsia="Times New Roman" w:hAnsi="Arial" w:cs="Times New Roman"/>
      <w:b/>
      <w:snapToGrid w:val="0"/>
      <w:sz w:val="20"/>
      <w:szCs w:val="24"/>
      <w:lang w:eastAsia="ru-RU"/>
    </w:rPr>
  </w:style>
  <w:style w:type="paragraph" w:customStyle="1" w:styleId="affa">
    <w:name w:val="Таблица_Строка"/>
    <w:basedOn w:val="a1"/>
    <w:link w:val="affb"/>
    <w:rsid w:val="00B22ECE"/>
    <w:pPr>
      <w:spacing w:before="120" w:after="0" w:line="240" w:lineRule="auto"/>
    </w:pPr>
    <w:rPr>
      <w:rFonts w:ascii="Arial" w:eastAsia="Times New Roman" w:hAnsi="Arial" w:cs="Times New Roman"/>
      <w:snapToGrid w:val="0"/>
      <w:sz w:val="20"/>
      <w:szCs w:val="24"/>
      <w:lang w:eastAsia="ru-RU"/>
    </w:rPr>
  </w:style>
  <w:style w:type="character" w:customStyle="1" w:styleId="affb">
    <w:name w:val="Таблица_Строка Знак"/>
    <w:link w:val="affa"/>
    <w:rsid w:val="00B22ECE"/>
    <w:rPr>
      <w:rFonts w:ascii="Arial" w:eastAsia="Times New Roman" w:hAnsi="Arial" w:cs="Times New Roman"/>
      <w:snapToGrid w:val="0"/>
      <w:sz w:val="20"/>
      <w:szCs w:val="24"/>
      <w:lang w:eastAsia="ru-RU"/>
    </w:rPr>
  </w:style>
  <w:style w:type="paragraph" w:customStyle="1" w:styleId="affc">
    <w:name w:val="Таблица_Строка_СамНИПИ"/>
    <w:link w:val="affd"/>
    <w:rsid w:val="00B22ECE"/>
    <w:pPr>
      <w:spacing w:before="120" w:after="0" w:line="240" w:lineRule="auto"/>
    </w:pPr>
    <w:rPr>
      <w:rFonts w:ascii="Arial" w:eastAsia="Times New Roman" w:hAnsi="Arial" w:cs="Times New Roman"/>
      <w:snapToGrid w:val="0"/>
      <w:sz w:val="20"/>
      <w:szCs w:val="20"/>
      <w:lang w:eastAsia="ru-RU"/>
    </w:rPr>
  </w:style>
  <w:style w:type="paragraph" w:customStyle="1" w:styleId="affe">
    <w:name w:val="Таблица_Шапка_СамНИПИ"/>
    <w:link w:val="afff"/>
    <w:rsid w:val="00B22ECE"/>
    <w:pPr>
      <w:spacing w:after="0" w:line="240" w:lineRule="auto"/>
      <w:jc w:val="center"/>
    </w:pPr>
    <w:rPr>
      <w:rFonts w:ascii="Arial" w:eastAsia="Times New Roman" w:hAnsi="Arial" w:cs="Times New Roman"/>
      <w:b/>
      <w:snapToGrid w:val="0"/>
      <w:sz w:val="20"/>
      <w:szCs w:val="20"/>
      <w:lang w:eastAsia="ru-RU"/>
    </w:rPr>
  </w:style>
  <w:style w:type="character" w:customStyle="1" w:styleId="affd">
    <w:name w:val="Таблица_Строка_СамНИПИ Знак"/>
    <w:link w:val="affc"/>
    <w:rsid w:val="00B22ECE"/>
    <w:rPr>
      <w:rFonts w:ascii="Arial" w:eastAsia="Times New Roman" w:hAnsi="Arial" w:cs="Times New Roman"/>
      <w:snapToGrid w:val="0"/>
      <w:sz w:val="20"/>
      <w:szCs w:val="20"/>
      <w:lang w:eastAsia="ru-RU"/>
    </w:rPr>
  </w:style>
  <w:style w:type="character" w:customStyle="1" w:styleId="afff">
    <w:name w:val="Таблица_Шапка_СамНИПИ Знак"/>
    <w:link w:val="affe"/>
    <w:rsid w:val="00B22ECE"/>
    <w:rPr>
      <w:rFonts w:ascii="Arial" w:eastAsia="Times New Roman" w:hAnsi="Arial" w:cs="Times New Roman"/>
      <w:b/>
      <w:snapToGrid w:val="0"/>
      <w:sz w:val="20"/>
      <w:szCs w:val="20"/>
      <w:lang w:eastAsia="ru-RU"/>
    </w:rPr>
  </w:style>
  <w:style w:type="character" w:customStyle="1" w:styleId="visited">
    <w:name w:val="visited"/>
    <w:basedOn w:val="a2"/>
    <w:rsid w:val="00B22ECE"/>
  </w:style>
  <w:style w:type="character" w:customStyle="1" w:styleId="1a">
    <w:name w:val="Название объекта Знак Знак Знак Знак1"/>
    <w:aliases w:val="Название объекта Знак Знак Знак2,Название объекта Знак Знак Знак Знак Знак Знак Знак2,Название объекта Знак Знак Знак Знак Знак Знак Знак Знак2"/>
    <w:locked/>
    <w:rsid w:val="00E4681A"/>
    <w:rPr>
      <w:rFonts w:ascii="Arial" w:hAnsi="Arial"/>
      <w:b/>
    </w:rPr>
  </w:style>
  <w:style w:type="paragraph" w:customStyle="1" w:styleId="afff0">
    <w:name w:val="НазваниеРис"/>
    <w:basedOn w:val="af2"/>
    <w:next w:val="af2"/>
    <w:rsid w:val="00E4681A"/>
    <w:pPr>
      <w:keepLines/>
      <w:suppressAutoHyphens w:val="0"/>
      <w:spacing w:before="120" w:after="120"/>
      <w:ind w:firstLine="720"/>
      <w:jc w:val="center"/>
    </w:pPr>
    <w:rPr>
      <w:rFonts w:ascii="Arial" w:hAnsi="Arial"/>
      <w:b/>
      <w:sz w:val="20"/>
      <w:szCs w:val="20"/>
      <w:lang w:eastAsia="ru-RU"/>
    </w:rPr>
  </w:style>
  <w:style w:type="paragraph" w:customStyle="1" w:styleId="afff1">
    <w:name w:val="Рис_Номер_СамНИПИ"/>
    <w:next w:val="aa"/>
    <w:rsid w:val="008F17E4"/>
    <w:pPr>
      <w:keepLines/>
      <w:spacing w:before="120" w:after="120" w:line="240" w:lineRule="auto"/>
      <w:jc w:val="center"/>
    </w:pPr>
    <w:rPr>
      <w:rFonts w:ascii="Arial" w:eastAsia="Times New Roman" w:hAnsi="Arial"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0411">
      <w:bodyDiv w:val="1"/>
      <w:marLeft w:val="0"/>
      <w:marRight w:val="0"/>
      <w:marTop w:val="0"/>
      <w:marBottom w:val="0"/>
      <w:divBdr>
        <w:top w:val="none" w:sz="0" w:space="0" w:color="auto"/>
        <w:left w:val="none" w:sz="0" w:space="0" w:color="auto"/>
        <w:bottom w:val="none" w:sz="0" w:space="0" w:color="auto"/>
        <w:right w:val="none" w:sz="0" w:space="0" w:color="auto"/>
      </w:divBdr>
    </w:div>
    <w:div w:id="51850608">
      <w:bodyDiv w:val="1"/>
      <w:marLeft w:val="0"/>
      <w:marRight w:val="0"/>
      <w:marTop w:val="0"/>
      <w:marBottom w:val="0"/>
      <w:divBdr>
        <w:top w:val="none" w:sz="0" w:space="0" w:color="auto"/>
        <w:left w:val="none" w:sz="0" w:space="0" w:color="auto"/>
        <w:bottom w:val="none" w:sz="0" w:space="0" w:color="auto"/>
        <w:right w:val="none" w:sz="0" w:space="0" w:color="auto"/>
      </w:divBdr>
    </w:div>
    <w:div w:id="57636475">
      <w:bodyDiv w:val="1"/>
      <w:marLeft w:val="0"/>
      <w:marRight w:val="0"/>
      <w:marTop w:val="0"/>
      <w:marBottom w:val="0"/>
      <w:divBdr>
        <w:top w:val="none" w:sz="0" w:space="0" w:color="auto"/>
        <w:left w:val="none" w:sz="0" w:space="0" w:color="auto"/>
        <w:bottom w:val="none" w:sz="0" w:space="0" w:color="auto"/>
        <w:right w:val="none" w:sz="0" w:space="0" w:color="auto"/>
      </w:divBdr>
    </w:div>
    <w:div w:id="187721565">
      <w:bodyDiv w:val="1"/>
      <w:marLeft w:val="0"/>
      <w:marRight w:val="0"/>
      <w:marTop w:val="0"/>
      <w:marBottom w:val="0"/>
      <w:divBdr>
        <w:top w:val="none" w:sz="0" w:space="0" w:color="auto"/>
        <w:left w:val="none" w:sz="0" w:space="0" w:color="auto"/>
        <w:bottom w:val="none" w:sz="0" w:space="0" w:color="auto"/>
        <w:right w:val="none" w:sz="0" w:space="0" w:color="auto"/>
      </w:divBdr>
    </w:div>
    <w:div w:id="194005174">
      <w:bodyDiv w:val="1"/>
      <w:marLeft w:val="0"/>
      <w:marRight w:val="0"/>
      <w:marTop w:val="0"/>
      <w:marBottom w:val="0"/>
      <w:divBdr>
        <w:top w:val="none" w:sz="0" w:space="0" w:color="auto"/>
        <w:left w:val="none" w:sz="0" w:space="0" w:color="auto"/>
        <w:bottom w:val="none" w:sz="0" w:space="0" w:color="auto"/>
        <w:right w:val="none" w:sz="0" w:space="0" w:color="auto"/>
      </w:divBdr>
    </w:div>
    <w:div w:id="281767619">
      <w:bodyDiv w:val="1"/>
      <w:marLeft w:val="0"/>
      <w:marRight w:val="0"/>
      <w:marTop w:val="0"/>
      <w:marBottom w:val="0"/>
      <w:divBdr>
        <w:top w:val="none" w:sz="0" w:space="0" w:color="auto"/>
        <w:left w:val="none" w:sz="0" w:space="0" w:color="auto"/>
        <w:bottom w:val="none" w:sz="0" w:space="0" w:color="auto"/>
        <w:right w:val="none" w:sz="0" w:space="0" w:color="auto"/>
      </w:divBdr>
    </w:div>
    <w:div w:id="314840014">
      <w:bodyDiv w:val="1"/>
      <w:marLeft w:val="0"/>
      <w:marRight w:val="0"/>
      <w:marTop w:val="0"/>
      <w:marBottom w:val="0"/>
      <w:divBdr>
        <w:top w:val="none" w:sz="0" w:space="0" w:color="auto"/>
        <w:left w:val="none" w:sz="0" w:space="0" w:color="auto"/>
        <w:bottom w:val="none" w:sz="0" w:space="0" w:color="auto"/>
        <w:right w:val="none" w:sz="0" w:space="0" w:color="auto"/>
      </w:divBdr>
    </w:div>
    <w:div w:id="322660794">
      <w:bodyDiv w:val="1"/>
      <w:marLeft w:val="0"/>
      <w:marRight w:val="0"/>
      <w:marTop w:val="0"/>
      <w:marBottom w:val="0"/>
      <w:divBdr>
        <w:top w:val="none" w:sz="0" w:space="0" w:color="auto"/>
        <w:left w:val="none" w:sz="0" w:space="0" w:color="auto"/>
        <w:bottom w:val="none" w:sz="0" w:space="0" w:color="auto"/>
        <w:right w:val="none" w:sz="0" w:space="0" w:color="auto"/>
      </w:divBdr>
    </w:div>
    <w:div w:id="357898973">
      <w:bodyDiv w:val="1"/>
      <w:marLeft w:val="0"/>
      <w:marRight w:val="0"/>
      <w:marTop w:val="0"/>
      <w:marBottom w:val="0"/>
      <w:divBdr>
        <w:top w:val="none" w:sz="0" w:space="0" w:color="auto"/>
        <w:left w:val="none" w:sz="0" w:space="0" w:color="auto"/>
        <w:bottom w:val="none" w:sz="0" w:space="0" w:color="auto"/>
        <w:right w:val="none" w:sz="0" w:space="0" w:color="auto"/>
      </w:divBdr>
    </w:div>
    <w:div w:id="409540854">
      <w:bodyDiv w:val="1"/>
      <w:marLeft w:val="0"/>
      <w:marRight w:val="0"/>
      <w:marTop w:val="0"/>
      <w:marBottom w:val="0"/>
      <w:divBdr>
        <w:top w:val="none" w:sz="0" w:space="0" w:color="auto"/>
        <w:left w:val="none" w:sz="0" w:space="0" w:color="auto"/>
        <w:bottom w:val="none" w:sz="0" w:space="0" w:color="auto"/>
        <w:right w:val="none" w:sz="0" w:space="0" w:color="auto"/>
      </w:divBdr>
    </w:div>
    <w:div w:id="428158499">
      <w:bodyDiv w:val="1"/>
      <w:marLeft w:val="0"/>
      <w:marRight w:val="0"/>
      <w:marTop w:val="0"/>
      <w:marBottom w:val="0"/>
      <w:divBdr>
        <w:top w:val="none" w:sz="0" w:space="0" w:color="auto"/>
        <w:left w:val="none" w:sz="0" w:space="0" w:color="auto"/>
        <w:bottom w:val="none" w:sz="0" w:space="0" w:color="auto"/>
        <w:right w:val="none" w:sz="0" w:space="0" w:color="auto"/>
      </w:divBdr>
    </w:div>
    <w:div w:id="446854239">
      <w:bodyDiv w:val="1"/>
      <w:marLeft w:val="0"/>
      <w:marRight w:val="0"/>
      <w:marTop w:val="0"/>
      <w:marBottom w:val="0"/>
      <w:divBdr>
        <w:top w:val="none" w:sz="0" w:space="0" w:color="auto"/>
        <w:left w:val="none" w:sz="0" w:space="0" w:color="auto"/>
        <w:bottom w:val="none" w:sz="0" w:space="0" w:color="auto"/>
        <w:right w:val="none" w:sz="0" w:space="0" w:color="auto"/>
      </w:divBdr>
    </w:div>
    <w:div w:id="506674102">
      <w:bodyDiv w:val="1"/>
      <w:marLeft w:val="0"/>
      <w:marRight w:val="0"/>
      <w:marTop w:val="0"/>
      <w:marBottom w:val="0"/>
      <w:divBdr>
        <w:top w:val="none" w:sz="0" w:space="0" w:color="auto"/>
        <w:left w:val="none" w:sz="0" w:space="0" w:color="auto"/>
        <w:bottom w:val="none" w:sz="0" w:space="0" w:color="auto"/>
        <w:right w:val="none" w:sz="0" w:space="0" w:color="auto"/>
      </w:divBdr>
    </w:div>
    <w:div w:id="522280866">
      <w:bodyDiv w:val="1"/>
      <w:marLeft w:val="0"/>
      <w:marRight w:val="0"/>
      <w:marTop w:val="0"/>
      <w:marBottom w:val="0"/>
      <w:divBdr>
        <w:top w:val="none" w:sz="0" w:space="0" w:color="auto"/>
        <w:left w:val="none" w:sz="0" w:space="0" w:color="auto"/>
        <w:bottom w:val="none" w:sz="0" w:space="0" w:color="auto"/>
        <w:right w:val="none" w:sz="0" w:space="0" w:color="auto"/>
      </w:divBdr>
    </w:div>
    <w:div w:id="628435009">
      <w:bodyDiv w:val="1"/>
      <w:marLeft w:val="0"/>
      <w:marRight w:val="0"/>
      <w:marTop w:val="0"/>
      <w:marBottom w:val="0"/>
      <w:divBdr>
        <w:top w:val="none" w:sz="0" w:space="0" w:color="auto"/>
        <w:left w:val="none" w:sz="0" w:space="0" w:color="auto"/>
        <w:bottom w:val="none" w:sz="0" w:space="0" w:color="auto"/>
        <w:right w:val="none" w:sz="0" w:space="0" w:color="auto"/>
      </w:divBdr>
    </w:div>
    <w:div w:id="724720609">
      <w:bodyDiv w:val="1"/>
      <w:marLeft w:val="0"/>
      <w:marRight w:val="0"/>
      <w:marTop w:val="0"/>
      <w:marBottom w:val="0"/>
      <w:divBdr>
        <w:top w:val="none" w:sz="0" w:space="0" w:color="auto"/>
        <w:left w:val="none" w:sz="0" w:space="0" w:color="auto"/>
        <w:bottom w:val="none" w:sz="0" w:space="0" w:color="auto"/>
        <w:right w:val="none" w:sz="0" w:space="0" w:color="auto"/>
      </w:divBdr>
    </w:div>
    <w:div w:id="742029381">
      <w:bodyDiv w:val="1"/>
      <w:marLeft w:val="0"/>
      <w:marRight w:val="0"/>
      <w:marTop w:val="0"/>
      <w:marBottom w:val="0"/>
      <w:divBdr>
        <w:top w:val="none" w:sz="0" w:space="0" w:color="auto"/>
        <w:left w:val="none" w:sz="0" w:space="0" w:color="auto"/>
        <w:bottom w:val="none" w:sz="0" w:space="0" w:color="auto"/>
        <w:right w:val="none" w:sz="0" w:space="0" w:color="auto"/>
      </w:divBdr>
    </w:div>
    <w:div w:id="798383168">
      <w:bodyDiv w:val="1"/>
      <w:marLeft w:val="0"/>
      <w:marRight w:val="0"/>
      <w:marTop w:val="0"/>
      <w:marBottom w:val="0"/>
      <w:divBdr>
        <w:top w:val="none" w:sz="0" w:space="0" w:color="auto"/>
        <w:left w:val="none" w:sz="0" w:space="0" w:color="auto"/>
        <w:bottom w:val="none" w:sz="0" w:space="0" w:color="auto"/>
        <w:right w:val="none" w:sz="0" w:space="0" w:color="auto"/>
      </w:divBdr>
    </w:div>
    <w:div w:id="799886585">
      <w:bodyDiv w:val="1"/>
      <w:marLeft w:val="0"/>
      <w:marRight w:val="0"/>
      <w:marTop w:val="0"/>
      <w:marBottom w:val="0"/>
      <w:divBdr>
        <w:top w:val="none" w:sz="0" w:space="0" w:color="auto"/>
        <w:left w:val="none" w:sz="0" w:space="0" w:color="auto"/>
        <w:bottom w:val="none" w:sz="0" w:space="0" w:color="auto"/>
        <w:right w:val="none" w:sz="0" w:space="0" w:color="auto"/>
      </w:divBdr>
    </w:div>
    <w:div w:id="864446217">
      <w:bodyDiv w:val="1"/>
      <w:marLeft w:val="0"/>
      <w:marRight w:val="0"/>
      <w:marTop w:val="0"/>
      <w:marBottom w:val="0"/>
      <w:divBdr>
        <w:top w:val="none" w:sz="0" w:space="0" w:color="auto"/>
        <w:left w:val="none" w:sz="0" w:space="0" w:color="auto"/>
        <w:bottom w:val="none" w:sz="0" w:space="0" w:color="auto"/>
        <w:right w:val="none" w:sz="0" w:space="0" w:color="auto"/>
      </w:divBdr>
    </w:div>
    <w:div w:id="950866430">
      <w:bodyDiv w:val="1"/>
      <w:marLeft w:val="0"/>
      <w:marRight w:val="0"/>
      <w:marTop w:val="0"/>
      <w:marBottom w:val="0"/>
      <w:divBdr>
        <w:top w:val="none" w:sz="0" w:space="0" w:color="auto"/>
        <w:left w:val="none" w:sz="0" w:space="0" w:color="auto"/>
        <w:bottom w:val="none" w:sz="0" w:space="0" w:color="auto"/>
        <w:right w:val="none" w:sz="0" w:space="0" w:color="auto"/>
      </w:divBdr>
    </w:div>
    <w:div w:id="972514976">
      <w:bodyDiv w:val="1"/>
      <w:marLeft w:val="0"/>
      <w:marRight w:val="0"/>
      <w:marTop w:val="0"/>
      <w:marBottom w:val="0"/>
      <w:divBdr>
        <w:top w:val="none" w:sz="0" w:space="0" w:color="auto"/>
        <w:left w:val="none" w:sz="0" w:space="0" w:color="auto"/>
        <w:bottom w:val="none" w:sz="0" w:space="0" w:color="auto"/>
        <w:right w:val="none" w:sz="0" w:space="0" w:color="auto"/>
      </w:divBdr>
    </w:div>
    <w:div w:id="984747323">
      <w:bodyDiv w:val="1"/>
      <w:marLeft w:val="0"/>
      <w:marRight w:val="0"/>
      <w:marTop w:val="0"/>
      <w:marBottom w:val="0"/>
      <w:divBdr>
        <w:top w:val="none" w:sz="0" w:space="0" w:color="auto"/>
        <w:left w:val="none" w:sz="0" w:space="0" w:color="auto"/>
        <w:bottom w:val="none" w:sz="0" w:space="0" w:color="auto"/>
        <w:right w:val="none" w:sz="0" w:space="0" w:color="auto"/>
      </w:divBdr>
    </w:div>
    <w:div w:id="985472763">
      <w:bodyDiv w:val="1"/>
      <w:marLeft w:val="0"/>
      <w:marRight w:val="0"/>
      <w:marTop w:val="0"/>
      <w:marBottom w:val="0"/>
      <w:divBdr>
        <w:top w:val="none" w:sz="0" w:space="0" w:color="auto"/>
        <w:left w:val="none" w:sz="0" w:space="0" w:color="auto"/>
        <w:bottom w:val="none" w:sz="0" w:space="0" w:color="auto"/>
        <w:right w:val="none" w:sz="0" w:space="0" w:color="auto"/>
      </w:divBdr>
    </w:div>
    <w:div w:id="990910793">
      <w:bodyDiv w:val="1"/>
      <w:marLeft w:val="0"/>
      <w:marRight w:val="0"/>
      <w:marTop w:val="0"/>
      <w:marBottom w:val="0"/>
      <w:divBdr>
        <w:top w:val="none" w:sz="0" w:space="0" w:color="auto"/>
        <w:left w:val="none" w:sz="0" w:space="0" w:color="auto"/>
        <w:bottom w:val="none" w:sz="0" w:space="0" w:color="auto"/>
        <w:right w:val="none" w:sz="0" w:space="0" w:color="auto"/>
      </w:divBdr>
    </w:div>
    <w:div w:id="998776244">
      <w:bodyDiv w:val="1"/>
      <w:marLeft w:val="0"/>
      <w:marRight w:val="0"/>
      <w:marTop w:val="0"/>
      <w:marBottom w:val="0"/>
      <w:divBdr>
        <w:top w:val="none" w:sz="0" w:space="0" w:color="auto"/>
        <w:left w:val="none" w:sz="0" w:space="0" w:color="auto"/>
        <w:bottom w:val="none" w:sz="0" w:space="0" w:color="auto"/>
        <w:right w:val="none" w:sz="0" w:space="0" w:color="auto"/>
      </w:divBdr>
    </w:div>
    <w:div w:id="1006901362">
      <w:bodyDiv w:val="1"/>
      <w:marLeft w:val="0"/>
      <w:marRight w:val="0"/>
      <w:marTop w:val="0"/>
      <w:marBottom w:val="0"/>
      <w:divBdr>
        <w:top w:val="none" w:sz="0" w:space="0" w:color="auto"/>
        <w:left w:val="none" w:sz="0" w:space="0" w:color="auto"/>
        <w:bottom w:val="none" w:sz="0" w:space="0" w:color="auto"/>
        <w:right w:val="none" w:sz="0" w:space="0" w:color="auto"/>
      </w:divBdr>
    </w:div>
    <w:div w:id="1028793730">
      <w:bodyDiv w:val="1"/>
      <w:marLeft w:val="0"/>
      <w:marRight w:val="0"/>
      <w:marTop w:val="0"/>
      <w:marBottom w:val="0"/>
      <w:divBdr>
        <w:top w:val="none" w:sz="0" w:space="0" w:color="auto"/>
        <w:left w:val="none" w:sz="0" w:space="0" w:color="auto"/>
        <w:bottom w:val="none" w:sz="0" w:space="0" w:color="auto"/>
        <w:right w:val="none" w:sz="0" w:space="0" w:color="auto"/>
      </w:divBdr>
    </w:div>
    <w:div w:id="1117215438">
      <w:bodyDiv w:val="1"/>
      <w:marLeft w:val="0"/>
      <w:marRight w:val="0"/>
      <w:marTop w:val="0"/>
      <w:marBottom w:val="0"/>
      <w:divBdr>
        <w:top w:val="none" w:sz="0" w:space="0" w:color="auto"/>
        <w:left w:val="none" w:sz="0" w:space="0" w:color="auto"/>
        <w:bottom w:val="none" w:sz="0" w:space="0" w:color="auto"/>
        <w:right w:val="none" w:sz="0" w:space="0" w:color="auto"/>
      </w:divBdr>
    </w:div>
    <w:div w:id="1135640399">
      <w:bodyDiv w:val="1"/>
      <w:marLeft w:val="0"/>
      <w:marRight w:val="0"/>
      <w:marTop w:val="0"/>
      <w:marBottom w:val="0"/>
      <w:divBdr>
        <w:top w:val="none" w:sz="0" w:space="0" w:color="auto"/>
        <w:left w:val="none" w:sz="0" w:space="0" w:color="auto"/>
        <w:bottom w:val="none" w:sz="0" w:space="0" w:color="auto"/>
        <w:right w:val="none" w:sz="0" w:space="0" w:color="auto"/>
      </w:divBdr>
    </w:div>
    <w:div w:id="1226376538">
      <w:bodyDiv w:val="1"/>
      <w:marLeft w:val="0"/>
      <w:marRight w:val="0"/>
      <w:marTop w:val="0"/>
      <w:marBottom w:val="0"/>
      <w:divBdr>
        <w:top w:val="none" w:sz="0" w:space="0" w:color="auto"/>
        <w:left w:val="none" w:sz="0" w:space="0" w:color="auto"/>
        <w:bottom w:val="none" w:sz="0" w:space="0" w:color="auto"/>
        <w:right w:val="none" w:sz="0" w:space="0" w:color="auto"/>
      </w:divBdr>
    </w:div>
    <w:div w:id="1234126233">
      <w:bodyDiv w:val="1"/>
      <w:marLeft w:val="0"/>
      <w:marRight w:val="0"/>
      <w:marTop w:val="0"/>
      <w:marBottom w:val="0"/>
      <w:divBdr>
        <w:top w:val="none" w:sz="0" w:space="0" w:color="auto"/>
        <w:left w:val="none" w:sz="0" w:space="0" w:color="auto"/>
        <w:bottom w:val="none" w:sz="0" w:space="0" w:color="auto"/>
        <w:right w:val="none" w:sz="0" w:space="0" w:color="auto"/>
      </w:divBdr>
    </w:div>
    <w:div w:id="1263028826">
      <w:bodyDiv w:val="1"/>
      <w:marLeft w:val="0"/>
      <w:marRight w:val="0"/>
      <w:marTop w:val="0"/>
      <w:marBottom w:val="0"/>
      <w:divBdr>
        <w:top w:val="none" w:sz="0" w:space="0" w:color="auto"/>
        <w:left w:val="none" w:sz="0" w:space="0" w:color="auto"/>
        <w:bottom w:val="none" w:sz="0" w:space="0" w:color="auto"/>
        <w:right w:val="none" w:sz="0" w:space="0" w:color="auto"/>
      </w:divBdr>
    </w:div>
    <w:div w:id="1288854579">
      <w:bodyDiv w:val="1"/>
      <w:marLeft w:val="0"/>
      <w:marRight w:val="0"/>
      <w:marTop w:val="0"/>
      <w:marBottom w:val="0"/>
      <w:divBdr>
        <w:top w:val="none" w:sz="0" w:space="0" w:color="auto"/>
        <w:left w:val="none" w:sz="0" w:space="0" w:color="auto"/>
        <w:bottom w:val="none" w:sz="0" w:space="0" w:color="auto"/>
        <w:right w:val="none" w:sz="0" w:space="0" w:color="auto"/>
      </w:divBdr>
    </w:div>
    <w:div w:id="1293632733">
      <w:bodyDiv w:val="1"/>
      <w:marLeft w:val="0"/>
      <w:marRight w:val="0"/>
      <w:marTop w:val="0"/>
      <w:marBottom w:val="0"/>
      <w:divBdr>
        <w:top w:val="none" w:sz="0" w:space="0" w:color="auto"/>
        <w:left w:val="none" w:sz="0" w:space="0" w:color="auto"/>
        <w:bottom w:val="none" w:sz="0" w:space="0" w:color="auto"/>
        <w:right w:val="none" w:sz="0" w:space="0" w:color="auto"/>
      </w:divBdr>
    </w:div>
    <w:div w:id="1316108425">
      <w:bodyDiv w:val="1"/>
      <w:marLeft w:val="0"/>
      <w:marRight w:val="0"/>
      <w:marTop w:val="0"/>
      <w:marBottom w:val="0"/>
      <w:divBdr>
        <w:top w:val="none" w:sz="0" w:space="0" w:color="auto"/>
        <w:left w:val="none" w:sz="0" w:space="0" w:color="auto"/>
        <w:bottom w:val="none" w:sz="0" w:space="0" w:color="auto"/>
        <w:right w:val="none" w:sz="0" w:space="0" w:color="auto"/>
      </w:divBdr>
    </w:div>
    <w:div w:id="1371539383">
      <w:bodyDiv w:val="1"/>
      <w:marLeft w:val="0"/>
      <w:marRight w:val="0"/>
      <w:marTop w:val="0"/>
      <w:marBottom w:val="0"/>
      <w:divBdr>
        <w:top w:val="none" w:sz="0" w:space="0" w:color="auto"/>
        <w:left w:val="none" w:sz="0" w:space="0" w:color="auto"/>
        <w:bottom w:val="none" w:sz="0" w:space="0" w:color="auto"/>
        <w:right w:val="none" w:sz="0" w:space="0" w:color="auto"/>
      </w:divBdr>
    </w:div>
    <w:div w:id="1407344537">
      <w:bodyDiv w:val="1"/>
      <w:marLeft w:val="0"/>
      <w:marRight w:val="0"/>
      <w:marTop w:val="0"/>
      <w:marBottom w:val="0"/>
      <w:divBdr>
        <w:top w:val="none" w:sz="0" w:space="0" w:color="auto"/>
        <w:left w:val="none" w:sz="0" w:space="0" w:color="auto"/>
        <w:bottom w:val="none" w:sz="0" w:space="0" w:color="auto"/>
        <w:right w:val="none" w:sz="0" w:space="0" w:color="auto"/>
      </w:divBdr>
    </w:div>
    <w:div w:id="1430852742">
      <w:bodyDiv w:val="1"/>
      <w:marLeft w:val="0"/>
      <w:marRight w:val="0"/>
      <w:marTop w:val="0"/>
      <w:marBottom w:val="0"/>
      <w:divBdr>
        <w:top w:val="none" w:sz="0" w:space="0" w:color="auto"/>
        <w:left w:val="none" w:sz="0" w:space="0" w:color="auto"/>
        <w:bottom w:val="none" w:sz="0" w:space="0" w:color="auto"/>
        <w:right w:val="none" w:sz="0" w:space="0" w:color="auto"/>
      </w:divBdr>
    </w:div>
    <w:div w:id="1436369232">
      <w:bodyDiv w:val="1"/>
      <w:marLeft w:val="0"/>
      <w:marRight w:val="0"/>
      <w:marTop w:val="0"/>
      <w:marBottom w:val="0"/>
      <w:divBdr>
        <w:top w:val="none" w:sz="0" w:space="0" w:color="auto"/>
        <w:left w:val="none" w:sz="0" w:space="0" w:color="auto"/>
        <w:bottom w:val="none" w:sz="0" w:space="0" w:color="auto"/>
        <w:right w:val="none" w:sz="0" w:space="0" w:color="auto"/>
      </w:divBdr>
    </w:div>
    <w:div w:id="1444377488">
      <w:bodyDiv w:val="1"/>
      <w:marLeft w:val="0"/>
      <w:marRight w:val="0"/>
      <w:marTop w:val="0"/>
      <w:marBottom w:val="0"/>
      <w:divBdr>
        <w:top w:val="none" w:sz="0" w:space="0" w:color="auto"/>
        <w:left w:val="none" w:sz="0" w:space="0" w:color="auto"/>
        <w:bottom w:val="none" w:sz="0" w:space="0" w:color="auto"/>
        <w:right w:val="none" w:sz="0" w:space="0" w:color="auto"/>
      </w:divBdr>
    </w:div>
    <w:div w:id="1448550790">
      <w:bodyDiv w:val="1"/>
      <w:marLeft w:val="0"/>
      <w:marRight w:val="0"/>
      <w:marTop w:val="0"/>
      <w:marBottom w:val="0"/>
      <w:divBdr>
        <w:top w:val="none" w:sz="0" w:space="0" w:color="auto"/>
        <w:left w:val="none" w:sz="0" w:space="0" w:color="auto"/>
        <w:bottom w:val="none" w:sz="0" w:space="0" w:color="auto"/>
        <w:right w:val="none" w:sz="0" w:space="0" w:color="auto"/>
      </w:divBdr>
    </w:div>
    <w:div w:id="1457062915">
      <w:bodyDiv w:val="1"/>
      <w:marLeft w:val="0"/>
      <w:marRight w:val="0"/>
      <w:marTop w:val="0"/>
      <w:marBottom w:val="0"/>
      <w:divBdr>
        <w:top w:val="none" w:sz="0" w:space="0" w:color="auto"/>
        <w:left w:val="none" w:sz="0" w:space="0" w:color="auto"/>
        <w:bottom w:val="none" w:sz="0" w:space="0" w:color="auto"/>
        <w:right w:val="none" w:sz="0" w:space="0" w:color="auto"/>
      </w:divBdr>
    </w:div>
    <w:div w:id="1486704456">
      <w:bodyDiv w:val="1"/>
      <w:marLeft w:val="0"/>
      <w:marRight w:val="0"/>
      <w:marTop w:val="0"/>
      <w:marBottom w:val="0"/>
      <w:divBdr>
        <w:top w:val="none" w:sz="0" w:space="0" w:color="auto"/>
        <w:left w:val="none" w:sz="0" w:space="0" w:color="auto"/>
        <w:bottom w:val="none" w:sz="0" w:space="0" w:color="auto"/>
        <w:right w:val="none" w:sz="0" w:space="0" w:color="auto"/>
      </w:divBdr>
    </w:div>
    <w:div w:id="1533106519">
      <w:bodyDiv w:val="1"/>
      <w:marLeft w:val="0"/>
      <w:marRight w:val="0"/>
      <w:marTop w:val="0"/>
      <w:marBottom w:val="0"/>
      <w:divBdr>
        <w:top w:val="none" w:sz="0" w:space="0" w:color="auto"/>
        <w:left w:val="none" w:sz="0" w:space="0" w:color="auto"/>
        <w:bottom w:val="none" w:sz="0" w:space="0" w:color="auto"/>
        <w:right w:val="none" w:sz="0" w:space="0" w:color="auto"/>
      </w:divBdr>
    </w:div>
    <w:div w:id="1535846271">
      <w:bodyDiv w:val="1"/>
      <w:marLeft w:val="0"/>
      <w:marRight w:val="0"/>
      <w:marTop w:val="0"/>
      <w:marBottom w:val="0"/>
      <w:divBdr>
        <w:top w:val="none" w:sz="0" w:space="0" w:color="auto"/>
        <w:left w:val="none" w:sz="0" w:space="0" w:color="auto"/>
        <w:bottom w:val="none" w:sz="0" w:space="0" w:color="auto"/>
        <w:right w:val="none" w:sz="0" w:space="0" w:color="auto"/>
      </w:divBdr>
    </w:div>
    <w:div w:id="1552418772">
      <w:bodyDiv w:val="1"/>
      <w:marLeft w:val="0"/>
      <w:marRight w:val="0"/>
      <w:marTop w:val="0"/>
      <w:marBottom w:val="0"/>
      <w:divBdr>
        <w:top w:val="none" w:sz="0" w:space="0" w:color="auto"/>
        <w:left w:val="none" w:sz="0" w:space="0" w:color="auto"/>
        <w:bottom w:val="none" w:sz="0" w:space="0" w:color="auto"/>
        <w:right w:val="none" w:sz="0" w:space="0" w:color="auto"/>
      </w:divBdr>
    </w:div>
    <w:div w:id="1569994019">
      <w:bodyDiv w:val="1"/>
      <w:marLeft w:val="0"/>
      <w:marRight w:val="0"/>
      <w:marTop w:val="0"/>
      <w:marBottom w:val="0"/>
      <w:divBdr>
        <w:top w:val="none" w:sz="0" w:space="0" w:color="auto"/>
        <w:left w:val="none" w:sz="0" w:space="0" w:color="auto"/>
        <w:bottom w:val="none" w:sz="0" w:space="0" w:color="auto"/>
        <w:right w:val="none" w:sz="0" w:space="0" w:color="auto"/>
      </w:divBdr>
    </w:div>
    <w:div w:id="1640187628">
      <w:bodyDiv w:val="1"/>
      <w:marLeft w:val="0"/>
      <w:marRight w:val="0"/>
      <w:marTop w:val="0"/>
      <w:marBottom w:val="0"/>
      <w:divBdr>
        <w:top w:val="none" w:sz="0" w:space="0" w:color="auto"/>
        <w:left w:val="none" w:sz="0" w:space="0" w:color="auto"/>
        <w:bottom w:val="none" w:sz="0" w:space="0" w:color="auto"/>
        <w:right w:val="none" w:sz="0" w:space="0" w:color="auto"/>
      </w:divBdr>
    </w:div>
    <w:div w:id="1652559539">
      <w:bodyDiv w:val="1"/>
      <w:marLeft w:val="0"/>
      <w:marRight w:val="0"/>
      <w:marTop w:val="0"/>
      <w:marBottom w:val="0"/>
      <w:divBdr>
        <w:top w:val="none" w:sz="0" w:space="0" w:color="auto"/>
        <w:left w:val="none" w:sz="0" w:space="0" w:color="auto"/>
        <w:bottom w:val="none" w:sz="0" w:space="0" w:color="auto"/>
        <w:right w:val="none" w:sz="0" w:space="0" w:color="auto"/>
      </w:divBdr>
    </w:div>
    <w:div w:id="1680737914">
      <w:bodyDiv w:val="1"/>
      <w:marLeft w:val="0"/>
      <w:marRight w:val="0"/>
      <w:marTop w:val="0"/>
      <w:marBottom w:val="0"/>
      <w:divBdr>
        <w:top w:val="none" w:sz="0" w:space="0" w:color="auto"/>
        <w:left w:val="none" w:sz="0" w:space="0" w:color="auto"/>
        <w:bottom w:val="none" w:sz="0" w:space="0" w:color="auto"/>
        <w:right w:val="none" w:sz="0" w:space="0" w:color="auto"/>
      </w:divBdr>
    </w:div>
    <w:div w:id="1692486754">
      <w:bodyDiv w:val="1"/>
      <w:marLeft w:val="0"/>
      <w:marRight w:val="0"/>
      <w:marTop w:val="0"/>
      <w:marBottom w:val="0"/>
      <w:divBdr>
        <w:top w:val="none" w:sz="0" w:space="0" w:color="auto"/>
        <w:left w:val="none" w:sz="0" w:space="0" w:color="auto"/>
        <w:bottom w:val="none" w:sz="0" w:space="0" w:color="auto"/>
        <w:right w:val="none" w:sz="0" w:space="0" w:color="auto"/>
      </w:divBdr>
    </w:div>
    <w:div w:id="1695184523">
      <w:bodyDiv w:val="1"/>
      <w:marLeft w:val="0"/>
      <w:marRight w:val="0"/>
      <w:marTop w:val="0"/>
      <w:marBottom w:val="0"/>
      <w:divBdr>
        <w:top w:val="none" w:sz="0" w:space="0" w:color="auto"/>
        <w:left w:val="none" w:sz="0" w:space="0" w:color="auto"/>
        <w:bottom w:val="none" w:sz="0" w:space="0" w:color="auto"/>
        <w:right w:val="none" w:sz="0" w:space="0" w:color="auto"/>
      </w:divBdr>
    </w:div>
    <w:div w:id="1786923115">
      <w:bodyDiv w:val="1"/>
      <w:marLeft w:val="0"/>
      <w:marRight w:val="0"/>
      <w:marTop w:val="0"/>
      <w:marBottom w:val="0"/>
      <w:divBdr>
        <w:top w:val="none" w:sz="0" w:space="0" w:color="auto"/>
        <w:left w:val="none" w:sz="0" w:space="0" w:color="auto"/>
        <w:bottom w:val="none" w:sz="0" w:space="0" w:color="auto"/>
        <w:right w:val="none" w:sz="0" w:space="0" w:color="auto"/>
      </w:divBdr>
    </w:div>
    <w:div w:id="1791626768">
      <w:bodyDiv w:val="1"/>
      <w:marLeft w:val="0"/>
      <w:marRight w:val="0"/>
      <w:marTop w:val="0"/>
      <w:marBottom w:val="0"/>
      <w:divBdr>
        <w:top w:val="none" w:sz="0" w:space="0" w:color="auto"/>
        <w:left w:val="none" w:sz="0" w:space="0" w:color="auto"/>
        <w:bottom w:val="none" w:sz="0" w:space="0" w:color="auto"/>
        <w:right w:val="none" w:sz="0" w:space="0" w:color="auto"/>
      </w:divBdr>
    </w:div>
    <w:div w:id="1830704492">
      <w:bodyDiv w:val="1"/>
      <w:marLeft w:val="0"/>
      <w:marRight w:val="0"/>
      <w:marTop w:val="0"/>
      <w:marBottom w:val="0"/>
      <w:divBdr>
        <w:top w:val="none" w:sz="0" w:space="0" w:color="auto"/>
        <w:left w:val="none" w:sz="0" w:space="0" w:color="auto"/>
        <w:bottom w:val="none" w:sz="0" w:space="0" w:color="auto"/>
        <w:right w:val="none" w:sz="0" w:space="0" w:color="auto"/>
      </w:divBdr>
    </w:div>
    <w:div w:id="1895967657">
      <w:bodyDiv w:val="1"/>
      <w:marLeft w:val="0"/>
      <w:marRight w:val="0"/>
      <w:marTop w:val="0"/>
      <w:marBottom w:val="0"/>
      <w:divBdr>
        <w:top w:val="none" w:sz="0" w:space="0" w:color="auto"/>
        <w:left w:val="none" w:sz="0" w:space="0" w:color="auto"/>
        <w:bottom w:val="none" w:sz="0" w:space="0" w:color="auto"/>
        <w:right w:val="none" w:sz="0" w:space="0" w:color="auto"/>
      </w:divBdr>
    </w:div>
    <w:div w:id="1899389688">
      <w:bodyDiv w:val="1"/>
      <w:marLeft w:val="0"/>
      <w:marRight w:val="0"/>
      <w:marTop w:val="0"/>
      <w:marBottom w:val="0"/>
      <w:divBdr>
        <w:top w:val="none" w:sz="0" w:space="0" w:color="auto"/>
        <w:left w:val="none" w:sz="0" w:space="0" w:color="auto"/>
        <w:bottom w:val="none" w:sz="0" w:space="0" w:color="auto"/>
        <w:right w:val="none" w:sz="0" w:space="0" w:color="auto"/>
      </w:divBdr>
    </w:div>
    <w:div w:id="1933774616">
      <w:bodyDiv w:val="1"/>
      <w:marLeft w:val="0"/>
      <w:marRight w:val="0"/>
      <w:marTop w:val="0"/>
      <w:marBottom w:val="0"/>
      <w:divBdr>
        <w:top w:val="none" w:sz="0" w:space="0" w:color="auto"/>
        <w:left w:val="none" w:sz="0" w:space="0" w:color="auto"/>
        <w:bottom w:val="none" w:sz="0" w:space="0" w:color="auto"/>
        <w:right w:val="none" w:sz="0" w:space="0" w:color="auto"/>
      </w:divBdr>
    </w:div>
    <w:div w:id="1986204157">
      <w:bodyDiv w:val="1"/>
      <w:marLeft w:val="0"/>
      <w:marRight w:val="0"/>
      <w:marTop w:val="0"/>
      <w:marBottom w:val="0"/>
      <w:divBdr>
        <w:top w:val="none" w:sz="0" w:space="0" w:color="auto"/>
        <w:left w:val="none" w:sz="0" w:space="0" w:color="auto"/>
        <w:bottom w:val="none" w:sz="0" w:space="0" w:color="auto"/>
        <w:right w:val="none" w:sz="0" w:space="0" w:color="auto"/>
      </w:divBdr>
    </w:div>
    <w:div w:id="1992519164">
      <w:bodyDiv w:val="1"/>
      <w:marLeft w:val="0"/>
      <w:marRight w:val="0"/>
      <w:marTop w:val="0"/>
      <w:marBottom w:val="0"/>
      <w:divBdr>
        <w:top w:val="none" w:sz="0" w:space="0" w:color="auto"/>
        <w:left w:val="none" w:sz="0" w:space="0" w:color="auto"/>
        <w:bottom w:val="none" w:sz="0" w:space="0" w:color="auto"/>
        <w:right w:val="none" w:sz="0" w:space="0" w:color="auto"/>
      </w:divBdr>
    </w:div>
    <w:div w:id="2036927175">
      <w:bodyDiv w:val="1"/>
      <w:marLeft w:val="0"/>
      <w:marRight w:val="0"/>
      <w:marTop w:val="0"/>
      <w:marBottom w:val="0"/>
      <w:divBdr>
        <w:top w:val="none" w:sz="0" w:space="0" w:color="auto"/>
        <w:left w:val="none" w:sz="0" w:space="0" w:color="auto"/>
        <w:bottom w:val="none" w:sz="0" w:space="0" w:color="auto"/>
        <w:right w:val="none" w:sz="0" w:space="0" w:color="auto"/>
      </w:divBdr>
    </w:div>
    <w:div w:id="2041010184">
      <w:bodyDiv w:val="1"/>
      <w:marLeft w:val="0"/>
      <w:marRight w:val="0"/>
      <w:marTop w:val="0"/>
      <w:marBottom w:val="0"/>
      <w:divBdr>
        <w:top w:val="none" w:sz="0" w:space="0" w:color="auto"/>
        <w:left w:val="none" w:sz="0" w:space="0" w:color="auto"/>
        <w:bottom w:val="none" w:sz="0" w:space="0" w:color="auto"/>
        <w:right w:val="none" w:sz="0" w:space="0" w:color="auto"/>
      </w:divBdr>
    </w:div>
    <w:div w:id="2048098053">
      <w:bodyDiv w:val="1"/>
      <w:marLeft w:val="0"/>
      <w:marRight w:val="0"/>
      <w:marTop w:val="0"/>
      <w:marBottom w:val="0"/>
      <w:divBdr>
        <w:top w:val="none" w:sz="0" w:space="0" w:color="auto"/>
        <w:left w:val="none" w:sz="0" w:space="0" w:color="auto"/>
        <w:bottom w:val="none" w:sz="0" w:space="0" w:color="auto"/>
        <w:right w:val="none" w:sz="0" w:space="0" w:color="auto"/>
      </w:divBdr>
    </w:div>
    <w:div w:id="2070642186">
      <w:bodyDiv w:val="1"/>
      <w:marLeft w:val="0"/>
      <w:marRight w:val="0"/>
      <w:marTop w:val="0"/>
      <w:marBottom w:val="0"/>
      <w:divBdr>
        <w:top w:val="none" w:sz="0" w:space="0" w:color="auto"/>
        <w:left w:val="none" w:sz="0" w:space="0" w:color="auto"/>
        <w:bottom w:val="none" w:sz="0" w:space="0" w:color="auto"/>
        <w:right w:val="none" w:sz="0" w:space="0" w:color="auto"/>
      </w:divBdr>
    </w:div>
    <w:div w:id="2097704765">
      <w:bodyDiv w:val="1"/>
      <w:marLeft w:val="0"/>
      <w:marRight w:val="0"/>
      <w:marTop w:val="0"/>
      <w:marBottom w:val="0"/>
      <w:divBdr>
        <w:top w:val="none" w:sz="0" w:space="0" w:color="auto"/>
        <w:left w:val="none" w:sz="0" w:space="0" w:color="auto"/>
        <w:bottom w:val="none" w:sz="0" w:space="0" w:color="auto"/>
        <w:right w:val="none" w:sz="0" w:space="0" w:color="auto"/>
      </w:divBdr>
    </w:div>
    <w:div w:id="2106227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1A984-E3C6-4037-997D-9BA1771AC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24</Pages>
  <Words>6054</Words>
  <Characters>34510</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ООО "СамараНИПИнефть"</Company>
  <LinksUpToDate>false</LinksUpToDate>
  <CharactersWithSpaces>40484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Кузьменко Екатерина Владимировна</dc:creator>
  <cp:lastModifiedBy>Калашников Николай Иванович</cp:lastModifiedBy>
  <cp:revision>8</cp:revision>
  <cp:lastPrinted>2016-05-25T09:42:00Z</cp:lastPrinted>
  <dcterms:created xsi:type="dcterms:W3CDTF">2016-05-04T06:21:00Z</dcterms:created>
  <dcterms:modified xsi:type="dcterms:W3CDTF">2016-05-25T09:58:00Z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Тип">
    <vt:lpwstr>Том</vt:lpwstr>
  </property>
  <property fmtid="{D5CDD505-2E9C-101B-9397-08002B2CF9AE}" pid="3" name="Шифр тома">
    <vt:lpwstr>XXXП.00-00</vt:lpwstr>
  </property>
  <property fmtid="{D5CDD505-2E9C-101B-9397-08002B2CF9AE}" pid="4" name="ГИП">
    <vt:lpwstr>Фамилия И.О.</vt:lpwstr>
  </property>
  <property fmtid="{D5CDD505-2E9C-101B-9397-08002B2CF9AE}" pid="5" name="ГИП штамп">
    <vt:lpwstr>Фамилия И.О.</vt:lpwstr>
  </property>
  <property fmtid="{D5CDD505-2E9C-101B-9397-08002B2CF9AE}" pid="6" name="Куратор">
    <vt:lpwstr>Фамилия И.О.</vt:lpwstr>
  </property>
  <property fmtid="{D5CDD505-2E9C-101B-9397-08002B2CF9AE}" pid="7" name="Наименование договора">
    <vt:lpwstr>Наименование договора</vt:lpwstr>
  </property>
  <property fmtid="{D5CDD505-2E9C-101B-9397-08002B2CF9AE}" pid="8" name="Номер тома">
    <vt:lpwstr>1</vt:lpwstr>
  </property>
  <property fmtid="{D5CDD505-2E9C-101B-9397-08002B2CF9AE}" pid="9" name="Раздел">
    <vt:lpwstr>Раздел</vt:lpwstr>
  </property>
  <property fmtid="{D5CDD505-2E9C-101B-9397-08002B2CF9AE}" pid="10" name="Подраздел">
    <vt:lpwstr>Подраздел</vt:lpwstr>
  </property>
  <property fmtid="{D5CDD505-2E9C-101B-9397-08002B2CF9AE}" pid="11" name="Часть">
    <vt:lpwstr>Часть</vt:lpwstr>
  </property>
  <property fmtid="{D5CDD505-2E9C-101B-9397-08002B2CF9AE}" pid="12" name="Книга">
    <vt:lpwstr>Книга</vt:lpwstr>
  </property>
</Properties>
</file>