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6326C7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6326C7" w:rsidRDefault="007F30AF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 w:rsidRPr="006326C7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="0065042A">
        <w:t xml:space="preserve">26 </w:t>
      </w:r>
      <w:r w:rsidR="006326C7">
        <w:t xml:space="preserve"> апреля </w:t>
      </w:r>
      <w:r>
        <w:t>201</w:t>
      </w:r>
      <w:r w:rsidR="002716D6">
        <w:t>6</w:t>
      </w:r>
      <w:r>
        <w:t xml:space="preserve"> г.                                               </w:t>
      </w:r>
      <w:r>
        <w:tab/>
        <w:t xml:space="preserve">           </w:t>
      </w:r>
      <w:r w:rsidR="0065042A">
        <w:t xml:space="preserve">                           </w:t>
      </w:r>
      <w:r>
        <w:t xml:space="preserve">   №</w:t>
      </w:r>
      <w:r w:rsidR="0065042A">
        <w:t xml:space="preserve"> 58</w:t>
      </w:r>
    </w:p>
    <w:p w:rsidR="008708DF" w:rsidRDefault="008708DF" w:rsidP="00231518">
      <w:pPr>
        <w:tabs>
          <w:tab w:val="left" w:pos="3064"/>
        </w:tabs>
        <w:spacing w:after="0" w:line="240" w:lineRule="auto"/>
        <w:jc w:val="center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О структуре Администрации муниципального района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231518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Рассмотрев предложение Главы района о структуре Администрации муниципального района Похвистневский Самарской области, 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231518" w:rsidRDefault="00231518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1. Утвердить структуру Администрации муниципального района Похвистневский Самарской области в новой редакции (прилагается).</w:t>
      </w:r>
    </w:p>
    <w:p w:rsidR="00231518" w:rsidRDefault="00231518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7D6975">
        <w:t xml:space="preserve">Признать утратившим силу </w:t>
      </w:r>
      <w:r>
        <w:t>Решение Собрания представителей муниципального района Похвистневский Самарской области от 28.10.2014 № 393 «</w:t>
      </w:r>
      <w:r w:rsidR="007D6975">
        <w:t>О структуре Администрации муниципального района Похвистневский Самарской области».</w:t>
      </w:r>
    </w:p>
    <w:p w:rsidR="007D6975" w:rsidRDefault="007D6975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3. Решение </w:t>
      </w:r>
      <w:r w:rsidR="00D72EC9">
        <w:t>в</w:t>
      </w:r>
      <w:r>
        <w:t>ступает в силу со дня его официального опубликования и подлежит размещению на официальном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представителей </w:t>
      </w:r>
      <w:proofErr w:type="gramStart"/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>
        <w:rPr>
          <w:b/>
        </w:rPr>
        <w:t>В.</w:t>
      </w:r>
      <w:proofErr w:type="gramEnd"/>
      <w:r>
        <w:rPr>
          <w:b/>
        </w:rPr>
        <w:t xml:space="preserve">Н. </w:t>
      </w:r>
      <w:proofErr w:type="spellStart"/>
      <w:r>
        <w:rPr>
          <w:b/>
        </w:rPr>
        <w:t>Ромаданов</w:t>
      </w:r>
      <w:proofErr w:type="spellEnd"/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3F0A47" w:rsidRDefault="003F0A47" w:rsidP="007F30AF">
      <w:pPr>
        <w:tabs>
          <w:tab w:val="left" w:pos="3064"/>
        </w:tabs>
        <w:spacing w:after="0" w:line="240" w:lineRule="auto"/>
      </w:pPr>
    </w:p>
    <w:p w:rsidR="003F0A47" w:rsidRDefault="003F0A47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bookmarkStart w:id="0" w:name="_GoBack"/>
      <w:bookmarkEnd w:id="0"/>
    </w:p>
    <w:p w:rsidR="00242AD8" w:rsidRDefault="00242AD8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lastRenderedPageBreak/>
        <w:t>Утверждена</w:t>
      </w:r>
    </w:p>
    <w:p w:rsidR="00242AD8" w:rsidRDefault="00242AD8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Решением Собрания представителей муниципального района Похвис</w:t>
      </w:r>
      <w:r w:rsidR="0065042A">
        <w:rPr>
          <w:sz w:val="24"/>
        </w:rPr>
        <w:t>тневский Самарской области от 26.04.2016 г. № 58</w:t>
      </w:r>
      <w:r>
        <w:rPr>
          <w:sz w:val="24"/>
        </w:rPr>
        <w:t xml:space="preserve"> </w:t>
      </w:r>
    </w:p>
    <w:p w:rsidR="00242AD8" w:rsidRDefault="00242AD8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242AD8" w:rsidRDefault="00242AD8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242AD8" w:rsidRDefault="00242AD8" w:rsidP="00242AD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СТРУКТУРА</w:t>
      </w:r>
    </w:p>
    <w:p w:rsidR="00242AD8" w:rsidRDefault="00242AD8" w:rsidP="00242AD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АДМИНИСТРАЦИИ МУНИЦИПАЛЬНОГО РАЙОНА ПОХВИСТНЕВСКИЙ САМАРСКОЙ ОБЛАСТИ</w:t>
      </w:r>
    </w:p>
    <w:p w:rsidR="00242AD8" w:rsidRDefault="00242AD8" w:rsidP="00242AD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42AD8" w:rsidRDefault="000A6E50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1.</w:t>
      </w:r>
      <w:r w:rsidRPr="00FA5737">
        <w:t>Глава района – Глава Администрации района.</w:t>
      </w:r>
    </w:p>
    <w:p w:rsidR="009F3DDC" w:rsidRPr="00FA5737" w:rsidRDefault="009F3DD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A6E50" w:rsidRPr="00FA5737" w:rsidRDefault="000A6E50" w:rsidP="00FA5737">
      <w:pPr>
        <w:tabs>
          <w:tab w:val="left" w:pos="3064"/>
        </w:tabs>
        <w:spacing w:after="0" w:line="240" w:lineRule="auto"/>
        <w:ind w:firstLine="550"/>
        <w:jc w:val="both"/>
      </w:pPr>
      <w:r w:rsidRPr="00FA5737">
        <w:t xml:space="preserve">2. </w:t>
      </w:r>
      <w:r w:rsidR="00FA5737" w:rsidRPr="00FA5737">
        <w:t>Аппарат Администрации района.</w:t>
      </w:r>
    </w:p>
    <w:p w:rsidR="00FA5737" w:rsidRP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 w:rsidRPr="00FA5737">
        <w:t>2.1. Первый заместитель Главы района по социальным вопросам.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 w:rsidRPr="00FA5737">
        <w:t xml:space="preserve">2.2. </w:t>
      </w:r>
      <w:r>
        <w:t xml:space="preserve">  Заместитель Главы района по экономике и финансам, руководитель      контрактной службы.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2.3.  Заместитель Главы района, руководитель аппарата Администрации района.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2.4.  Отдел по делам гражданской обороны и чрезвычайным ситуациям.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</w:t>
      </w:r>
      <w:r w:rsidR="00DD38CC">
        <w:t>5</w:t>
      </w:r>
      <w:r>
        <w:t>.  Юридический отдел.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</w:t>
      </w:r>
      <w:r w:rsidR="00DD38CC">
        <w:t>6</w:t>
      </w:r>
      <w:r>
        <w:t>.  Организационный отдел.</w:t>
      </w:r>
    </w:p>
    <w:p w:rsidR="00FA5737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2.7</w:t>
      </w:r>
      <w:r w:rsidR="00FA5737">
        <w:t>.  Отдел учета и отчетности.</w:t>
      </w:r>
    </w:p>
    <w:p w:rsidR="00FA5737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2.8</w:t>
      </w:r>
      <w:r w:rsidR="00FA5737">
        <w:t>.  Отдел кадров.</w:t>
      </w:r>
    </w:p>
    <w:p w:rsidR="00FA5737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2.9</w:t>
      </w:r>
      <w:r w:rsidR="00FA5737">
        <w:t>.Отдел по вопросам информации, связи и обслуживанию оргтехники.</w:t>
      </w:r>
    </w:p>
    <w:p w:rsidR="00FA5737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2.10</w:t>
      </w:r>
      <w:r w:rsidR="00FA5737">
        <w:t>. Помощник Главы района.</w:t>
      </w:r>
    </w:p>
    <w:p w:rsidR="009F3DDC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2.11</w:t>
      </w:r>
      <w:r w:rsidR="009F3DDC">
        <w:t>. Главный специалист по связи с прессой и общественностью.</w:t>
      </w:r>
    </w:p>
    <w:p w:rsidR="009F3DDC" w:rsidRDefault="009F3DD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2.1</w:t>
      </w:r>
      <w:r w:rsidR="00DD38CC">
        <w:t>2</w:t>
      </w:r>
      <w:r>
        <w:t xml:space="preserve">. </w:t>
      </w:r>
      <w:r w:rsidR="00DD38CC">
        <w:t>Специалист 1 категории, с</w:t>
      </w:r>
      <w:r>
        <w:t>екретарь Главы района.</w:t>
      </w:r>
    </w:p>
    <w:p w:rsidR="009F3DDC" w:rsidRDefault="009F3DD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</w:t>
      </w:r>
      <w:r w:rsidR="00DD38CC">
        <w:t>.13</w:t>
      </w:r>
      <w:r>
        <w:t xml:space="preserve">. </w:t>
      </w:r>
      <w:r w:rsidR="00DD38CC">
        <w:t>Ведущий специалист о</w:t>
      </w:r>
      <w:r>
        <w:t>бщественн</w:t>
      </w:r>
      <w:r w:rsidR="00DD38CC">
        <w:t>ой</w:t>
      </w:r>
      <w:r>
        <w:t xml:space="preserve"> приемн</w:t>
      </w:r>
      <w:r w:rsidR="00DD38CC">
        <w:t>ой</w:t>
      </w:r>
      <w:r>
        <w:t>.</w:t>
      </w:r>
    </w:p>
    <w:p w:rsidR="009F3DDC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2.14</w:t>
      </w:r>
      <w:r w:rsidR="009F3DDC">
        <w:t>. Консультант Главы района.</w:t>
      </w:r>
    </w:p>
    <w:p w:rsidR="000858AC" w:rsidRDefault="000858AC" w:rsidP="003D06BA">
      <w:pPr>
        <w:tabs>
          <w:tab w:val="left" w:pos="3064"/>
        </w:tabs>
        <w:spacing w:after="0" w:line="240" w:lineRule="auto"/>
        <w:jc w:val="both"/>
      </w:pPr>
    </w:p>
    <w:p w:rsidR="00006198" w:rsidRDefault="00006198" w:rsidP="00006198">
      <w:pPr>
        <w:tabs>
          <w:tab w:val="left" w:pos="3064"/>
        </w:tabs>
        <w:spacing w:after="0" w:line="240" w:lineRule="auto"/>
        <w:ind w:firstLine="550"/>
        <w:jc w:val="both"/>
      </w:pPr>
      <w:r>
        <w:t>3</w:t>
      </w:r>
      <w:r w:rsidR="000858AC">
        <w:t xml:space="preserve">.       </w:t>
      </w:r>
      <w:r>
        <w:t>Архивный отдел.</w:t>
      </w: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06198" w:rsidRDefault="00006198" w:rsidP="00006198">
      <w:pPr>
        <w:tabs>
          <w:tab w:val="left" w:pos="3064"/>
        </w:tabs>
        <w:spacing w:after="0" w:line="240" w:lineRule="auto"/>
        <w:ind w:firstLine="550"/>
        <w:jc w:val="both"/>
      </w:pPr>
      <w:r>
        <w:t>4</w:t>
      </w:r>
      <w:r w:rsidR="000858AC">
        <w:t xml:space="preserve">.       </w:t>
      </w:r>
      <w:r>
        <w:t>Отдел экономики и реформ.</w:t>
      </w: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06198" w:rsidRDefault="00006198" w:rsidP="00006198">
      <w:pPr>
        <w:tabs>
          <w:tab w:val="left" w:pos="3064"/>
        </w:tabs>
        <w:spacing w:after="0" w:line="240" w:lineRule="auto"/>
        <w:ind w:firstLine="550"/>
        <w:jc w:val="both"/>
      </w:pPr>
      <w:r>
        <w:t>5</w:t>
      </w:r>
      <w:r w:rsidR="000858AC">
        <w:t xml:space="preserve">.      </w:t>
      </w:r>
      <w:r>
        <w:t>Отдел по муниципальным закупкам.</w:t>
      </w:r>
    </w:p>
    <w:p w:rsidR="003D06BA" w:rsidRDefault="003D06BA" w:rsidP="00006198">
      <w:pPr>
        <w:tabs>
          <w:tab w:val="left" w:pos="3064"/>
        </w:tabs>
        <w:spacing w:after="0" w:line="240" w:lineRule="auto"/>
        <w:ind w:firstLine="550"/>
        <w:jc w:val="both"/>
      </w:pPr>
    </w:p>
    <w:p w:rsidR="009E4B6F" w:rsidRDefault="009E4B6F" w:rsidP="009E4B6F">
      <w:pPr>
        <w:tabs>
          <w:tab w:val="left" w:pos="3064"/>
        </w:tabs>
        <w:spacing w:after="0" w:line="240" w:lineRule="auto"/>
        <w:ind w:firstLine="550"/>
        <w:jc w:val="both"/>
      </w:pPr>
      <w:r>
        <w:t>6.      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хозяйства.</w:t>
      </w:r>
    </w:p>
    <w:p w:rsidR="009E4B6F" w:rsidRDefault="009E4B6F" w:rsidP="009E4B6F">
      <w:pPr>
        <w:tabs>
          <w:tab w:val="left" w:pos="3064"/>
        </w:tabs>
        <w:spacing w:after="0" w:line="240" w:lineRule="auto"/>
        <w:ind w:firstLine="550"/>
        <w:jc w:val="both"/>
      </w:pPr>
      <w:r>
        <w:t>6.1. Управление капитального строительства, архитектуры и градостроительства, жилищно-коммунального и дорожного хозяйства.</w:t>
      </w:r>
    </w:p>
    <w:p w:rsidR="009E4B6F" w:rsidRDefault="009E4B6F" w:rsidP="009E4B6F">
      <w:pPr>
        <w:tabs>
          <w:tab w:val="left" w:pos="3064"/>
        </w:tabs>
        <w:spacing w:after="0" w:line="240" w:lineRule="auto"/>
        <w:ind w:firstLine="550"/>
        <w:jc w:val="both"/>
      </w:pPr>
      <w:r>
        <w:t>6.1.1. Отдел капитального строительства и дорожного хозяйства.</w:t>
      </w:r>
    </w:p>
    <w:p w:rsidR="009E4B6F" w:rsidRDefault="009E4B6F" w:rsidP="009E4B6F">
      <w:pPr>
        <w:tabs>
          <w:tab w:val="left" w:pos="3064"/>
        </w:tabs>
        <w:spacing w:after="0" w:line="240" w:lineRule="auto"/>
        <w:ind w:firstLine="550"/>
        <w:jc w:val="both"/>
      </w:pPr>
      <w:r>
        <w:t>6.1.2. Отдел жилищно-коммунального хозяйства и охраны окружающей среды.</w:t>
      </w:r>
    </w:p>
    <w:p w:rsidR="009E4B6F" w:rsidRDefault="009E4B6F" w:rsidP="009E4B6F">
      <w:pPr>
        <w:tabs>
          <w:tab w:val="left" w:pos="3064"/>
        </w:tabs>
        <w:spacing w:after="0" w:line="240" w:lineRule="auto"/>
        <w:ind w:firstLine="550"/>
        <w:jc w:val="both"/>
      </w:pPr>
      <w:r>
        <w:t>6.1.3. Отдел архитектуры и градостроительства.</w:t>
      </w:r>
    </w:p>
    <w:p w:rsidR="009E4B6F" w:rsidRDefault="009E4B6F" w:rsidP="00006198">
      <w:pPr>
        <w:tabs>
          <w:tab w:val="left" w:pos="3064"/>
        </w:tabs>
        <w:spacing w:after="0" w:line="240" w:lineRule="auto"/>
        <w:ind w:firstLine="550"/>
        <w:jc w:val="both"/>
      </w:pP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06198" w:rsidRDefault="009E4B6F" w:rsidP="00006198">
      <w:pPr>
        <w:tabs>
          <w:tab w:val="left" w:pos="3064"/>
        </w:tabs>
        <w:spacing w:after="0" w:line="240" w:lineRule="auto"/>
        <w:ind w:firstLine="550"/>
        <w:jc w:val="both"/>
      </w:pPr>
      <w:r>
        <w:t>7</w:t>
      </w:r>
      <w:r w:rsidR="000858AC">
        <w:t xml:space="preserve">.      </w:t>
      </w:r>
      <w:r w:rsidR="00006198">
        <w:t>Отдел по мобилизационной работе.</w:t>
      </w: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858AC" w:rsidRDefault="009E4B6F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>8</w:t>
      </w:r>
      <w:r w:rsidR="000858AC">
        <w:t xml:space="preserve">.      </w:t>
      </w:r>
      <w:r w:rsidR="00006198">
        <w:t>Административная комиссия.</w:t>
      </w: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06198" w:rsidRDefault="009E4B6F" w:rsidP="00006198">
      <w:pPr>
        <w:tabs>
          <w:tab w:val="left" w:pos="3064"/>
        </w:tabs>
        <w:spacing w:after="0" w:line="240" w:lineRule="auto"/>
        <w:ind w:firstLine="550"/>
        <w:jc w:val="both"/>
      </w:pPr>
      <w:r>
        <w:t>9</w:t>
      </w:r>
      <w:r w:rsidR="000858AC">
        <w:t xml:space="preserve">.      </w:t>
      </w:r>
      <w:r w:rsidR="00006198">
        <w:t>Специалист по охране труда.</w:t>
      </w: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0858AC" w:rsidRDefault="000858A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 xml:space="preserve">10.    </w:t>
      </w:r>
      <w:r w:rsidR="00006198">
        <w:t>Финансовое управление</w:t>
      </w:r>
      <w:r>
        <w:t>.</w:t>
      </w:r>
    </w:p>
    <w:p w:rsidR="00DD38CC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DD38CC" w:rsidRDefault="00DD38CC" w:rsidP="00FA5737">
      <w:pPr>
        <w:tabs>
          <w:tab w:val="left" w:pos="3064"/>
        </w:tabs>
        <w:spacing w:after="0" w:line="240" w:lineRule="auto"/>
        <w:ind w:firstLine="550"/>
        <w:jc w:val="both"/>
      </w:pPr>
      <w:r>
        <w:t xml:space="preserve">11.    </w:t>
      </w:r>
      <w:r w:rsidR="00006198">
        <w:t>Комитет по управлению муниципальным имуществом</w:t>
      </w:r>
      <w:r>
        <w:t>.</w:t>
      </w:r>
    </w:p>
    <w:p w:rsid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FA5737" w:rsidRPr="00FA5737" w:rsidRDefault="00FA5737" w:rsidP="00FA5737">
      <w:pPr>
        <w:tabs>
          <w:tab w:val="left" w:pos="3064"/>
        </w:tabs>
        <w:spacing w:after="0" w:line="240" w:lineRule="auto"/>
        <w:ind w:firstLine="550"/>
        <w:jc w:val="both"/>
      </w:pPr>
    </w:p>
    <w:p w:rsidR="007F30AF" w:rsidRDefault="007F30AF" w:rsidP="00FA5737">
      <w:pPr>
        <w:tabs>
          <w:tab w:val="left" w:pos="3064"/>
        </w:tabs>
        <w:spacing w:after="0" w:line="240" w:lineRule="auto"/>
        <w:ind w:firstLine="550"/>
      </w:pPr>
    </w:p>
    <w:p w:rsidR="007F30AF" w:rsidRDefault="007F30AF" w:rsidP="007F30AF">
      <w:pPr>
        <w:tabs>
          <w:tab w:val="left" w:pos="3064"/>
        </w:tabs>
      </w:pPr>
    </w:p>
    <w:sectPr w:rsidR="007F30AF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006198"/>
    <w:rsid w:val="000858AC"/>
    <w:rsid w:val="000A6E50"/>
    <w:rsid w:val="00231518"/>
    <w:rsid w:val="00242AD8"/>
    <w:rsid w:val="00242C11"/>
    <w:rsid w:val="002716D6"/>
    <w:rsid w:val="002A6934"/>
    <w:rsid w:val="003D06BA"/>
    <w:rsid w:val="003F0A47"/>
    <w:rsid w:val="0054598C"/>
    <w:rsid w:val="006326C7"/>
    <w:rsid w:val="0065042A"/>
    <w:rsid w:val="006A2550"/>
    <w:rsid w:val="006F371F"/>
    <w:rsid w:val="007D6975"/>
    <w:rsid w:val="007F30AF"/>
    <w:rsid w:val="008708DF"/>
    <w:rsid w:val="00967C9A"/>
    <w:rsid w:val="009E4B6F"/>
    <w:rsid w:val="009F3DDC"/>
    <w:rsid w:val="00D72EC9"/>
    <w:rsid w:val="00DD38CC"/>
    <w:rsid w:val="00E96368"/>
    <w:rsid w:val="00EC2792"/>
    <w:rsid w:val="00FA573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D973C-82DE-4D6B-B687-32D1CF92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18</cp:revision>
  <cp:lastPrinted>2016-04-22T08:15:00Z</cp:lastPrinted>
  <dcterms:created xsi:type="dcterms:W3CDTF">2016-04-08T07:42:00Z</dcterms:created>
  <dcterms:modified xsi:type="dcterms:W3CDTF">2016-04-27T04:39:00Z</dcterms:modified>
</cp:coreProperties>
</file>