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50D" w:rsidRPr="0028250D" w:rsidRDefault="00F60F87" w:rsidP="00F60F8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28250D" w:rsidRPr="0028250D">
        <w:rPr>
          <w:rFonts w:ascii="Times New Roman" w:hAnsi="Times New Roman" w:cs="Times New Roman"/>
          <w:bCs/>
          <w:sz w:val="24"/>
          <w:szCs w:val="24"/>
        </w:rPr>
        <w:t>Приложение 1</w:t>
      </w:r>
    </w:p>
    <w:p w:rsidR="0028250D" w:rsidRPr="0028250D" w:rsidRDefault="00F60F87" w:rsidP="00F60F8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28250D" w:rsidRPr="0028250D">
        <w:rPr>
          <w:rFonts w:ascii="Times New Roman" w:hAnsi="Times New Roman" w:cs="Times New Roman"/>
          <w:sz w:val="24"/>
          <w:szCs w:val="24"/>
        </w:rPr>
        <w:t>Утвержд</w:t>
      </w:r>
      <w:r>
        <w:rPr>
          <w:rFonts w:ascii="Times New Roman" w:hAnsi="Times New Roman" w:cs="Times New Roman"/>
          <w:sz w:val="24"/>
          <w:szCs w:val="24"/>
        </w:rPr>
        <w:t>е</w:t>
      </w:r>
      <w:r w:rsidR="0028250D" w:rsidRPr="0028250D">
        <w:rPr>
          <w:rFonts w:ascii="Times New Roman" w:hAnsi="Times New Roman" w:cs="Times New Roman"/>
          <w:sz w:val="24"/>
          <w:szCs w:val="24"/>
        </w:rPr>
        <w:t>н</w:t>
      </w:r>
      <w:r w:rsidR="0028250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Постановлением Администрации                                                                                       муниципального района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Похвис</w:t>
      </w:r>
      <w:r w:rsidR="007550C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невский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Самарской области                                                                                                                                          </w:t>
      </w:r>
      <w:r w:rsidR="0028250D" w:rsidRPr="0028250D">
        <w:rPr>
          <w:rFonts w:ascii="Times New Roman" w:hAnsi="Times New Roman" w:cs="Times New Roman"/>
          <w:sz w:val="24"/>
          <w:szCs w:val="24"/>
        </w:rPr>
        <w:t xml:space="preserve">от </w:t>
      </w:r>
      <w:r w:rsidR="001B6A79">
        <w:rPr>
          <w:rFonts w:ascii="Times New Roman" w:hAnsi="Times New Roman" w:cs="Times New Roman"/>
          <w:sz w:val="24"/>
          <w:szCs w:val="24"/>
        </w:rPr>
        <w:t xml:space="preserve">15.02.2016 </w:t>
      </w:r>
      <w:r w:rsidR="0028250D" w:rsidRPr="0028250D">
        <w:rPr>
          <w:rFonts w:ascii="Times New Roman" w:hAnsi="Times New Roman" w:cs="Times New Roman"/>
          <w:sz w:val="24"/>
          <w:szCs w:val="24"/>
        </w:rPr>
        <w:t xml:space="preserve">№ </w:t>
      </w:r>
      <w:r w:rsidR="001B6A79">
        <w:rPr>
          <w:rFonts w:ascii="Times New Roman" w:hAnsi="Times New Roman" w:cs="Times New Roman"/>
          <w:sz w:val="24"/>
          <w:szCs w:val="24"/>
        </w:rPr>
        <w:t>94</w:t>
      </w:r>
      <w:bookmarkStart w:id="0" w:name="_GoBack"/>
      <w:bookmarkEnd w:id="0"/>
    </w:p>
    <w:p w:rsidR="00BE0060" w:rsidRPr="00BE0060" w:rsidRDefault="00BE0060" w:rsidP="00F60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BE0060" w:rsidRPr="00BE0060" w:rsidRDefault="00BE0060" w:rsidP="00BE00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proofErr w:type="spellStart"/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противопаводковой</w:t>
      </w:r>
      <w:proofErr w:type="spellEnd"/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комиссии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</w:t>
      </w: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района </w:t>
      </w:r>
      <w:proofErr w:type="spellStart"/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Похвистневский</w:t>
      </w:r>
      <w:proofErr w:type="spellEnd"/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Самарской области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E0060" w:rsidRPr="00BE0060" w:rsidRDefault="00BE0060" w:rsidP="00BE00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</w:t>
      </w:r>
      <w:proofErr w:type="spellStart"/>
      <w:proofErr w:type="gram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Противопаводковая</w:t>
      </w:r>
      <w:proofErr w:type="spell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C7E44">
        <w:rPr>
          <w:b/>
          <w:sz w:val="28"/>
          <w:szCs w:val="28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F6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Комиссия) является временным координирующим органом районного звена территориальной подсистемы РСЧС, создаваемым в угрожаемый период, и предназначена для организации и выполнения работ в период весенне-летнего паводка и наводнения по предупреждению чрезвычайных ситуаций, уменьшению ущерба при их возникновении и ликвидации их последствий, а также координации деятельности по этим вопросам предприятий, организаций и учреждений,</w:t>
      </w:r>
      <w:proofErr w:type="gram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расположенных на территории муниципального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независимо от ведомственной принадлежности и форм собственности.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В своей деятельности Комиссия руководствуется требованиями Федерального закона «О защите населения и территорий от чрезвычайных ситуаций природного и техногенного характера», решениями КЧС и ОПБ муниципального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C7E44">
        <w:rPr>
          <w:b/>
          <w:sz w:val="28"/>
          <w:szCs w:val="28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настоящего Положения.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Комиссия осуществляет свою деятельность под руководством </w:t>
      </w:r>
      <w:r w:rsidR="00240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лавы муниципального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председателя КЧС и </w:t>
      </w:r>
      <w:r w:rsidR="0024041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ПБ муниципального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0C7E44" w:rsidRPr="000C7E4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0C7E44">
        <w:rPr>
          <w:rFonts w:ascii="Times New Roman" w:hAnsi="Times New Roman" w:cs="Times New Roman"/>
          <w:sz w:val="28"/>
          <w:szCs w:val="28"/>
        </w:rPr>
        <w:t>.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E0060" w:rsidRPr="00BE0060" w:rsidRDefault="00BE0060" w:rsidP="00F60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Основные задачи Комиссии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Основными задачами являются: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- организация и </w:t>
      </w:r>
      <w:proofErr w:type="gram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осуществлением </w:t>
      </w:r>
      <w:proofErr w:type="spell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противопаводковых</w:t>
      </w:r>
      <w:proofErr w:type="spell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мероприятий, а также обеспечение надежности работы потенциально опасных объектов, объектов жизнеобеспечения и снижения последствий чрезвычайных ситуаций, защиты населения при наводнении;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         - организация наблюдения и </w:t>
      </w:r>
      <w:proofErr w:type="gram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состоянием окружающей среды и прогнозирование чрезвычайных ситуаций;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обеспечение готовности органов управления, сил и сре</w:t>
      </w:r>
      <w:proofErr w:type="gram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 д</w:t>
      </w:r>
      <w:proofErr w:type="gram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ействиям в чрезвычайных ситуациях, а также создание и поддержание в состоянии готовности пунктов управления;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- организация разработки нормативных правовых актов в области защиты населения и территории города от чрезвычайных ситуаций;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  <w:t xml:space="preserve">          - создание резервов финансовых и материальных ресурсов, используемых для покрытия расходов на профилактические мероприятия и ликвидацию чрезвычайных ситуаций, а также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аварийно-спасательных подразделений, оказание помощи пострадавшим от наводнения;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руководство работами по ликвидации чрезвычайных ситуаций, организация привлечения трудоспособного населения к этим работам;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планирование и организация эвакуации населения, размещения эвакуируемого населения и возвращения его после ликвидации чрезвычайных ситуаций в места постоянного проживания;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организация сбора и обмена информацией в области защиты населения и территорий от чрезвычайных ситуаций.</w:t>
      </w:r>
    </w:p>
    <w:p w:rsidR="00BE0060" w:rsidRPr="00BE0060" w:rsidRDefault="00BE0060" w:rsidP="00F60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Права Комиссии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Комиссия имеет право: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- контролировать работу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комиссий сельских поселений </w:t>
      </w:r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proofErr w:type="spellStart"/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C7E44">
        <w:rPr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объектовых комиссий;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- заслушивать на своих заседаниях руководителей </w:t>
      </w:r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предприятий, организаций и учреждений муниципального района </w:t>
      </w:r>
      <w:proofErr w:type="spellStart"/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C7E44">
        <w:rPr>
          <w:b/>
          <w:sz w:val="28"/>
          <w:szCs w:val="28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давать им обязательные для исполнения указания о принятии неотложных мер по </w:t>
      </w:r>
      <w:proofErr w:type="spell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противопаводковым</w:t>
      </w:r>
      <w:proofErr w:type="spell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мероприятиям;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осуществлять контроль за подготовкой и готовностью сил и сре</w:t>
      </w:r>
      <w:proofErr w:type="gram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 л</w:t>
      </w:r>
      <w:proofErr w:type="gram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иквидации чрезвычайных ситуаций в муниципально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0C7E44" w:rsidRP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proofErr w:type="spellStart"/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C7E44">
        <w:rPr>
          <w:rFonts w:ascii="Times New Roman" w:hAnsi="Times New Roman" w:cs="Times New Roman"/>
          <w:sz w:val="28"/>
          <w:szCs w:val="28"/>
        </w:rPr>
        <w:t>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- принимать решения о проведении экстренных мер по обеспечению защиты населения и территорий от последствий наводнения, снижению ущерба от них и ликвидации этих последствий на всей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         - привлекать силы и средства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звена территориальной подсистемы РСЧС,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мероприятий по предупреждению и ликвидации чрезвычайных ситуаций;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устанавливать, при необходимости, в зонах чрезвычайных ситуаций особый режим работы предприятий, организаций и учреждений, а также порядок въезда и выезда граждан и их поведения;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</w:t>
      </w:r>
      <w:proofErr w:type="gram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требовать от всех предприятий, организаций и учреждений, независимо от их принадлежности, расположенных на территории муниципального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представления в комиссию информации о паводковой ситуациях, а также оперативной информации о ходе ликвидации их последствий;</w:t>
      </w:r>
      <w:proofErr w:type="gramEnd"/>
    </w:p>
    <w:p w:rsidR="00BE0060" w:rsidRPr="00BE0060" w:rsidRDefault="00BE0060" w:rsidP="003B69F4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осуществлять и, при необходимости, привлекать ведущих специалистов объектов экономики к проведению экспертизы </w:t>
      </w:r>
      <w:proofErr w:type="spell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противопаводковых</w:t>
      </w:r>
      <w:proofErr w:type="spell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мероприятий.</w:t>
      </w:r>
    </w:p>
    <w:p w:rsidR="00BE0060" w:rsidRDefault="00BE0060" w:rsidP="00F60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Состав Комиссии</w:t>
      </w:r>
    </w:p>
    <w:p w:rsidR="003B69F4" w:rsidRPr="00BE0060" w:rsidRDefault="003B69F4" w:rsidP="003B69F4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9F4">
        <w:rPr>
          <w:rFonts w:ascii="Times New Roman" w:hAnsi="Times New Roman" w:cs="Times New Roman"/>
          <w:sz w:val="28"/>
          <w:szCs w:val="28"/>
        </w:rPr>
        <w:t xml:space="preserve">  Комиссия состоит из руководителей </w:t>
      </w:r>
      <w:r w:rsidR="000C7E44">
        <w:rPr>
          <w:rFonts w:ascii="Times New Roman" w:hAnsi="Times New Roman" w:cs="Times New Roman"/>
          <w:sz w:val="28"/>
          <w:szCs w:val="28"/>
        </w:rPr>
        <w:t>органов</w:t>
      </w:r>
      <w:r w:rsidRPr="003B69F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3B69F4">
        <w:rPr>
          <w:rFonts w:ascii="Times New Roman" w:hAnsi="Times New Roman" w:cs="Times New Roman"/>
          <w:sz w:val="28"/>
          <w:szCs w:val="28"/>
        </w:rPr>
        <w:t xml:space="preserve">, учреждений, организаций и предприятий, расположенных на территории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0C7E44" w:rsidRPr="000C7E4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3B69F4">
        <w:rPr>
          <w:rFonts w:ascii="Times New Roman" w:hAnsi="Times New Roman" w:cs="Times New Roman"/>
          <w:sz w:val="28"/>
          <w:szCs w:val="28"/>
        </w:rPr>
        <w:t xml:space="preserve">. Она возглавляется председателем Комиссии. Персональный состав Комиссии утверждается постановлением Администрации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3B69F4">
        <w:rPr>
          <w:rFonts w:ascii="Times New Roman" w:hAnsi="Times New Roman" w:cs="Times New Roman"/>
          <w:sz w:val="28"/>
          <w:szCs w:val="28"/>
        </w:rPr>
        <w:t>.</w:t>
      </w:r>
    </w:p>
    <w:p w:rsidR="00BE0060" w:rsidRPr="00BE0060" w:rsidRDefault="003B69F4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0060"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Председатель Комиссии </w:t>
      </w:r>
      <w:r w:rsidR="00240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0060"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</w:t>
      </w:r>
      <w:r w:rsidR="0024041F">
        <w:rPr>
          <w:rFonts w:ascii="Times New Roman" w:eastAsia="Times New Roman" w:hAnsi="Times New Roman" w:cs="Times New Roman"/>
          <w:sz w:val="28"/>
          <w:szCs w:val="28"/>
          <w:lang w:eastAsia="ru-RU"/>
        </w:rPr>
        <w:t>ёт</w:t>
      </w:r>
      <w:r w:rsidR="00BE0060"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выполнение возложенных на Комиссию задач и функций.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</w:t>
      </w:r>
      <w:r w:rsidR="00240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редседатель Комиссии</w:t>
      </w:r>
      <w:proofErr w:type="gramStart"/>
      <w:r w:rsidR="00240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распределя</w:t>
      </w:r>
      <w:r w:rsidR="00FE34BB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утверждает обязанности между членами Комиссии;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привлекает в установленном порядке при угрозе наводнения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чрезвычайной ситуации силы и средства, независимо от их принадлежности, для выполнения работ по предотвращению и ликвидации чрезвычайных ситуаций;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- </w:t>
      </w:r>
      <w:r w:rsidR="00FE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</w:t>
      </w:r>
      <w:r w:rsidR="00FE34B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едение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</w:t>
      </w:r>
      <w:r w:rsidR="00FE34B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функционирования районного звена территориальной подсистемы РСЧС в зависимости от сложившейся обстановки;</w:t>
      </w:r>
    </w:p>
    <w:p w:rsid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- приводит в готовность и использует органы управления, силы и средства, входящие в звенья на территории </w:t>
      </w:r>
      <w:r w:rsidR="00FE34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0060" w:rsidRPr="00BE0060" w:rsidRDefault="00BE0060" w:rsidP="00F60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5. Организация работы Комиссии</w:t>
      </w:r>
    </w:p>
    <w:p w:rsidR="00BE0060" w:rsidRPr="00BE0060" w:rsidRDefault="000C7E44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0060"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E0060"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 Работа Комиссии организуется по плану работы ежемесячно в период половодья.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Работа Комиссии оформляется протоколом, по результатам рассмотрения вопросов принимает решения, обязательные для исполнения всеми районными органами управления, а также предприятиями, организациями и учреждениями независимо от их ведомственной подчиненности и форм собственности.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Регистрация, учет и организация контроля исполнения решений Комиссии осуществляются секретарем</w:t>
      </w:r>
      <w:r w:rsidR="00F6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В период между заседаниями Комиссии решения принимаются председателем или его заместителем и доводятся до исполнителей в виде соответствующих указаний или поручений.  </w:t>
      </w:r>
    </w:p>
    <w:p w:rsidR="000C7E44" w:rsidRPr="00BE0060" w:rsidRDefault="000C7E44" w:rsidP="000C7E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обязаны участвовать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заседаниях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7E44" w:rsidRPr="00BE0060" w:rsidRDefault="000C7E44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060" w:rsidRPr="00BE0060" w:rsidRDefault="00BE0060" w:rsidP="00BE0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700E" w:rsidRDefault="0027700E"/>
    <w:sectPr w:rsidR="0027700E" w:rsidSect="00277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20E97"/>
    <w:multiLevelType w:val="multilevel"/>
    <w:tmpl w:val="CE201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570446"/>
    <w:multiLevelType w:val="multilevel"/>
    <w:tmpl w:val="B95CA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0060"/>
    <w:rsid w:val="000C3A29"/>
    <w:rsid w:val="000C7E44"/>
    <w:rsid w:val="001B6A79"/>
    <w:rsid w:val="002179A8"/>
    <w:rsid w:val="0024041F"/>
    <w:rsid w:val="0027700E"/>
    <w:rsid w:val="0028250D"/>
    <w:rsid w:val="003B69F4"/>
    <w:rsid w:val="007550CB"/>
    <w:rsid w:val="00AF4999"/>
    <w:rsid w:val="00BE0060"/>
    <w:rsid w:val="00F60F87"/>
    <w:rsid w:val="00FE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0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0060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E00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E006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E00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E0060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E006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E0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00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7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2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3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Иванова Е В</cp:lastModifiedBy>
  <cp:revision>10</cp:revision>
  <cp:lastPrinted>2016-02-15T12:59:00Z</cp:lastPrinted>
  <dcterms:created xsi:type="dcterms:W3CDTF">2016-02-10T06:00:00Z</dcterms:created>
  <dcterms:modified xsi:type="dcterms:W3CDTF">2016-02-16T10:16:00Z</dcterms:modified>
</cp:coreProperties>
</file>