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B1" w:rsidRDefault="00BF1766" w:rsidP="00BF1766">
      <w:pPr>
        <w:pStyle w:val="21"/>
        <w:shd w:val="clear" w:color="auto" w:fill="auto"/>
        <w:spacing w:before="0" w:line="240" w:lineRule="auto"/>
        <w:ind w:left="4956" w:right="20"/>
        <w:jc w:val="center"/>
        <w:rPr>
          <w:rStyle w:val="38"/>
          <w:b w:val="0"/>
          <w:bCs w:val="0"/>
          <w:spacing w:val="0"/>
          <w:sz w:val="24"/>
          <w:szCs w:val="28"/>
        </w:rPr>
      </w:pPr>
      <w:r>
        <w:rPr>
          <w:rStyle w:val="38"/>
          <w:b w:val="0"/>
          <w:bCs w:val="0"/>
          <w:spacing w:val="0"/>
          <w:sz w:val="24"/>
          <w:szCs w:val="28"/>
        </w:rPr>
        <w:t>Утвержден</w:t>
      </w:r>
    </w:p>
    <w:p w:rsidR="00BF1766" w:rsidRDefault="00BF1766" w:rsidP="00BF1766">
      <w:pPr>
        <w:pStyle w:val="21"/>
        <w:shd w:val="clear" w:color="auto" w:fill="auto"/>
        <w:spacing w:before="0" w:line="240" w:lineRule="auto"/>
        <w:ind w:left="4956" w:right="20"/>
        <w:jc w:val="center"/>
        <w:rPr>
          <w:rStyle w:val="38"/>
          <w:b w:val="0"/>
          <w:bCs w:val="0"/>
          <w:spacing w:val="0"/>
          <w:sz w:val="24"/>
          <w:szCs w:val="28"/>
        </w:rPr>
      </w:pPr>
      <w:r>
        <w:rPr>
          <w:rStyle w:val="38"/>
          <w:b w:val="0"/>
          <w:bCs w:val="0"/>
          <w:spacing w:val="0"/>
          <w:sz w:val="24"/>
          <w:szCs w:val="28"/>
        </w:rPr>
        <w:t>Решением Собрания представителей муниципального района Похвистневский Самарской области</w:t>
      </w:r>
    </w:p>
    <w:p w:rsidR="00BF1766" w:rsidRPr="00BF1766" w:rsidRDefault="00BF1766" w:rsidP="00BF1766">
      <w:pPr>
        <w:pStyle w:val="21"/>
        <w:shd w:val="clear" w:color="auto" w:fill="auto"/>
        <w:spacing w:before="0" w:line="240" w:lineRule="auto"/>
        <w:ind w:left="4956" w:right="20"/>
        <w:jc w:val="center"/>
        <w:rPr>
          <w:rStyle w:val="38"/>
          <w:b w:val="0"/>
          <w:bCs w:val="0"/>
          <w:spacing w:val="0"/>
          <w:sz w:val="24"/>
          <w:szCs w:val="28"/>
        </w:rPr>
      </w:pPr>
      <w:r>
        <w:rPr>
          <w:rStyle w:val="38"/>
          <w:b w:val="0"/>
          <w:bCs w:val="0"/>
          <w:spacing w:val="0"/>
          <w:sz w:val="24"/>
          <w:szCs w:val="28"/>
        </w:rPr>
        <w:t xml:space="preserve">от </w:t>
      </w:r>
      <w:r w:rsidR="00A739AF">
        <w:rPr>
          <w:rStyle w:val="38"/>
          <w:b w:val="0"/>
          <w:bCs w:val="0"/>
          <w:spacing w:val="0"/>
          <w:sz w:val="24"/>
          <w:szCs w:val="28"/>
        </w:rPr>
        <w:t>23.06.</w:t>
      </w:r>
      <w:r>
        <w:rPr>
          <w:rStyle w:val="38"/>
          <w:b w:val="0"/>
          <w:bCs w:val="0"/>
          <w:spacing w:val="0"/>
          <w:sz w:val="24"/>
          <w:szCs w:val="28"/>
        </w:rPr>
        <w:t xml:space="preserve">2015 г. № </w:t>
      </w:r>
      <w:r w:rsidR="00A739AF">
        <w:rPr>
          <w:rStyle w:val="38"/>
          <w:b w:val="0"/>
          <w:bCs w:val="0"/>
          <w:spacing w:val="0"/>
          <w:sz w:val="24"/>
          <w:szCs w:val="28"/>
        </w:rPr>
        <w:t>478</w:t>
      </w:r>
    </w:p>
    <w:p w:rsidR="00BF1766" w:rsidRDefault="00BF1766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rStyle w:val="38"/>
          <w:bCs w:val="0"/>
          <w:spacing w:val="0"/>
          <w:sz w:val="28"/>
          <w:szCs w:val="28"/>
        </w:rPr>
      </w:pPr>
    </w:p>
    <w:p w:rsidR="00BF1766" w:rsidRDefault="00BF1766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rStyle w:val="38"/>
          <w:bCs w:val="0"/>
          <w:spacing w:val="0"/>
          <w:sz w:val="28"/>
          <w:szCs w:val="28"/>
        </w:rPr>
      </w:pPr>
    </w:p>
    <w:p w:rsidR="000471A8" w:rsidRPr="000471A8" w:rsidRDefault="000471A8" w:rsidP="00BF1766">
      <w:pPr>
        <w:pStyle w:val="21"/>
        <w:shd w:val="clear" w:color="auto" w:fill="auto"/>
        <w:spacing w:before="0" w:line="240" w:lineRule="auto"/>
        <w:ind w:right="20"/>
        <w:jc w:val="center"/>
        <w:rPr>
          <w:rStyle w:val="38"/>
          <w:bCs w:val="0"/>
          <w:spacing w:val="0"/>
          <w:sz w:val="28"/>
          <w:szCs w:val="28"/>
        </w:rPr>
      </w:pPr>
      <w:r w:rsidRPr="000471A8">
        <w:rPr>
          <w:rStyle w:val="38"/>
          <w:bCs w:val="0"/>
          <w:spacing w:val="0"/>
          <w:sz w:val="28"/>
          <w:szCs w:val="28"/>
        </w:rPr>
        <w:t>Порядок</w:t>
      </w:r>
    </w:p>
    <w:p w:rsidR="000471A8" w:rsidRPr="00BF1766" w:rsidRDefault="000471A8" w:rsidP="00BF1766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pacing w:val="0"/>
          <w:sz w:val="28"/>
          <w:szCs w:val="28"/>
          <w:shd w:val="clear" w:color="auto" w:fill="FFFFFF"/>
        </w:rPr>
      </w:pPr>
      <w:r w:rsidRPr="000471A8">
        <w:rPr>
          <w:rStyle w:val="38"/>
          <w:bCs w:val="0"/>
          <w:spacing w:val="0"/>
          <w:sz w:val="28"/>
          <w:szCs w:val="28"/>
        </w:rPr>
        <w:t>заключения соглашений между органами местного самоуп</w:t>
      </w:r>
      <w:r w:rsidR="00BF1766">
        <w:rPr>
          <w:rStyle w:val="38"/>
          <w:bCs w:val="0"/>
          <w:spacing w:val="0"/>
          <w:sz w:val="28"/>
          <w:szCs w:val="28"/>
        </w:rPr>
        <w:t>равления</w:t>
      </w:r>
      <w:r w:rsidR="00BF1766">
        <w:rPr>
          <w:rStyle w:val="38"/>
          <w:bCs w:val="0"/>
          <w:spacing w:val="0"/>
          <w:sz w:val="28"/>
          <w:szCs w:val="28"/>
        </w:rPr>
        <w:br/>
        <w:t>муниципального района Похвистневский Самарской области</w:t>
      </w:r>
      <w:r w:rsidRPr="000471A8">
        <w:rPr>
          <w:rStyle w:val="38"/>
          <w:bCs w:val="0"/>
          <w:spacing w:val="0"/>
          <w:sz w:val="28"/>
          <w:szCs w:val="28"/>
        </w:rPr>
        <w:br/>
        <w:t>и органами местного самоуправления отдельных поселений,</w:t>
      </w:r>
      <w:r w:rsidRPr="000471A8">
        <w:rPr>
          <w:rStyle w:val="38"/>
          <w:bCs w:val="0"/>
          <w:spacing w:val="0"/>
          <w:sz w:val="28"/>
          <w:szCs w:val="28"/>
        </w:rPr>
        <w:br/>
        <w:t xml:space="preserve">входящих в состав муниципального района </w:t>
      </w:r>
      <w:r w:rsidR="00BF1766">
        <w:rPr>
          <w:rStyle w:val="38"/>
          <w:bCs w:val="0"/>
          <w:spacing w:val="0"/>
          <w:sz w:val="28"/>
          <w:szCs w:val="28"/>
        </w:rPr>
        <w:t>Похвистневский Самарской области</w:t>
      </w:r>
      <w:r w:rsidRPr="000471A8">
        <w:rPr>
          <w:rStyle w:val="38"/>
          <w:bCs w:val="0"/>
          <w:spacing w:val="0"/>
          <w:sz w:val="28"/>
          <w:szCs w:val="28"/>
        </w:rPr>
        <w:t>,</w:t>
      </w:r>
      <w:r w:rsidR="00D347CE">
        <w:rPr>
          <w:rStyle w:val="38"/>
          <w:bCs w:val="0"/>
          <w:spacing w:val="0"/>
          <w:sz w:val="28"/>
          <w:szCs w:val="28"/>
        </w:rPr>
        <w:t xml:space="preserve"> </w:t>
      </w:r>
      <w:r w:rsidRPr="000471A8">
        <w:rPr>
          <w:rStyle w:val="38"/>
          <w:bCs w:val="0"/>
          <w:spacing w:val="0"/>
          <w:sz w:val="28"/>
          <w:szCs w:val="28"/>
        </w:rPr>
        <w:t>о передаче осуществления части полномочий по решению</w:t>
      </w:r>
      <w:r w:rsidRPr="000471A8">
        <w:rPr>
          <w:rStyle w:val="38"/>
          <w:bCs w:val="0"/>
          <w:spacing w:val="0"/>
          <w:sz w:val="28"/>
          <w:szCs w:val="28"/>
        </w:rPr>
        <w:br/>
        <w:t>вопросов местного значения поселений</w:t>
      </w:r>
    </w:p>
    <w:p w:rsidR="000471A8" w:rsidRDefault="000471A8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sz w:val="24"/>
          <w:szCs w:val="24"/>
        </w:rPr>
      </w:pPr>
    </w:p>
    <w:p w:rsidR="00127EB1" w:rsidRDefault="00127EB1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sz w:val="28"/>
          <w:szCs w:val="28"/>
        </w:rPr>
      </w:pPr>
    </w:p>
    <w:p w:rsidR="000471A8" w:rsidRPr="00BF1766" w:rsidRDefault="000471A8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 w:rsidRPr="00BF1766">
        <w:rPr>
          <w:b/>
          <w:sz w:val="28"/>
          <w:szCs w:val="28"/>
          <w:lang w:val="en-US"/>
        </w:rPr>
        <w:t>I</w:t>
      </w:r>
      <w:r w:rsidRPr="00BF1766">
        <w:rPr>
          <w:b/>
          <w:sz w:val="28"/>
          <w:szCs w:val="28"/>
        </w:rPr>
        <w:t>. Общие положения</w:t>
      </w:r>
    </w:p>
    <w:p w:rsidR="000471A8" w:rsidRPr="00E861BE" w:rsidRDefault="000471A8" w:rsidP="000471A8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0471A8" w:rsidRDefault="000471A8" w:rsidP="000471A8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0471A8">
        <w:rPr>
          <w:sz w:val="28"/>
          <w:szCs w:val="28"/>
        </w:rPr>
        <w:t>1. Настоящ</w:t>
      </w:r>
      <w:r w:rsidR="005A3C37">
        <w:rPr>
          <w:sz w:val="28"/>
          <w:szCs w:val="28"/>
        </w:rPr>
        <w:t>ий</w:t>
      </w:r>
      <w:r w:rsidRPr="000471A8">
        <w:rPr>
          <w:sz w:val="28"/>
          <w:szCs w:val="28"/>
        </w:rPr>
        <w:t xml:space="preserve"> П</w:t>
      </w:r>
      <w:r w:rsidR="005A3C37">
        <w:rPr>
          <w:sz w:val="28"/>
          <w:szCs w:val="28"/>
        </w:rPr>
        <w:t>орядок</w:t>
      </w:r>
      <w:r w:rsidRPr="000471A8">
        <w:rPr>
          <w:sz w:val="28"/>
          <w:szCs w:val="28"/>
        </w:rPr>
        <w:t xml:space="preserve"> заключени</w:t>
      </w:r>
      <w:r w:rsidR="005A3C37">
        <w:rPr>
          <w:sz w:val="28"/>
          <w:szCs w:val="28"/>
        </w:rPr>
        <w:t>я</w:t>
      </w:r>
      <w:r w:rsidRPr="000471A8">
        <w:rPr>
          <w:sz w:val="28"/>
          <w:szCs w:val="28"/>
        </w:rPr>
        <w:t xml:space="preserve"> соглашений между органами местного самоуправления 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Самарской области</w:t>
      </w:r>
      <w:r w:rsidRPr="000471A8">
        <w:rPr>
          <w:sz w:val="28"/>
          <w:szCs w:val="28"/>
        </w:rPr>
        <w:t xml:space="preserve"> и органами местного самоуправления отдельных поселений, входящих в состав 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области,</w:t>
      </w:r>
      <w:r w:rsidRPr="000471A8">
        <w:rPr>
          <w:sz w:val="28"/>
          <w:szCs w:val="28"/>
        </w:rPr>
        <w:t xml:space="preserve"> о передаче осуществления части полномочий по решению вопросов местного значения поселений (далее - По</w:t>
      </w:r>
      <w:r w:rsidR="00E861BE">
        <w:rPr>
          <w:sz w:val="28"/>
          <w:szCs w:val="28"/>
        </w:rPr>
        <w:t xml:space="preserve">рядок) </w:t>
      </w:r>
      <w:r w:rsidRPr="000471A8">
        <w:rPr>
          <w:sz w:val="28"/>
          <w:szCs w:val="28"/>
        </w:rPr>
        <w:t xml:space="preserve">устанавливает порядок взаимодействия органов местного самоуправления муниципального района </w:t>
      </w:r>
      <w:r w:rsidR="00BF1766">
        <w:rPr>
          <w:sz w:val="28"/>
          <w:szCs w:val="28"/>
        </w:rPr>
        <w:t>Похвистневский Самарской области</w:t>
      </w:r>
      <w:r w:rsidRPr="000471A8">
        <w:rPr>
          <w:sz w:val="28"/>
          <w:szCs w:val="28"/>
        </w:rPr>
        <w:t xml:space="preserve"> (далее - органы местного самоуправления района) и органов местного самоуправления отдельных поселений муниципального района </w:t>
      </w:r>
      <w:r w:rsidR="00BF1766">
        <w:rPr>
          <w:sz w:val="28"/>
          <w:szCs w:val="28"/>
        </w:rPr>
        <w:t>Похвистневский Самарской области</w:t>
      </w:r>
      <w:r w:rsidRPr="000471A8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</w:t>
      </w:r>
      <w:r w:rsidRPr="000471A8">
        <w:rPr>
          <w:sz w:val="28"/>
          <w:szCs w:val="28"/>
        </w:rPr>
        <w:t>органы местного самоуправления поселения) по заключению и исполнению соглашений о передаче осуществления части полномочий органов местного самоуправления поселений по решению вопросов местного значения органам местного самоуправления района за счет межбюджетных трансфертов, предоставляемых из бюджетов этих поселений в бюджет муниципального района в соответствии с</w:t>
      </w:r>
      <w:r w:rsidR="004F73DA">
        <w:rPr>
          <w:sz w:val="28"/>
          <w:szCs w:val="28"/>
        </w:rPr>
        <w:t xml:space="preserve"> </w:t>
      </w:r>
      <w:r w:rsidRPr="000471A8">
        <w:rPr>
          <w:sz w:val="28"/>
          <w:szCs w:val="28"/>
        </w:rPr>
        <w:t xml:space="preserve">Бюджетным кодексом Российской Федерации (далее </w:t>
      </w:r>
      <w:r>
        <w:rPr>
          <w:sz w:val="28"/>
          <w:szCs w:val="28"/>
        </w:rPr>
        <w:t>- межбюджетные трансферты).</w:t>
      </w:r>
    </w:p>
    <w:p w:rsidR="000471A8" w:rsidRDefault="000471A8" w:rsidP="000471A8">
      <w:pPr>
        <w:pStyle w:val="21"/>
        <w:shd w:val="clear" w:color="auto" w:fill="auto"/>
        <w:spacing w:before="0" w:line="240" w:lineRule="auto"/>
        <w:ind w:right="20" w:firstLine="709"/>
        <w:jc w:val="both"/>
      </w:pPr>
    </w:p>
    <w:p w:rsidR="000471A8" w:rsidRDefault="000471A8" w:rsidP="000471A8">
      <w:pPr>
        <w:pStyle w:val="21"/>
        <w:shd w:val="clear" w:color="auto" w:fill="auto"/>
        <w:spacing w:before="0" w:line="240" w:lineRule="auto"/>
        <w:ind w:right="20" w:firstLine="709"/>
        <w:jc w:val="both"/>
        <w:rPr>
          <w:rStyle w:val="7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71A8">
        <w:rPr>
          <w:sz w:val="28"/>
          <w:szCs w:val="28"/>
        </w:rPr>
        <w:t>По</w:t>
      </w:r>
      <w:r w:rsidR="00F51A85">
        <w:rPr>
          <w:sz w:val="28"/>
          <w:szCs w:val="28"/>
        </w:rPr>
        <w:t>рядок</w:t>
      </w:r>
      <w:r w:rsidRPr="000471A8">
        <w:rPr>
          <w:sz w:val="28"/>
          <w:szCs w:val="28"/>
        </w:rPr>
        <w:t xml:space="preserve"> разработан</w:t>
      </w:r>
      <w:r w:rsidRPr="000471A8">
        <w:rPr>
          <w:rStyle w:val="7pt"/>
          <w:sz w:val="28"/>
          <w:szCs w:val="28"/>
        </w:rPr>
        <w:t xml:space="preserve"> в</w:t>
      </w:r>
      <w:r w:rsidRPr="000471A8">
        <w:rPr>
          <w:sz w:val="28"/>
          <w:szCs w:val="28"/>
        </w:rPr>
        <w:t xml:space="preserve"> соответствии с Бюджетным кодексом</w:t>
      </w:r>
      <w:r w:rsidR="004F73DA">
        <w:rPr>
          <w:sz w:val="28"/>
          <w:szCs w:val="28"/>
        </w:rPr>
        <w:t xml:space="preserve"> </w:t>
      </w:r>
      <w:r w:rsidRPr="000471A8">
        <w:rPr>
          <w:sz w:val="28"/>
          <w:szCs w:val="28"/>
        </w:rPr>
        <w:t>Российской Федерации, частью 4 статьи 15 Федерального закона от</w:t>
      </w:r>
      <w:r w:rsidRPr="000471A8">
        <w:rPr>
          <w:sz w:val="28"/>
          <w:szCs w:val="28"/>
        </w:rPr>
        <w:br/>
        <w:t>06.10.2003№ 131-Ф</w:t>
      </w:r>
      <w:r w:rsidR="00F51A85">
        <w:rPr>
          <w:sz w:val="28"/>
          <w:szCs w:val="28"/>
        </w:rPr>
        <w:t>З</w:t>
      </w:r>
      <w:r w:rsidRPr="000471A8">
        <w:rPr>
          <w:sz w:val="28"/>
          <w:szCs w:val="28"/>
        </w:rPr>
        <w:t xml:space="preserve"> «Об общих принципах организации местного</w:t>
      </w:r>
      <w:r w:rsidR="004F73DA">
        <w:rPr>
          <w:sz w:val="28"/>
          <w:szCs w:val="28"/>
        </w:rPr>
        <w:t xml:space="preserve"> </w:t>
      </w:r>
      <w:r w:rsidRPr="000471A8">
        <w:rPr>
          <w:sz w:val="28"/>
          <w:szCs w:val="28"/>
        </w:rPr>
        <w:t xml:space="preserve">самоуправления в Российской Федерации», </w:t>
      </w:r>
      <w:r w:rsidR="00F51A85">
        <w:rPr>
          <w:sz w:val="28"/>
          <w:szCs w:val="28"/>
        </w:rPr>
        <w:t>У</w:t>
      </w:r>
      <w:r w:rsidRPr="000471A8">
        <w:rPr>
          <w:sz w:val="28"/>
          <w:szCs w:val="28"/>
        </w:rPr>
        <w:t>став</w:t>
      </w:r>
      <w:r w:rsidR="00F51A85">
        <w:rPr>
          <w:sz w:val="28"/>
          <w:szCs w:val="28"/>
        </w:rPr>
        <w:t>ом</w:t>
      </w:r>
      <w:r w:rsidR="004F73DA">
        <w:rPr>
          <w:sz w:val="28"/>
          <w:szCs w:val="28"/>
        </w:rPr>
        <w:t xml:space="preserve"> </w:t>
      </w:r>
      <w:r w:rsidRPr="000471A8">
        <w:rPr>
          <w:sz w:val="28"/>
          <w:szCs w:val="28"/>
        </w:rPr>
        <w:t>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="00F51A85">
        <w:rPr>
          <w:sz w:val="28"/>
          <w:szCs w:val="28"/>
        </w:rPr>
        <w:t xml:space="preserve">, </w:t>
      </w:r>
      <w:r w:rsidR="00E861BE">
        <w:rPr>
          <w:sz w:val="28"/>
          <w:szCs w:val="28"/>
        </w:rPr>
        <w:t>настоящим р</w:t>
      </w:r>
      <w:r w:rsidRPr="000471A8">
        <w:rPr>
          <w:sz w:val="28"/>
          <w:szCs w:val="28"/>
        </w:rPr>
        <w:t xml:space="preserve">ешением Собрания представителей </w:t>
      </w:r>
      <w:r w:rsidR="00F51A85">
        <w:rPr>
          <w:sz w:val="28"/>
          <w:szCs w:val="28"/>
        </w:rPr>
        <w:t>муниципального</w:t>
      </w:r>
      <w:r w:rsidRPr="000471A8">
        <w:rPr>
          <w:sz w:val="28"/>
          <w:szCs w:val="28"/>
        </w:rPr>
        <w:t xml:space="preserve"> района </w:t>
      </w:r>
      <w:r w:rsidR="00BF1766">
        <w:rPr>
          <w:sz w:val="28"/>
          <w:szCs w:val="28"/>
        </w:rPr>
        <w:t>Похвистневский Самарской области.</w:t>
      </w:r>
    </w:p>
    <w:p w:rsid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</w:p>
    <w:p w:rsid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целей настоящего </w:t>
      </w:r>
      <w:r w:rsidR="00F51A85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применяются следующие понятия:</w:t>
      </w:r>
    </w:p>
    <w:p w:rsid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соглашение, заключаемое между органом местного самоуправления </w:t>
      </w:r>
      <w:r w:rsidRPr="001D00EB">
        <w:rPr>
          <w:sz w:val="28"/>
          <w:szCs w:val="28"/>
        </w:rPr>
        <w:t>поселения и органом местного самоуправления района о передаче</w:t>
      </w:r>
      <w:r w:rsidRPr="001D00EB">
        <w:rPr>
          <w:sz w:val="28"/>
          <w:szCs w:val="28"/>
        </w:rPr>
        <w:br/>
        <w:t>осуществления части полномочий по решению вопросов местного значения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отдельного поселения, входящего в состав 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Pr="001D00EB">
        <w:rPr>
          <w:sz w:val="28"/>
          <w:szCs w:val="28"/>
        </w:rPr>
        <w:t>(далее - поселение) - форма закрепления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договоренностей, достигнутых органами местного самоуправления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по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осуществлению взаимодействия в части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эффективного решения вопрос</w:t>
      </w:r>
      <w:r w:rsidR="004F73DA">
        <w:rPr>
          <w:sz w:val="28"/>
          <w:szCs w:val="28"/>
        </w:rPr>
        <w:t xml:space="preserve">ов </w:t>
      </w:r>
      <w:r w:rsidRPr="001D00EB">
        <w:rPr>
          <w:sz w:val="28"/>
          <w:szCs w:val="28"/>
        </w:rPr>
        <w:t xml:space="preserve">местного значения поселения в </w:t>
      </w:r>
      <w:r>
        <w:rPr>
          <w:sz w:val="28"/>
          <w:szCs w:val="28"/>
        </w:rPr>
        <w:t>и</w:t>
      </w:r>
      <w:r w:rsidRPr="001D00EB">
        <w:rPr>
          <w:sz w:val="28"/>
          <w:szCs w:val="28"/>
        </w:rPr>
        <w:t>нтересах каждой из сторон, исходя из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социально</w:t>
      </w:r>
      <w:r w:rsidR="004F73DA">
        <w:rPr>
          <w:sz w:val="28"/>
          <w:szCs w:val="28"/>
        </w:rPr>
        <w:t xml:space="preserve"> – </w:t>
      </w:r>
      <w:r w:rsidRPr="001D00EB">
        <w:rPr>
          <w:sz w:val="28"/>
          <w:szCs w:val="28"/>
        </w:rPr>
        <w:t>экономических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условий и интересов населения соответствующего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муниципального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 xml:space="preserve">образования (далее </w:t>
      </w:r>
      <w:r>
        <w:rPr>
          <w:sz w:val="28"/>
          <w:szCs w:val="28"/>
        </w:rPr>
        <w:t>–</w:t>
      </w:r>
      <w:r w:rsidRPr="001D00EB">
        <w:rPr>
          <w:sz w:val="28"/>
          <w:szCs w:val="28"/>
        </w:rPr>
        <w:t xml:space="preserve"> соглашение</w:t>
      </w:r>
      <w:r>
        <w:rPr>
          <w:sz w:val="28"/>
          <w:szCs w:val="28"/>
        </w:rPr>
        <w:t>);</w:t>
      </w:r>
    </w:p>
    <w:p w:rsid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1D00EB">
        <w:rPr>
          <w:sz w:val="28"/>
          <w:szCs w:val="28"/>
        </w:rPr>
        <w:t>заключение соглашения - выполнение действий и процедур</w:t>
      </w:r>
      <w:r w:rsidRPr="001D00EB">
        <w:rPr>
          <w:sz w:val="28"/>
          <w:szCs w:val="28"/>
        </w:rPr>
        <w:br/>
        <w:t>(переговоры, согласование, принятие решения о заключении соглашения,</w:t>
      </w:r>
      <w:r w:rsidRPr="001D00EB">
        <w:rPr>
          <w:sz w:val="28"/>
          <w:szCs w:val="28"/>
        </w:rPr>
        <w:br/>
        <w:t>подписание), необходимых в соответствии с настоящим По</w:t>
      </w:r>
      <w:r w:rsidR="00F471AD">
        <w:rPr>
          <w:sz w:val="28"/>
          <w:szCs w:val="28"/>
        </w:rPr>
        <w:t>рядком</w:t>
      </w:r>
      <w:r w:rsidRPr="001D00EB">
        <w:rPr>
          <w:sz w:val="28"/>
          <w:szCs w:val="28"/>
        </w:rPr>
        <w:t xml:space="preserve"> для</w:t>
      </w:r>
      <w:r w:rsidRPr="001D00EB">
        <w:rPr>
          <w:sz w:val="28"/>
          <w:szCs w:val="28"/>
        </w:rPr>
        <w:br/>
        <w:t>оформления соглашения</w:t>
      </w:r>
      <w:r>
        <w:rPr>
          <w:sz w:val="28"/>
          <w:szCs w:val="28"/>
        </w:rPr>
        <w:t>;</w:t>
      </w:r>
    </w:p>
    <w:p w:rsidR="001D00EB" w:rsidRP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1D00EB">
        <w:rPr>
          <w:sz w:val="28"/>
          <w:szCs w:val="28"/>
        </w:rPr>
        <w:t>инициативное предложение - адресованное органу местного</w:t>
      </w:r>
      <w:r w:rsidRPr="001D00EB">
        <w:rPr>
          <w:sz w:val="28"/>
          <w:szCs w:val="28"/>
        </w:rPr>
        <w:br/>
        <w:t>самоуправления района обращение органа местного самоуправления</w:t>
      </w:r>
      <w:r w:rsidRPr="001D00EB">
        <w:rPr>
          <w:sz w:val="28"/>
          <w:szCs w:val="28"/>
        </w:rPr>
        <w:br/>
        <w:t>поселения с целью инициирования процесса заключения соглашения</w:t>
      </w:r>
      <w:r>
        <w:rPr>
          <w:sz w:val="28"/>
          <w:szCs w:val="28"/>
        </w:rPr>
        <w:t>;</w:t>
      </w:r>
    </w:p>
    <w:p w:rsidR="001D00EB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1D00EB">
        <w:rPr>
          <w:sz w:val="28"/>
          <w:szCs w:val="28"/>
        </w:rPr>
        <w:t>переговоры - стадия заключения соглашения, направленная на</w:t>
      </w:r>
      <w:r w:rsidRPr="001D00EB">
        <w:rPr>
          <w:sz w:val="28"/>
          <w:szCs w:val="28"/>
        </w:rPr>
        <w:br/>
        <w:t>разработку проекта соглашения, взаимное согласование его условий</w:t>
      </w:r>
      <w:r>
        <w:rPr>
          <w:sz w:val="28"/>
          <w:szCs w:val="28"/>
        </w:rPr>
        <w:t>;</w:t>
      </w:r>
    </w:p>
    <w:p w:rsidR="001D00EB" w:rsidRPr="005623F7" w:rsidRDefault="001D00EB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1D00EB">
        <w:rPr>
          <w:sz w:val="28"/>
          <w:szCs w:val="28"/>
        </w:rPr>
        <w:t>согласование проекта соглашения - стадия заключения соглашения, на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>которой в соответствии с федеральным законодательством, нормативными</w:t>
      </w:r>
      <w:r w:rsidR="004F73DA">
        <w:rPr>
          <w:sz w:val="28"/>
          <w:szCs w:val="28"/>
        </w:rPr>
        <w:t xml:space="preserve"> </w:t>
      </w:r>
      <w:r w:rsidRPr="001D00EB">
        <w:rPr>
          <w:sz w:val="28"/>
          <w:szCs w:val="28"/>
        </w:rPr>
        <w:t xml:space="preserve">правовыми актами Самарской области и муниципального </w:t>
      </w:r>
      <w:r w:rsidRPr="005623F7">
        <w:rPr>
          <w:sz w:val="28"/>
          <w:szCs w:val="28"/>
        </w:rPr>
        <w:t>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="005623F7" w:rsidRPr="005623F7">
        <w:rPr>
          <w:sz w:val="28"/>
          <w:szCs w:val="28"/>
        </w:rPr>
        <w:t xml:space="preserve"> осуществляется достижение одобрения проекта</w:t>
      </w:r>
      <w:r w:rsidR="004F73DA">
        <w:rPr>
          <w:sz w:val="28"/>
          <w:szCs w:val="28"/>
        </w:rPr>
        <w:t xml:space="preserve"> </w:t>
      </w:r>
      <w:r w:rsidR="005623F7" w:rsidRPr="005623F7">
        <w:rPr>
          <w:sz w:val="28"/>
          <w:szCs w:val="28"/>
        </w:rPr>
        <w:t>соглашения соответствующими органами</w:t>
      </w:r>
      <w:r w:rsidR="005623F7">
        <w:rPr>
          <w:sz w:val="28"/>
          <w:szCs w:val="28"/>
        </w:rPr>
        <w:t>;</w:t>
      </w:r>
    </w:p>
    <w:p w:rsidR="005623F7" w:rsidRPr="005623F7" w:rsidRDefault="005623F7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623F7">
        <w:rPr>
          <w:sz w:val="28"/>
          <w:szCs w:val="28"/>
        </w:rPr>
        <w:t>подписание соглашения - стадия заключения соглашения, на которой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полномочные представители сторон соглашения в письменной форме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выражают свое согласие с выработанными условиями соглашения</w:t>
      </w:r>
      <w:r>
        <w:rPr>
          <w:sz w:val="28"/>
          <w:szCs w:val="28"/>
        </w:rPr>
        <w:t>;</w:t>
      </w:r>
    </w:p>
    <w:p w:rsidR="005623F7" w:rsidRPr="005623F7" w:rsidRDefault="005623F7" w:rsidP="001D00EB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623F7">
        <w:rPr>
          <w:sz w:val="28"/>
          <w:szCs w:val="28"/>
        </w:rPr>
        <w:t>приостановление действия соглашения - временное прекращение</w:t>
      </w:r>
      <w:r w:rsidRPr="005623F7">
        <w:rPr>
          <w:sz w:val="28"/>
          <w:szCs w:val="28"/>
        </w:rPr>
        <w:br/>
        <w:t>действия соглашения по взаимному согласию сторон в отношении одной из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сторон соглашения, нескольких или всех сторон соглашения, в течение</w:t>
      </w:r>
      <w:r w:rsidRPr="005623F7">
        <w:rPr>
          <w:sz w:val="28"/>
          <w:szCs w:val="28"/>
        </w:rPr>
        <w:br/>
        <w:t>которого стороны освобождаются от выполнения условий соглашения</w:t>
      </w:r>
      <w:r>
        <w:rPr>
          <w:sz w:val="28"/>
          <w:szCs w:val="28"/>
        </w:rPr>
        <w:t>;</w:t>
      </w:r>
    </w:p>
    <w:p w:rsidR="005623F7" w:rsidRPr="005623F7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623F7">
        <w:rPr>
          <w:sz w:val="28"/>
          <w:szCs w:val="28"/>
        </w:rPr>
        <w:t>прекращение действия соглашения</w:t>
      </w:r>
      <w:r w:rsidR="00F471AD">
        <w:rPr>
          <w:sz w:val="28"/>
          <w:szCs w:val="28"/>
        </w:rPr>
        <w:t xml:space="preserve"> - </w:t>
      </w:r>
      <w:r w:rsidRPr="005623F7">
        <w:rPr>
          <w:sz w:val="28"/>
          <w:szCs w:val="28"/>
        </w:rPr>
        <w:t>утрат</w:t>
      </w:r>
      <w:r>
        <w:rPr>
          <w:sz w:val="28"/>
          <w:szCs w:val="28"/>
        </w:rPr>
        <w:t>а</w:t>
      </w:r>
      <w:r w:rsidRPr="005623F7">
        <w:rPr>
          <w:sz w:val="28"/>
          <w:szCs w:val="28"/>
        </w:rPr>
        <w:t xml:space="preserve"> соглашением юридической силы</w:t>
      </w:r>
      <w:r>
        <w:rPr>
          <w:sz w:val="28"/>
          <w:szCs w:val="28"/>
        </w:rPr>
        <w:t>.</w:t>
      </w:r>
    </w:p>
    <w:p w:rsidR="002F1442" w:rsidRDefault="005623F7" w:rsidP="002F1442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623F7">
        <w:rPr>
          <w:sz w:val="28"/>
          <w:szCs w:val="28"/>
        </w:rPr>
        <w:t xml:space="preserve">Соглашение, заключаемое в </w:t>
      </w:r>
      <w:r w:rsidR="00F471AD">
        <w:rPr>
          <w:sz w:val="28"/>
          <w:szCs w:val="28"/>
        </w:rPr>
        <w:t>соответствии с требованиями</w:t>
      </w:r>
      <w:r w:rsidRPr="005623F7">
        <w:rPr>
          <w:sz w:val="28"/>
          <w:szCs w:val="28"/>
        </w:rPr>
        <w:t xml:space="preserve"> установленн</w:t>
      </w:r>
      <w:r w:rsidR="00F471AD">
        <w:rPr>
          <w:sz w:val="28"/>
          <w:szCs w:val="28"/>
        </w:rPr>
        <w:t>ы</w:t>
      </w:r>
      <w:r w:rsidRPr="005623F7">
        <w:rPr>
          <w:sz w:val="28"/>
          <w:szCs w:val="28"/>
        </w:rPr>
        <w:t>м</w:t>
      </w:r>
      <w:r w:rsidR="00F471AD">
        <w:rPr>
          <w:sz w:val="28"/>
          <w:szCs w:val="28"/>
        </w:rPr>
        <w:t>и</w:t>
      </w:r>
      <w:r w:rsidRPr="005623F7">
        <w:rPr>
          <w:sz w:val="28"/>
          <w:szCs w:val="28"/>
        </w:rPr>
        <w:t xml:space="preserve"> настоящим</w:t>
      </w:r>
      <w:r w:rsidR="004F73DA">
        <w:rPr>
          <w:sz w:val="28"/>
          <w:szCs w:val="28"/>
        </w:rPr>
        <w:t xml:space="preserve"> </w:t>
      </w:r>
      <w:r w:rsidRPr="00F471AD">
        <w:rPr>
          <w:sz w:val="28"/>
          <w:szCs w:val="28"/>
        </w:rPr>
        <w:t>По</w:t>
      </w:r>
      <w:r w:rsidR="00F471AD">
        <w:rPr>
          <w:sz w:val="28"/>
          <w:szCs w:val="28"/>
        </w:rPr>
        <w:t>рядком</w:t>
      </w:r>
      <w:r w:rsidRPr="005623F7">
        <w:rPr>
          <w:sz w:val="28"/>
          <w:szCs w:val="28"/>
        </w:rPr>
        <w:t xml:space="preserve">, не может по содержанию </w:t>
      </w:r>
      <w:r w:rsidR="00F471AD">
        <w:rPr>
          <w:sz w:val="28"/>
          <w:szCs w:val="28"/>
        </w:rPr>
        <w:t>п</w:t>
      </w:r>
      <w:r w:rsidRPr="005623F7">
        <w:rPr>
          <w:sz w:val="28"/>
          <w:szCs w:val="28"/>
        </w:rPr>
        <w:t>ротиворечить Конституции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Российской Федерации, общепризнанным принципам и нормам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международного права, международным договорам Российской Федерации,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федеральному законодательству,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законодательству Самарской области</w:t>
      </w:r>
      <w:r w:rsidR="00F8141A">
        <w:rPr>
          <w:sz w:val="28"/>
          <w:szCs w:val="28"/>
        </w:rPr>
        <w:t xml:space="preserve">, </w:t>
      </w:r>
      <w:r w:rsidRPr="005623F7">
        <w:rPr>
          <w:sz w:val="28"/>
          <w:szCs w:val="28"/>
        </w:rPr>
        <w:t>муниципальным нормативным правовым актам 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</w:t>
      </w:r>
      <w:r w:rsidRPr="005623F7">
        <w:rPr>
          <w:sz w:val="28"/>
          <w:szCs w:val="28"/>
        </w:rPr>
        <w:t xml:space="preserve"> Самарской области и </w:t>
      </w:r>
      <w:r w:rsidR="00F8141A">
        <w:rPr>
          <w:sz w:val="28"/>
          <w:szCs w:val="28"/>
        </w:rPr>
        <w:t xml:space="preserve">соответствующего </w:t>
      </w:r>
      <w:r w:rsidRPr="005623F7">
        <w:rPr>
          <w:sz w:val="28"/>
          <w:szCs w:val="28"/>
        </w:rPr>
        <w:t>поселени</w:t>
      </w:r>
      <w:r w:rsidR="00F8141A">
        <w:rPr>
          <w:sz w:val="28"/>
          <w:szCs w:val="28"/>
        </w:rPr>
        <w:t>я</w:t>
      </w:r>
      <w:r w:rsidR="00B31257">
        <w:rPr>
          <w:sz w:val="28"/>
          <w:szCs w:val="28"/>
        </w:rPr>
        <w:t xml:space="preserve">, </w:t>
      </w:r>
      <w:r w:rsidR="00B31257" w:rsidRPr="000471A8">
        <w:rPr>
          <w:sz w:val="28"/>
          <w:szCs w:val="28"/>
        </w:rPr>
        <w:t>входящ</w:t>
      </w:r>
      <w:r w:rsidR="00F8141A">
        <w:rPr>
          <w:sz w:val="28"/>
          <w:szCs w:val="28"/>
        </w:rPr>
        <w:t>его</w:t>
      </w:r>
      <w:r w:rsidR="00B31257" w:rsidRPr="000471A8">
        <w:rPr>
          <w:sz w:val="28"/>
          <w:szCs w:val="28"/>
        </w:rPr>
        <w:t xml:space="preserve"> в состав муниципального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</w:t>
      </w:r>
      <w:r w:rsidR="004F73DA">
        <w:rPr>
          <w:sz w:val="28"/>
          <w:szCs w:val="28"/>
        </w:rPr>
        <w:t xml:space="preserve"> </w:t>
      </w:r>
      <w:r w:rsidR="00B31257" w:rsidRPr="005623F7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.</w:t>
      </w:r>
    </w:p>
    <w:p w:rsidR="004678BD" w:rsidRPr="00127EB1" w:rsidRDefault="004678BD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sz w:val="28"/>
          <w:szCs w:val="28"/>
        </w:rPr>
      </w:pPr>
    </w:p>
    <w:p w:rsidR="00B0337C" w:rsidRDefault="00B0337C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5623F7" w:rsidRPr="00BF1766" w:rsidRDefault="005623F7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 w:rsidRPr="00BF1766">
        <w:rPr>
          <w:b/>
          <w:sz w:val="28"/>
          <w:szCs w:val="28"/>
          <w:lang w:val="en-US"/>
        </w:rPr>
        <w:t>II</w:t>
      </w:r>
      <w:r w:rsidRPr="00BF1766">
        <w:rPr>
          <w:b/>
          <w:sz w:val="28"/>
          <w:szCs w:val="28"/>
        </w:rPr>
        <w:t>. Стороны соглашения</w:t>
      </w:r>
    </w:p>
    <w:p w:rsidR="005623F7" w:rsidRPr="005623F7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</w:p>
    <w:p w:rsidR="005623F7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623F7">
        <w:rPr>
          <w:sz w:val="28"/>
          <w:szCs w:val="28"/>
        </w:rPr>
        <w:t>Соглашение заключается между органами местного самоуправления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>.</w:t>
      </w:r>
    </w:p>
    <w:p w:rsidR="005623F7" w:rsidRPr="005623F7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Сторонами соглашения являются:</w:t>
      </w:r>
    </w:p>
    <w:p w:rsidR="005623F7" w:rsidRPr="005623F7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623F7">
        <w:rPr>
          <w:sz w:val="28"/>
          <w:szCs w:val="28"/>
        </w:rPr>
        <w:t>а)сторон</w:t>
      </w:r>
      <w:r>
        <w:rPr>
          <w:sz w:val="28"/>
          <w:szCs w:val="28"/>
        </w:rPr>
        <w:t>а, передающая</w:t>
      </w:r>
      <w:r w:rsidRPr="005623F7">
        <w:rPr>
          <w:sz w:val="28"/>
          <w:szCs w:val="28"/>
        </w:rPr>
        <w:t xml:space="preserve"> осуществление части полномочий по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 xml:space="preserve">решению вопросов местного значения - администрация </w:t>
      </w:r>
      <w:r w:rsidRPr="005623F7">
        <w:rPr>
          <w:sz w:val="28"/>
          <w:szCs w:val="28"/>
        </w:rPr>
        <w:br/>
        <w:t>сельского поселения, входящего в состав муниципального района</w:t>
      </w:r>
      <w:r w:rsidRPr="005623F7">
        <w:rPr>
          <w:sz w:val="28"/>
          <w:szCs w:val="28"/>
        </w:rPr>
        <w:br/>
      </w:r>
      <w:r w:rsidR="00BF1766">
        <w:rPr>
          <w:sz w:val="28"/>
          <w:szCs w:val="28"/>
        </w:rPr>
        <w:t>Похвистневский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>Самарской области, представительный орган поселения</w:t>
      </w:r>
      <w:r>
        <w:rPr>
          <w:sz w:val="28"/>
          <w:szCs w:val="28"/>
        </w:rPr>
        <w:t>;</w:t>
      </w:r>
    </w:p>
    <w:p w:rsidR="005623F7" w:rsidRPr="00A75162" w:rsidRDefault="005623F7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623F7">
        <w:rPr>
          <w:sz w:val="28"/>
          <w:szCs w:val="28"/>
        </w:rPr>
        <w:t>б)сторон</w:t>
      </w:r>
      <w:r>
        <w:rPr>
          <w:sz w:val="28"/>
          <w:szCs w:val="28"/>
        </w:rPr>
        <w:t>а, принимающая</w:t>
      </w:r>
      <w:r w:rsidRPr="005623F7">
        <w:rPr>
          <w:sz w:val="28"/>
          <w:szCs w:val="28"/>
        </w:rPr>
        <w:t xml:space="preserve"> к осуществлению часть полномочий по</w:t>
      </w:r>
      <w:r w:rsidR="004F73DA">
        <w:rPr>
          <w:sz w:val="28"/>
          <w:szCs w:val="28"/>
        </w:rPr>
        <w:t xml:space="preserve"> </w:t>
      </w:r>
      <w:r w:rsidRPr="005623F7">
        <w:rPr>
          <w:sz w:val="28"/>
          <w:szCs w:val="28"/>
        </w:rPr>
        <w:t xml:space="preserve">решению вопросов местного значения - администрация </w:t>
      </w:r>
      <w:r>
        <w:rPr>
          <w:sz w:val="28"/>
          <w:szCs w:val="28"/>
        </w:rPr>
        <w:t>муниципального</w:t>
      </w:r>
      <w:r w:rsidRPr="005623F7">
        <w:rPr>
          <w:sz w:val="28"/>
          <w:szCs w:val="28"/>
        </w:rPr>
        <w:t xml:space="preserve"> ра</w:t>
      </w:r>
      <w:r>
        <w:rPr>
          <w:sz w:val="28"/>
          <w:szCs w:val="28"/>
        </w:rPr>
        <w:t>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="00A75162" w:rsidRPr="00A75162">
        <w:rPr>
          <w:sz w:val="28"/>
          <w:szCs w:val="28"/>
        </w:rPr>
        <w:t xml:space="preserve">, Собрание представителей </w:t>
      </w:r>
      <w:r w:rsidR="00B62789">
        <w:rPr>
          <w:sz w:val="28"/>
          <w:szCs w:val="28"/>
        </w:rPr>
        <w:t xml:space="preserve">муниципального </w:t>
      </w:r>
      <w:r w:rsidR="00A75162" w:rsidRPr="00A75162">
        <w:rPr>
          <w:sz w:val="28"/>
          <w:szCs w:val="28"/>
        </w:rPr>
        <w:t>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="002F1442">
        <w:rPr>
          <w:sz w:val="28"/>
          <w:szCs w:val="28"/>
        </w:rPr>
        <w:t>.</w:t>
      </w:r>
    </w:p>
    <w:p w:rsidR="00A75162" w:rsidRPr="00A75162" w:rsidRDefault="00A75162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75162">
        <w:rPr>
          <w:sz w:val="28"/>
          <w:szCs w:val="28"/>
        </w:rPr>
        <w:t>Соглашение о передаче осуществления части полномочий</w:t>
      </w:r>
      <w:r w:rsidRPr="00A75162">
        <w:rPr>
          <w:sz w:val="28"/>
          <w:szCs w:val="28"/>
        </w:rPr>
        <w:br/>
        <w:t>представительного органа поселения по решению вопросов местного</w:t>
      </w:r>
      <w:r w:rsidRPr="00A75162">
        <w:rPr>
          <w:sz w:val="28"/>
          <w:szCs w:val="28"/>
        </w:rPr>
        <w:br/>
        <w:t>значения заключается между</w:t>
      </w:r>
      <w:r w:rsidR="004F73DA">
        <w:rPr>
          <w:sz w:val="28"/>
          <w:szCs w:val="28"/>
        </w:rPr>
        <w:t xml:space="preserve"> </w:t>
      </w:r>
      <w:r w:rsidR="00B62789">
        <w:rPr>
          <w:sz w:val="28"/>
          <w:szCs w:val="28"/>
        </w:rPr>
        <w:t>С</w:t>
      </w:r>
      <w:r w:rsidRPr="00A75162">
        <w:rPr>
          <w:sz w:val="28"/>
          <w:szCs w:val="28"/>
        </w:rPr>
        <w:t>обранием представителей соответствующего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 xml:space="preserve">поселения и Собранием представителей </w:t>
      </w:r>
      <w:r w:rsidR="002F1442">
        <w:rPr>
          <w:sz w:val="28"/>
          <w:szCs w:val="28"/>
        </w:rPr>
        <w:t>муниципального</w:t>
      </w:r>
      <w:r w:rsidRPr="00A75162">
        <w:rPr>
          <w:sz w:val="28"/>
          <w:szCs w:val="28"/>
        </w:rPr>
        <w:t xml:space="preserve"> 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</w:t>
      </w:r>
      <w:r w:rsidRPr="00A75162">
        <w:rPr>
          <w:sz w:val="28"/>
          <w:szCs w:val="28"/>
        </w:rPr>
        <w:t>. Соглашение 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передаче осуществления части полномочий администрации поселения по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решению вопросов местного значения заключается между администрацией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 xml:space="preserve">соответствующего поселения и администрацией </w:t>
      </w:r>
      <w:r w:rsidR="002F1442">
        <w:rPr>
          <w:sz w:val="28"/>
          <w:szCs w:val="28"/>
        </w:rPr>
        <w:t>муниципального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района</w:t>
      </w:r>
      <w:r w:rsidR="004F73DA">
        <w:rPr>
          <w:sz w:val="28"/>
          <w:szCs w:val="28"/>
        </w:rPr>
        <w:t xml:space="preserve"> </w:t>
      </w:r>
      <w:r w:rsidR="00BF1766">
        <w:rPr>
          <w:sz w:val="28"/>
          <w:szCs w:val="28"/>
        </w:rPr>
        <w:t>Похвистневский Самарской области.</w:t>
      </w:r>
    </w:p>
    <w:p w:rsidR="00A75162" w:rsidRPr="00A75162" w:rsidRDefault="00A75162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75162">
        <w:rPr>
          <w:sz w:val="28"/>
          <w:szCs w:val="28"/>
        </w:rPr>
        <w:t xml:space="preserve">От имени органов местного самоуправления </w:t>
      </w:r>
      <w:r w:rsidR="00BF03D8">
        <w:rPr>
          <w:sz w:val="28"/>
          <w:szCs w:val="28"/>
        </w:rPr>
        <w:t xml:space="preserve">муниципального </w:t>
      </w:r>
      <w:r w:rsidRPr="00A75162">
        <w:rPr>
          <w:sz w:val="28"/>
          <w:szCs w:val="28"/>
        </w:rPr>
        <w:t>района соглашения 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передаче осуществления части полномочий по решению вопросов местного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значения подписываются лицами, осуществляющими полномочия</w:t>
      </w:r>
      <w:r w:rsidR="004F73DA">
        <w:rPr>
          <w:sz w:val="28"/>
          <w:szCs w:val="28"/>
        </w:rPr>
        <w:t xml:space="preserve"> </w:t>
      </w:r>
      <w:r w:rsidRPr="00A75162">
        <w:rPr>
          <w:sz w:val="28"/>
          <w:szCs w:val="28"/>
        </w:rPr>
        <w:t>руководителей соответствующих органов местного самоуправления района</w:t>
      </w:r>
      <w:r>
        <w:rPr>
          <w:sz w:val="28"/>
          <w:szCs w:val="28"/>
        </w:rPr>
        <w:t>.</w:t>
      </w:r>
    </w:p>
    <w:p w:rsidR="00A75162" w:rsidRPr="00A75162" w:rsidRDefault="00BF1766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F03D8">
        <w:rPr>
          <w:sz w:val="28"/>
          <w:szCs w:val="28"/>
        </w:rPr>
        <w:t xml:space="preserve">муниципального </w:t>
      </w:r>
      <w:r w:rsidR="00A75162" w:rsidRPr="00A75162">
        <w:rPr>
          <w:sz w:val="28"/>
          <w:szCs w:val="28"/>
        </w:rPr>
        <w:t>района</w:t>
      </w:r>
      <w:r w:rsidR="004F73DA">
        <w:rPr>
          <w:sz w:val="28"/>
          <w:szCs w:val="28"/>
        </w:rPr>
        <w:t xml:space="preserve"> </w:t>
      </w:r>
      <w:r>
        <w:rPr>
          <w:sz w:val="28"/>
          <w:szCs w:val="28"/>
        </w:rPr>
        <w:t>Похвистневский Самарской области</w:t>
      </w:r>
      <w:r w:rsidR="00A75162" w:rsidRPr="00A75162">
        <w:rPr>
          <w:sz w:val="28"/>
          <w:szCs w:val="28"/>
        </w:rPr>
        <w:t xml:space="preserve"> имеет </w:t>
      </w:r>
      <w:r w:rsidR="00A75162">
        <w:rPr>
          <w:sz w:val="28"/>
          <w:szCs w:val="28"/>
        </w:rPr>
        <w:t>п</w:t>
      </w:r>
      <w:r w:rsidR="00A75162" w:rsidRPr="00A75162">
        <w:rPr>
          <w:sz w:val="28"/>
          <w:szCs w:val="28"/>
        </w:rPr>
        <w:t>ра</w:t>
      </w:r>
      <w:r w:rsidR="00A75162">
        <w:rPr>
          <w:sz w:val="28"/>
          <w:szCs w:val="28"/>
        </w:rPr>
        <w:t>в</w:t>
      </w:r>
      <w:r w:rsidR="00A75162" w:rsidRPr="00A75162">
        <w:rPr>
          <w:sz w:val="28"/>
          <w:szCs w:val="28"/>
        </w:rPr>
        <w:t>о определить</w:t>
      </w:r>
      <w:r w:rsidR="004F73DA">
        <w:rPr>
          <w:sz w:val="28"/>
          <w:szCs w:val="28"/>
        </w:rPr>
        <w:t xml:space="preserve"> </w:t>
      </w:r>
      <w:r w:rsidR="00A75162" w:rsidRPr="00A75162">
        <w:rPr>
          <w:sz w:val="28"/>
          <w:szCs w:val="28"/>
        </w:rPr>
        <w:t xml:space="preserve">уполномоченный орган для заключения, подписания и </w:t>
      </w:r>
      <w:r w:rsidR="00127EB1" w:rsidRPr="00127EB1">
        <w:rPr>
          <w:sz w:val="28"/>
          <w:szCs w:val="28"/>
        </w:rPr>
        <w:t>(</w:t>
      </w:r>
      <w:r w:rsidR="00127EB1">
        <w:rPr>
          <w:sz w:val="28"/>
          <w:szCs w:val="28"/>
        </w:rPr>
        <w:t xml:space="preserve">или) </w:t>
      </w:r>
      <w:r w:rsidR="00A75162" w:rsidRPr="00A75162">
        <w:rPr>
          <w:sz w:val="28"/>
          <w:szCs w:val="28"/>
        </w:rPr>
        <w:t>исполнения</w:t>
      </w:r>
      <w:r w:rsidR="004F73DA">
        <w:rPr>
          <w:sz w:val="28"/>
          <w:szCs w:val="28"/>
        </w:rPr>
        <w:t xml:space="preserve"> </w:t>
      </w:r>
      <w:r w:rsidR="00A75162" w:rsidRPr="00A75162">
        <w:rPr>
          <w:sz w:val="28"/>
          <w:szCs w:val="28"/>
        </w:rPr>
        <w:t>соглашения</w:t>
      </w:r>
      <w:r w:rsidR="00A75162">
        <w:rPr>
          <w:sz w:val="28"/>
          <w:szCs w:val="28"/>
        </w:rPr>
        <w:t>.</w:t>
      </w:r>
    </w:p>
    <w:p w:rsidR="00A75162" w:rsidRDefault="00A75162" w:rsidP="00AC6579">
      <w:pPr>
        <w:pStyle w:val="21"/>
        <w:shd w:val="clear" w:color="auto" w:fill="auto"/>
        <w:spacing w:before="0" w:line="240" w:lineRule="auto"/>
        <w:ind w:right="23" w:firstLine="709"/>
        <w:jc w:val="center"/>
      </w:pPr>
    </w:p>
    <w:p w:rsidR="00127EB1" w:rsidRDefault="00127EB1" w:rsidP="00AC6579">
      <w:pPr>
        <w:pStyle w:val="21"/>
        <w:shd w:val="clear" w:color="auto" w:fill="auto"/>
        <w:spacing w:before="0" w:line="240" w:lineRule="auto"/>
        <w:ind w:right="23" w:firstLine="709"/>
        <w:jc w:val="center"/>
      </w:pPr>
    </w:p>
    <w:p w:rsidR="00A75162" w:rsidRPr="00BF1766" w:rsidRDefault="00A75162" w:rsidP="00AC6579">
      <w:pPr>
        <w:pStyle w:val="21"/>
        <w:shd w:val="clear" w:color="auto" w:fill="auto"/>
        <w:spacing w:before="0" w:line="240" w:lineRule="auto"/>
        <w:ind w:right="23"/>
        <w:jc w:val="center"/>
        <w:rPr>
          <w:b/>
          <w:sz w:val="28"/>
          <w:szCs w:val="28"/>
        </w:rPr>
      </w:pPr>
      <w:r w:rsidRPr="00BF1766">
        <w:rPr>
          <w:b/>
          <w:sz w:val="28"/>
          <w:szCs w:val="28"/>
          <w:lang w:val="en-US"/>
        </w:rPr>
        <w:t>III</w:t>
      </w:r>
      <w:r w:rsidRPr="00BF1766">
        <w:rPr>
          <w:b/>
          <w:sz w:val="28"/>
          <w:szCs w:val="28"/>
        </w:rPr>
        <w:t>. Содержание соглашения</w:t>
      </w:r>
    </w:p>
    <w:p w:rsidR="00A75162" w:rsidRPr="00A75162" w:rsidRDefault="00A75162" w:rsidP="00AC6579">
      <w:pPr>
        <w:pStyle w:val="21"/>
        <w:shd w:val="clear" w:color="auto" w:fill="auto"/>
        <w:spacing w:before="0" w:line="240" w:lineRule="auto"/>
        <w:ind w:right="23" w:firstLine="709"/>
        <w:jc w:val="center"/>
        <w:rPr>
          <w:sz w:val="28"/>
          <w:szCs w:val="28"/>
        </w:rPr>
      </w:pPr>
    </w:p>
    <w:p w:rsidR="00A75162" w:rsidRDefault="00A75162" w:rsidP="00AC6579">
      <w:pPr>
        <w:pStyle w:val="21"/>
        <w:shd w:val="clear" w:color="auto" w:fill="auto"/>
        <w:spacing w:before="0" w:line="240" w:lineRule="auto"/>
        <w:ind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75162">
        <w:rPr>
          <w:sz w:val="28"/>
          <w:szCs w:val="28"/>
        </w:rPr>
        <w:t>Соглашение заключается по модельной форме, являющейся</w:t>
      </w:r>
      <w:r w:rsidRPr="00A75162">
        <w:rPr>
          <w:sz w:val="28"/>
          <w:szCs w:val="28"/>
        </w:rPr>
        <w:br/>
        <w:t>приложением к настоящему По</w:t>
      </w:r>
      <w:r w:rsidR="002F1442">
        <w:rPr>
          <w:sz w:val="28"/>
          <w:szCs w:val="28"/>
        </w:rPr>
        <w:t>рядку</w:t>
      </w:r>
      <w:r>
        <w:rPr>
          <w:sz w:val="28"/>
          <w:szCs w:val="28"/>
        </w:rPr>
        <w:t>.</w:t>
      </w:r>
    </w:p>
    <w:p w:rsidR="00BF03D8" w:rsidRPr="00A75162" w:rsidRDefault="00BF03D8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заключении соглашения в модельную форму могут быть внесены уточнения.</w:t>
      </w:r>
    </w:p>
    <w:p w:rsidR="00A75162" w:rsidRDefault="00A75162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75162">
        <w:rPr>
          <w:sz w:val="28"/>
          <w:szCs w:val="28"/>
        </w:rPr>
        <w:t>Предметом соглашения является передача осуществления части</w:t>
      </w:r>
      <w:r w:rsidRPr="00A75162">
        <w:rPr>
          <w:sz w:val="28"/>
          <w:szCs w:val="28"/>
        </w:rPr>
        <w:br/>
        <w:t>полномочий органов местного самоуправления поселения по решению</w:t>
      </w:r>
      <w:r w:rsidRPr="00A75162">
        <w:rPr>
          <w:sz w:val="28"/>
          <w:szCs w:val="28"/>
        </w:rPr>
        <w:br/>
        <w:t>определенных вопросов местного</w:t>
      </w:r>
      <w:r w:rsidR="009F6B68">
        <w:rPr>
          <w:sz w:val="28"/>
          <w:szCs w:val="28"/>
        </w:rPr>
        <w:t xml:space="preserve"> значения </w:t>
      </w:r>
      <w:r w:rsidRPr="00A75162">
        <w:rPr>
          <w:sz w:val="28"/>
          <w:szCs w:val="28"/>
        </w:rPr>
        <w:t>органам</w:t>
      </w:r>
      <w:r w:rsidR="009F6B68">
        <w:rPr>
          <w:sz w:val="28"/>
          <w:szCs w:val="28"/>
        </w:rPr>
        <w:t>и</w:t>
      </w:r>
      <w:r w:rsidRPr="00A75162">
        <w:rPr>
          <w:sz w:val="28"/>
          <w:szCs w:val="28"/>
        </w:rPr>
        <w:t xml:space="preserve"> местного</w:t>
      </w:r>
      <w:r w:rsidRPr="00A75162">
        <w:rPr>
          <w:sz w:val="28"/>
          <w:szCs w:val="28"/>
        </w:rPr>
        <w:br/>
        <w:t>самоуправления района</w:t>
      </w:r>
      <w:r>
        <w:rPr>
          <w:sz w:val="28"/>
          <w:szCs w:val="28"/>
        </w:rPr>
        <w:t>.</w:t>
      </w:r>
    </w:p>
    <w:p w:rsidR="00A75162" w:rsidRPr="005C44AC" w:rsidRDefault="005C44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75162" w:rsidRPr="005C44AC">
        <w:rPr>
          <w:sz w:val="28"/>
          <w:szCs w:val="28"/>
        </w:rPr>
        <w:t>Соглашение должно содержать конкретный перечень прав и</w:t>
      </w:r>
      <w:r w:rsidR="00A75162" w:rsidRPr="005C44AC">
        <w:rPr>
          <w:sz w:val="28"/>
          <w:szCs w:val="28"/>
        </w:rPr>
        <w:br/>
        <w:t>обязанностей, которые органы местного самоуправления муниципальных</w:t>
      </w:r>
      <w:r w:rsidR="00A75162" w:rsidRPr="005C44AC">
        <w:rPr>
          <w:sz w:val="28"/>
          <w:szCs w:val="28"/>
        </w:rPr>
        <w:br/>
      </w:r>
      <w:r w:rsidR="00A75162" w:rsidRPr="005C44AC">
        <w:rPr>
          <w:sz w:val="28"/>
          <w:szCs w:val="28"/>
        </w:rPr>
        <w:lastRenderedPageBreak/>
        <w:t>образований (стороны соглашения) могут осуществлять в рамках переданных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A75162" w:rsidRPr="005C44AC" w:rsidRDefault="00A75162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5C44AC">
        <w:rPr>
          <w:sz w:val="28"/>
          <w:szCs w:val="28"/>
        </w:rPr>
        <w:t>В случае передачи части полномочий по нескольким вопросам</w:t>
      </w:r>
      <w:r w:rsidRPr="005C44AC">
        <w:rPr>
          <w:sz w:val="28"/>
          <w:szCs w:val="28"/>
        </w:rPr>
        <w:br/>
        <w:t>местного значения конкретизация прав и обязанностей сторон (объема</w:t>
      </w:r>
      <w:r w:rsidRPr="005C44AC">
        <w:rPr>
          <w:sz w:val="28"/>
          <w:szCs w:val="28"/>
        </w:rPr>
        <w:br/>
        <w:t>передаваемой части полномочий), излагается в отдельных приложениях к</w:t>
      </w:r>
      <w:r w:rsidRPr="005C44AC">
        <w:rPr>
          <w:sz w:val="28"/>
          <w:szCs w:val="28"/>
        </w:rPr>
        <w:br/>
        <w:t>соглашению</w:t>
      </w:r>
      <w:r w:rsidR="005C44AC">
        <w:rPr>
          <w:sz w:val="28"/>
          <w:szCs w:val="28"/>
        </w:rPr>
        <w:t>.</w:t>
      </w:r>
    </w:p>
    <w:p w:rsidR="00A75162" w:rsidRPr="005C44AC" w:rsidRDefault="005C44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75162" w:rsidRPr="005C44AC">
        <w:rPr>
          <w:sz w:val="28"/>
          <w:szCs w:val="28"/>
        </w:rPr>
        <w:t>Соглашение должно заключаться на определенный срок, содержать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положения, устанавливающие основания и порядок прекращения его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действия, в том числе досрочного, порядок определения ежегодного объема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межбюджетных трансфертов, необходимых для осуществления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передаваемых полномочий, а также предусматривать финансовые санкции за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неисполнение соглашения</w:t>
      </w:r>
      <w:r>
        <w:rPr>
          <w:sz w:val="28"/>
          <w:szCs w:val="28"/>
        </w:rPr>
        <w:t>.</w:t>
      </w:r>
    </w:p>
    <w:p w:rsidR="00A75162" w:rsidRDefault="005C44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75162" w:rsidRPr="005C44AC">
        <w:rPr>
          <w:sz w:val="28"/>
          <w:szCs w:val="28"/>
        </w:rPr>
        <w:t>Для осуществления переданных органам местного самоуправления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района в соответствии с заключенными соглашениями полномочий органы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местного самоуправления района имеют право дополнительно использовать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собственные материальные ресурсы и финансовые средства в случаях и</w:t>
      </w:r>
      <w:r w:rsidR="004F73DA">
        <w:rPr>
          <w:sz w:val="28"/>
          <w:szCs w:val="28"/>
        </w:rPr>
        <w:t xml:space="preserve"> </w:t>
      </w:r>
      <w:r w:rsidR="00A75162" w:rsidRPr="005C44AC">
        <w:rPr>
          <w:sz w:val="28"/>
          <w:szCs w:val="28"/>
        </w:rPr>
        <w:t>порядке, предусмотренных решением Собрания представителей района</w:t>
      </w:r>
      <w:r w:rsidR="003079AC">
        <w:rPr>
          <w:sz w:val="28"/>
          <w:szCs w:val="28"/>
        </w:rPr>
        <w:t>.</w:t>
      </w:r>
    </w:p>
    <w:p w:rsidR="00DA34A3" w:rsidRDefault="00DA34A3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sz w:val="28"/>
          <w:szCs w:val="28"/>
        </w:rPr>
      </w:pPr>
    </w:p>
    <w:p w:rsidR="003079AC" w:rsidRPr="00DA34A3" w:rsidRDefault="003079AC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r w:rsidRPr="00DA34A3">
        <w:rPr>
          <w:b/>
          <w:sz w:val="28"/>
          <w:szCs w:val="28"/>
          <w:lang w:val="en-US"/>
        </w:rPr>
        <w:t>IV</w:t>
      </w:r>
      <w:r w:rsidRPr="00DA34A3">
        <w:rPr>
          <w:b/>
          <w:sz w:val="28"/>
          <w:szCs w:val="28"/>
        </w:rPr>
        <w:t>. Заключение соглашения</w:t>
      </w:r>
    </w:p>
    <w:p w:rsidR="003079AC" w:rsidRPr="00B31257" w:rsidRDefault="003079AC" w:rsidP="003079AC">
      <w:pPr>
        <w:pStyle w:val="21"/>
        <w:shd w:val="clear" w:color="auto" w:fill="auto"/>
        <w:spacing w:before="0" w:line="240" w:lineRule="auto"/>
        <w:ind w:right="20" w:firstLine="709"/>
        <w:jc w:val="center"/>
        <w:rPr>
          <w:sz w:val="28"/>
          <w:szCs w:val="28"/>
        </w:rPr>
      </w:pPr>
    </w:p>
    <w:p w:rsidR="003079AC" w:rsidRPr="003079AC" w:rsidRDefault="003079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3079A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3079AC">
        <w:rPr>
          <w:sz w:val="28"/>
          <w:szCs w:val="28"/>
        </w:rPr>
        <w:t>Процедура заключения соглашения включает в себя следующие</w:t>
      </w:r>
      <w:r w:rsidRPr="003079AC">
        <w:rPr>
          <w:sz w:val="28"/>
          <w:szCs w:val="28"/>
        </w:rPr>
        <w:br/>
        <w:t>этапы</w:t>
      </w:r>
      <w:r>
        <w:rPr>
          <w:sz w:val="28"/>
          <w:szCs w:val="28"/>
        </w:rPr>
        <w:t>:</w:t>
      </w:r>
    </w:p>
    <w:p w:rsidR="003079AC" w:rsidRPr="003079AC" w:rsidRDefault="00127EB1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79AC">
        <w:rPr>
          <w:sz w:val="28"/>
          <w:szCs w:val="28"/>
        </w:rPr>
        <w:t xml:space="preserve">) </w:t>
      </w:r>
      <w:r w:rsidR="003079AC" w:rsidRPr="003079AC">
        <w:rPr>
          <w:sz w:val="28"/>
          <w:szCs w:val="28"/>
        </w:rPr>
        <w:t>расчеты необходимых затрат, касающихся вопросов материального</w:t>
      </w:r>
      <w:r w:rsidR="004F73DA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и финансового обеспечения исполнения передаваемого объема полномочий,</w:t>
      </w:r>
      <w:r w:rsidR="004F73DA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и согласование объема межбюджетных трансфертов, подлежащих передаче</w:t>
      </w:r>
      <w:r w:rsidR="004F73DA">
        <w:rPr>
          <w:sz w:val="28"/>
          <w:szCs w:val="28"/>
        </w:rPr>
        <w:t xml:space="preserve"> и</w:t>
      </w:r>
      <w:r w:rsidR="003079AC" w:rsidRPr="003079AC">
        <w:rPr>
          <w:sz w:val="28"/>
          <w:szCs w:val="28"/>
        </w:rPr>
        <w:t xml:space="preserve">з бюджета поселения в бюджет муниципального района </w:t>
      </w:r>
      <w:r w:rsidR="00DA34A3">
        <w:rPr>
          <w:sz w:val="28"/>
          <w:szCs w:val="28"/>
        </w:rPr>
        <w:t>Похвистневский Самарской области</w:t>
      </w:r>
      <w:r w:rsidR="003079AC" w:rsidRPr="003079AC">
        <w:rPr>
          <w:sz w:val="28"/>
          <w:szCs w:val="28"/>
        </w:rPr>
        <w:t xml:space="preserve"> на выполнение передаваемых полномочий</w:t>
      </w:r>
      <w:r w:rsidR="003079AC">
        <w:rPr>
          <w:sz w:val="28"/>
          <w:szCs w:val="28"/>
        </w:rPr>
        <w:t>.</w:t>
      </w:r>
    </w:p>
    <w:p w:rsidR="003079AC" w:rsidRPr="003079AC" w:rsidRDefault="00127EB1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9AC">
        <w:rPr>
          <w:sz w:val="28"/>
          <w:szCs w:val="28"/>
        </w:rPr>
        <w:t xml:space="preserve">) </w:t>
      </w:r>
      <w:r w:rsidR="003079AC" w:rsidRPr="003079AC">
        <w:rPr>
          <w:sz w:val="28"/>
          <w:szCs w:val="28"/>
        </w:rPr>
        <w:t>разработка проекта соглашения по передаче осуществления части</w:t>
      </w:r>
      <w:r w:rsidR="003079AC" w:rsidRPr="003079AC">
        <w:rPr>
          <w:sz w:val="28"/>
          <w:szCs w:val="28"/>
        </w:rPr>
        <w:br/>
        <w:t>полномочий и его согласование в порядке, установленном регламентом</w:t>
      </w:r>
      <w:r w:rsidR="003079AC" w:rsidRPr="003079AC">
        <w:rPr>
          <w:sz w:val="28"/>
          <w:szCs w:val="28"/>
        </w:rPr>
        <w:br/>
        <w:t>работы соответствующего органа местного самоуправления - стороны</w:t>
      </w:r>
      <w:r w:rsidR="003079AC" w:rsidRPr="003079AC">
        <w:rPr>
          <w:sz w:val="28"/>
          <w:szCs w:val="28"/>
        </w:rPr>
        <w:br/>
        <w:t>соглашения</w:t>
      </w:r>
      <w:r w:rsidR="003079AC">
        <w:rPr>
          <w:sz w:val="28"/>
          <w:szCs w:val="28"/>
        </w:rPr>
        <w:t>;</w:t>
      </w:r>
    </w:p>
    <w:p w:rsidR="003079AC" w:rsidRPr="003079AC" w:rsidRDefault="00FF4320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9AC">
        <w:rPr>
          <w:sz w:val="28"/>
          <w:szCs w:val="28"/>
        </w:rPr>
        <w:t xml:space="preserve">) </w:t>
      </w:r>
      <w:r w:rsidR="003079AC" w:rsidRPr="003079AC">
        <w:rPr>
          <w:sz w:val="28"/>
          <w:szCs w:val="28"/>
        </w:rPr>
        <w:t>подписание соглашения уполномоченными лицами в соответствии с</w:t>
      </w:r>
      <w:r w:rsidR="004F73DA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настоящим По</w:t>
      </w:r>
      <w:r w:rsidR="00700AAA">
        <w:rPr>
          <w:sz w:val="28"/>
          <w:szCs w:val="28"/>
        </w:rPr>
        <w:t>рядком</w:t>
      </w:r>
      <w:r w:rsidR="003079AC">
        <w:rPr>
          <w:sz w:val="28"/>
          <w:szCs w:val="28"/>
        </w:rPr>
        <w:t>.</w:t>
      </w:r>
    </w:p>
    <w:p w:rsidR="00B2250B" w:rsidRDefault="00127EB1" w:rsidP="00127EB1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4F73DA">
        <w:rPr>
          <w:sz w:val="28"/>
          <w:szCs w:val="28"/>
        </w:rPr>
        <w:t xml:space="preserve"> </w:t>
      </w:r>
      <w:r>
        <w:rPr>
          <w:sz w:val="28"/>
          <w:szCs w:val="28"/>
        </w:rPr>
        <w:t>если поселение выходит с инициативным</w:t>
      </w:r>
      <w:r w:rsidRPr="003079AC">
        <w:rPr>
          <w:sz w:val="28"/>
          <w:szCs w:val="28"/>
        </w:rPr>
        <w:t xml:space="preserve"> предложение</w:t>
      </w:r>
      <w:r>
        <w:rPr>
          <w:sz w:val="28"/>
          <w:szCs w:val="28"/>
        </w:rPr>
        <w:t>м</w:t>
      </w:r>
      <w:r w:rsidR="00B2250B">
        <w:rPr>
          <w:sz w:val="28"/>
          <w:szCs w:val="28"/>
        </w:rPr>
        <w:t xml:space="preserve"> о передаче полномочий начиная с очередного финансового года, такая инициатива должна быть направлена в </w:t>
      </w:r>
      <w:r w:rsidR="00B2250B" w:rsidRPr="000471A8">
        <w:rPr>
          <w:sz w:val="28"/>
          <w:szCs w:val="28"/>
        </w:rPr>
        <w:t>органы местного самоуправления района</w:t>
      </w:r>
      <w:r w:rsidR="00B2250B">
        <w:rPr>
          <w:sz w:val="28"/>
          <w:szCs w:val="28"/>
        </w:rPr>
        <w:t xml:space="preserve"> в срок до 1 сентября текущего года.</w:t>
      </w:r>
    </w:p>
    <w:p w:rsidR="003079AC" w:rsidRPr="003079AC" w:rsidRDefault="003079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079AC">
        <w:rPr>
          <w:sz w:val="28"/>
          <w:szCs w:val="28"/>
        </w:rPr>
        <w:t>Соглашение после его подписания подлежит регистрации в порядке,</w:t>
      </w:r>
      <w:r w:rsidR="004F73DA">
        <w:rPr>
          <w:sz w:val="28"/>
          <w:szCs w:val="28"/>
        </w:rPr>
        <w:t xml:space="preserve"> </w:t>
      </w:r>
      <w:r w:rsidRPr="003079AC">
        <w:rPr>
          <w:sz w:val="28"/>
          <w:szCs w:val="28"/>
        </w:rPr>
        <w:t>установленном регламентом работы соответствующего органа местного</w:t>
      </w:r>
      <w:r w:rsidR="004F73DA">
        <w:rPr>
          <w:sz w:val="28"/>
          <w:szCs w:val="28"/>
        </w:rPr>
        <w:t xml:space="preserve"> </w:t>
      </w:r>
      <w:r w:rsidRPr="003079AC">
        <w:rPr>
          <w:sz w:val="28"/>
          <w:szCs w:val="28"/>
        </w:rPr>
        <w:t>самоуправления</w:t>
      </w:r>
      <w:r>
        <w:rPr>
          <w:sz w:val="28"/>
          <w:szCs w:val="28"/>
        </w:rPr>
        <w:t>.</w:t>
      </w:r>
    </w:p>
    <w:p w:rsidR="003079AC" w:rsidRDefault="003079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079AC">
        <w:rPr>
          <w:sz w:val="28"/>
          <w:szCs w:val="28"/>
        </w:rPr>
        <w:t>Соглашение вступает в силу в порядке и сроки, предусмотренные в</w:t>
      </w:r>
      <w:r w:rsidR="004F73DA">
        <w:rPr>
          <w:sz w:val="28"/>
          <w:szCs w:val="28"/>
        </w:rPr>
        <w:t xml:space="preserve"> </w:t>
      </w:r>
      <w:r w:rsidRPr="003079AC">
        <w:rPr>
          <w:sz w:val="28"/>
          <w:szCs w:val="28"/>
        </w:rPr>
        <w:t>тексте соглашения</w:t>
      </w:r>
      <w:r>
        <w:rPr>
          <w:sz w:val="28"/>
          <w:szCs w:val="28"/>
        </w:rPr>
        <w:t>.</w:t>
      </w:r>
    </w:p>
    <w:p w:rsidR="00857DF2" w:rsidRDefault="00857DF2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857DF2" w:rsidRDefault="00857DF2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</w:p>
    <w:p w:rsidR="003079AC" w:rsidRPr="00DA34A3" w:rsidRDefault="003079AC" w:rsidP="00AC6579">
      <w:pPr>
        <w:pStyle w:val="21"/>
        <w:shd w:val="clear" w:color="auto" w:fill="auto"/>
        <w:spacing w:before="0" w:line="240" w:lineRule="auto"/>
        <w:ind w:right="20"/>
        <w:jc w:val="center"/>
        <w:rPr>
          <w:b/>
          <w:sz w:val="28"/>
          <w:szCs w:val="28"/>
        </w:rPr>
      </w:pPr>
      <w:bookmarkStart w:id="0" w:name="_GoBack"/>
      <w:bookmarkEnd w:id="0"/>
      <w:r w:rsidRPr="00DA34A3">
        <w:rPr>
          <w:b/>
          <w:sz w:val="28"/>
          <w:szCs w:val="28"/>
          <w:lang w:val="en-US"/>
        </w:rPr>
        <w:lastRenderedPageBreak/>
        <w:t>V</w:t>
      </w:r>
      <w:r w:rsidRPr="00DA34A3">
        <w:rPr>
          <w:b/>
          <w:sz w:val="28"/>
          <w:szCs w:val="28"/>
        </w:rPr>
        <w:t>. Исполнение соглашения</w:t>
      </w:r>
    </w:p>
    <w:p w:rsidR="009F6B68" w:rsidRPr="003079AC" w:rsidRDefault="009F6B68" w:rsidP="003079AC">
      <w:pPr>
        <w:pStyle w:val="21"/>
        <w:shd w:val="clear" w:color="auto" w:fill="auto"/>
        <w:spacing w:before="0" w:line="240" w:lineRule="auto"/>
        <w:ind w:right="20" w:firstLine="709"/>
        <w:jc w:val="center"/>
        <w:rPr>
          <w:sz w:val="28"/>
          <w:szCs w:val="28"/>
        </w:rPr>
      </w:pPr>
    </w:p>
    <w:p w:rsidR="003079AC" w:rsidRPr="003079AC" w:rsidRDefault="00DA34A3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Глава муниципального</w:t>
      </w:r>
      <w:r w:rsidR="003079AC" w:rsidRPr="003079AC">
        <w:rPr>
          <w:sz w:val="28"/>
          <w:szCs w:val="28"/>
        </w:rPr>
        <w:t xml:space="preserve"> района</w:t>
      </w:r>
      <w:r w:rsidR="004F73DA">
        <w:rPr>
          <w:sz w:val="28"/>
          <w:szCs w:val="28"/>
        </w:rPr>
        <w:t xml:space="preserve"> </w:t>
      </w:r>
      <w:r>
        <w:rPr>
          <w:sz w:val="28"/>
          <w:szCs w:val="28"/>
        </w:rPr>
        <w:t>Похвистневский Самарской области</w:t>
      </w:r>
      <w:r w:rsidR="003079AC" w:rsidRPr="003079AC">
        <w:rPr>
          <w:sz w:val="28"/>
          <w:szCs w:val="28"/>
        </w:rPr>
        <w:t xml:space="preserve"> представляет в Собрание представителей </w:t>
      </w:r>
      <w:r>
        <w:rPr>
          <w:sz w:val="28"/>
          <w:szCs w:val="28"/>
        </w:rPr>
        <w:t>муниципального</w:t>
      </w:r>
      <w:r w:rsidR="003079AC" w:rsidRPr="003079AC">
        <w:rPr>
          <w:sz w:val="28"/>
          <w:szCs w:val="28"/>
        </w:rPr>
        <w:t xml:space="preserve"> района</w:t>
      </w:r>
      <w:r w:rsidR="004F73DA">
        <w:rPr>
          <w:sz w:val="28"/>
          <w:szCs w:val="28"/>
        </w:rPr>
        <w:t xml:space="preserve"> </w:t>
      </w:r>
      <w:r>
        <w:rPr>
          <w:sz w:val="28"/>
          <w:szCs w:val="28"/>
        </w:rPr>
        <w:t>Похвистневский Самарской области</w:t>
      </w:r>
      <w:r w:rsidR="003079AC" w:rsidRPr="003079AC">
        <w:rPr>
          <w:sz w:val="28"/>
          <w:szCs w:val="28"/>
        </w:rPr>
        <w:t xml:space="preserve"> проект решения о внесении изменений в решение о бюджете муниципального района </w:t>
      </w:r>
      <w:r>
        <w:rPr>
          <w:sz w:val="28"/>
          <w:szCs w:val="28"/>
        </w:rPr>
        <w:t>Похвистневский Самарской области</w:t>
      </w:r>
      <w:r w:rsidR="004F73DA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на текущий год, либо проект решения о бюджете на очередной финансовый год и плановый период, предусматривающих бюджетные ассигнования (межбюджетные трансферты) на</w:t>
      </w:r>
      <w:r w:rsidR="004732FE">
        <w:rPr>
          <w:sz w:val="28"/>
          <w:szCs w:val="28"/>
        </w:rPr>
        <w:t xml:space="preserve"> реализацию переданных поселениями полномочий</w:t>
      </w:r>
      <w:r w:rsidR="003079AC" w:rsidRPr="003079AC">
        <w:rPr>
          <w:sz w:val="28"/>
          <w:szCs w:val="28"/>
        </w:rPr>
        <w:t>.</w:t>
      </w:r>
    </w:p>
    <w:p w:rsidR="003079AC" w:rsidRPr="003079AC" w:rsidRDefault="003079AC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 w:rsidRPr="003079AC">
        <w:rPr>
          <w:sz w:val="28"/>
          <w:szCs w:val="28"/>
        </w:rPr>
        <w:t xml:space="preserve">2. Принятие и исполнение бюджетных и денежных обязательств по реализации соглашения возлагается на </w:t>
      </w:r>
      <w:r w:rsidR="00B2250B">
        <w:rPr>
          <w:sz w:val="28"/>
          <w:szCs w:val="28"/>
        </w:rPr>
        <w:t xml:space="preserve">соответствующих </w:t>
      </w:r>
      <w:r w:rsidRPr="003079AC">
        <w:rPr>
          <w:sz w:val="28"/>
          <w:szCs w:val="28"/>
        </w:rPr>
        <w:t>главн</w:t>
      </w:r>
      <w:r w:rsidR="00B2250B">
        <w:rPr>
          <w:sz w:val="28"/>
          <w:szCs w:val="28"/>
        </w:rPr>
        <w:t>ых</w:t>
      </w:r>
      <w:r w:rsidRPr="003079AC">
        <w:rPr>
          <w:sz w:val="28"/>
          <w:szCs w:val="28"/>
        </w:rPr>
        <w:t xml:space="preserve"> распорядител</w:t>
      </w:r>
      <w:r w:rsidR="00B2250B">
        <w:rPr>
          <w:sz w:val="28"/>
          <w:szCs w:val="28"/>
        </w:rPr>
        <w:t>ей</w:t>
      </w:r>
      <w:r w:rsidRPr="003079AC">
        <w:rPr>
          <w:sz w:val="28"/>
          <w:szCs w:val="28"/>
        </w:rPr>
        <w:t xml:space="preserve"> средств </w:t>
      </w:r>
      <w:r w:rsidR="004732FE">
        <w:rPr>
          <w:sz w:val="28"/>
          <w:szCs w:val="28"/>
        </w:rPr>
        <w:t xml:space="preserve">бюджета муниципального района </w:t>
      </w:r>
      <w:r w:rsidR="00DA34A3">
        <w:rPr>
          <w:sz w:val="28"/>
          <w:szCs w:val="28"/>
        </w:rPr>
        <w:t>Похвистневский Самарской области</w:t>
      </w:r>
      <w:r w:rsidRPr="003079AC">
        <w:rPr>
          <w:sz w:val="28"/>
          <w:szCs w:val="28"/>
        </w:rPr>
        <w:t>,</w:t>
      </w:r>
      <w:r w:rsidR="004F73DA">
        <w:rPr>
          <w:sz w:val="28"/>
          <w:szCs w:val="28"/>
        </w:rPr>
        <w:t xml:space="preserve"> </w:t>
      </w:r>
      <w:r w:rsidRPr="003079AC">
        <w:rPr>
          <w:sz w:val="28"/>
          <w:szCs w:val="28"/>
        </w:rPr>
        <w:t>осуществляющ</w:t>
      </w:r>
      <w:r w:rsidR="00B2250B">
        <w:rPr>
          <w:sz w:val="28"/>
          <w:szCs w:val="28"/>
        </w:rPr>
        <w:t>их</w:t>
      </w:r>
      <w:r w:rsidR="004F73DA">
        <w:rPr>
          <w:sz w:val="28"/>
          <w:szCs w:val="28"/>
        </w:rPr>
        <w:t xml:space="preserve"> </w:t>
      </w:r>
      <w:r w:rsidR="00AC6579">
        <w:rPr>
          <w:sz w:val="28"/>
          <w:szCs w:val="28"/>
        </w:rPr>
        <w:t xml:space="preserve">реализацию </w:t>
      </w:r>
      <w:r w:rsidRPr="003079AC">
        <w:rPr>
          <w:sz w:val="28"/>
          <w:szCs w:val="28"/>
        </w:rPr>
        <w:t>передаваем</w:t>
      </w:r>
      <w:r w:rsidR="00B2250B">
        <w:rPr>
          <w:sz w:val="28"/>
          <w:szCs w:val="28"/>
        </w:rPr>
        <w:t xml:space="preserve">ых </w:t>
      </w:r>
      <w:r w:rsidRPr="003079AC">
        <w:rPr>
          <w:sz w:val="28"/>
          <w:szCs w:val="28"/>
        </w:rPr>
        <w:t>полномочий.</w:t>
      </w:r>
    </w:p>
    <w:p w:rsidR="00F8141A" w:rsidRDefault="00F8141A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соответствии с действующим бюджетным законодательством реализация передаваемых полномочий может осуществляться подведомственными главному распорядителю бюджетных средств получателями бюджетных средств, а также иными юридическими лицами.</w:t>
      </w:r>
    </w:p>
    <w:p w:rsidR="003079AC" w:rsidRPr="003079AC" w:rsidRDefault="00F8141A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9AC">
        <w:rPr>
          <w:sz w:val="28"/>
          <w:szCs w:val="28"/>
        </w:rPr>
        <w:t xml:space="preserve">. </w:t>
      </w:r>
      <w:r w:rsidR="003079AC" w:rsidRPr="003079AC">
        <w:rPr>
          <w:sz w:val="28"/>
          <w:szCs w:val="28"/>
        </w:rPr>
        <w:t>Прекращение и приостановление действия соглашения</w:t>
      </w:r>
      <w:r w:rsidR="003079AC" w:rsidRPr="003079AC">
        <w:rPr>
          <w:sz w:val="28"/>
          <w:szCs w:val="28"/>
        </w:rPr>
        <w:br/>
        <w:t>осуществляется в соответствии с условиями самого соглашения, а также в</w:t>
      </w:r>
      <w:r w:rsidR="003079AC" w:rsidRPr="003079AC">
        <w:rPr>
          <w:sz w:val="28"/>
          <w:szCs w:val="28"/>
        </w:rPr>
        <w:br/>
        <w:t>соответствии с действующим законодательством</w:t>
      </w:r>
      <w:r w:rsidR="003079AC">
        <w:rPr>
          <w:sz w:val="28"/>
          <w:szCs w:val="28"/>
        </w:rPr>
        <w:t>.</w:t>
      </w:r>
    </w:p>
    <w:p w:rsidR="003079AC" w:rsidRPr="003079AC" w:rsidRDefault="00F8141A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9AC">
        <w:rPr>
          <w:sz w:val="28"/>
          <w:szCs w:val="28"/>
        </w:rPr>
        <w:t xml:space="preserve">. </w:t>
      </w:r>
      <w:r w:rsidR="003079AC" w:rsidRPr="003079AC">
        <w:rPr>
          <w:sz w:val="28"/>
          <w:szCs w:val="28"/>
        </w:rPr>
        <w:t>Приостановление действия соглашения, если соглашением не</w:t>
      </w:r>
      <w:r w:rsidR="003079AC" w:rsidRPr="003079AC">
        <w:rPr>
          <w:sz w:val="28"/>
          <w:szCs w:val="28"/>
        </w:rPr>
        <w:br/>
        <w:t>предусматривается иное, освобождает стороны соглашения от обязанности</w:t>
      </w:r>
      <w:r w:rsidR="004F73DA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выполнять соглашение в течение периода его приостановления</w:t>
      </w:r>
      <w:r w:rsidR="003079AC">
        <w:rPr>
          <w:sz w:val="28"/>
          <w:szCs w:val="28"/>
        </w:rPr>
        <w:t>.</w:t>
      </w:r>
    </w:p>
    <w:p w:rsidR="003079AC" w:rsidRPr="003079AC" w:rsidRDefault="00F8141A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79AC">
        <w:rPr>
          <w:sz w:val="28"/>
          <w:szCs w:val="28"/>
        </w:rPr>
        <w:t xml:space="preserve">. </w:t>
      </w:r>
      <w:r w:rsidR="003079AC" w:rsidRPr="003079AC">
        <w:rPr>
          <w:sz w:val="28"/>
          <w:szCs w:val="28"/>
        </w:rPr>
        <w:t>Изменения и дополнения, продление срока действия соглашения</w:t>
      </w:r>
      <w:r w:rsidR="00FF4320">
        <w:rPr>
          <w:sz w:val="28"/>
          <w:szCs w:val="28"/>
        </w:rPr>
        <w:t xml:space="preserve">, приостановление действия соглашения </w:t>
      </w:r>
      <w:r w:rsidR="003079AC" w:rsidRPr="003079AC">
        <w:rPr>
          <w:sz w:val="28"/>
          <w:szCs w:val="28"/>
        </w:rPr>
        <w:t>осуществля</w:t>
      </w:r>
      <w:r w:rsidR="00FF4320">
        <w:rPr>
          <w:sz w:val="28"/>
          <w:szCs w:val="28"/>
        </w:rPr>
        <w:t>ю</w:t>
      </w:r>
      <w:r w:rsidR="003079AC" w:rsidRPr="003079AC">
        <w:rPr>
          <w:sz w:val="28"/>
          <w:szCs w:val="28"/>
        </w:rPr>
        <w:t>тся по взаимному согласию сторон соглашения путем</w:t>
      </w:r>
      <w:r w:rsidR="00657C5F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заключения дополнительного соглашения, являющегося неотъемлемой</w:t>
      </w:r>
      <w:r w:rsidR="00657C5F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частью основного соглашения и заключаемого в соответствии с настоящим</w:t>
      </w:r>
      <w:r w:rsidR="00657C5F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По</w:t>
      </w:r>
      <w:r w:rsidR="004732FE">
        <w:rPr>
          <w:sz w:val="28"/>
          <w:szCs w:val="28"/>
        </w:rPr>
        <w:t>рядком</w:t>
      </w:r>
      <w:r w:rsidR="003079AC">
        <w:rPr>
          <w:sz w:val="28"/>
          <w:szCs w:val="28"/>
        </w:rPr>
        <w:t>.</w:t>
      </w:r>
    </w:p>
    <w:p w:rsidR="003079AC" w:rsidRPr="003079AC" w:rsidRDefault="00F8141A" w:rsidP="005623F7">
      <w:pPr>
        <w:pStyle w:val="21"/>
        <w:shd w:val="clear" w:color="auto" w:fill="auto"/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9AC">
        <w:rPr>
          <w:sz w:val="28"/>
          <w:szCs w:val="28"/>
        </w:rPr>
        <w:t xml:space="preserve">. </w:t>
      </w:r>
      <w:r w:rsidR="003079AC" w:rsidRPr="003079AC">
        <w:rPr>
          <w:sz w:val="28"/>
          <w:szCs w:val="28"/>
        </w:rPr>
        <w:t>Стороны заключенного соглашения в рамках своей компетенции</w:t>
      </w:r>
      <w:r w:rsidR="003079AC" w:rsidRPr="003079AC">
        <w:rPr>
          <w:sz w:val="28"/>
          <w:szCs w:val="28"/>
        </w:rPr>
        <w:br/>
        <w:t>принимают меры, необходимые для обеспечения реализации соглашения, и</w:t>
      </w:r>
      <w:r w:rsidR="00657C5F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осуществляют в рамках своей компетенции в соответствии с содержанием</w:t>
      </w:r>
      <w:r w:rsidR="00657C5F">
        <w:rPr>
          <w:sz w:val="28"/>
          <w:szCs w:val="28"/>
        </w:rPr>
        <w:t xml:space="preserve"> </w:t>
      </w:r>
      <w:r w:rsidR="003079AC" w:rsidRPr="003079AC">
        <w:rPr>
          <w:sz w:val="28"/>
          <w:szCs w:val="28"/>
        </w:rPr>
        <w:t>соглашения контроль за выполнением соглашения</w:t>
      </w:r>
      <w:r w:rsidR="003079AC">
        <w:rPr>
          <w:sz w:val="28"/>
          <w:szCs w:val="28"/>
        </w:rPr>
        <w:t>.</w:t>
      </w:r>
    </w:p>
    <w:sectPr w:rsidR="003079AC" w:rsidRPr="003079AC" w:rsidSect="00DA34A3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B80" w:rsidRDefault="00FE4B80" w:rsidP="004732FE">
      <w:pPr>
        <w:spacing w:after="0" w:line="240" w:lineRule="auto"/>
      </w:pPr>
      <w:r>
        <w:separator/>
      </w:r>
    </w:p>
  </w:endnote>
  <w:endnote w:type="continuationSeparator" w:id="1">
    <w:p w:rsidR="00FE4B80" w:rsidRDefault="00FE4B80" w:rsidP="0047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B80" w:rsidRDefault="00FE4B80" w:rsidP="004732FE">
      <w:pPr>
        <w:spacing w:after="0" w:line="240" w:lineRule="auto"/>
      </w:pPr>
      <w:r>
        <w:separator/>
      </w:r>
    </w:p>
  </w:footnote>
  <w:footnote w:type="continuationSeparator" w:id="1">
    <w:p w:rsidR="00FE4B80" w:rsidRDefault="00FE4B80" w:rsidP="00473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5854"/>
      <w:docPartObj>
        <w:docPartGallery w:val="Page Numbers (Top of Page)"/>
        <w:docPartUnique/>
      </w:docPartObj>
    </w:sdtPr>
    <w:sdtContent>
      <w:p w:rsidR="004732FE" w:rsidRDefault="00A12FE8">
        <w:pPr>
          <w:pStyle w:val="a5"/>
          <w:jc w:val="center"/>
        </w:pPr>
        <w:r>
          <w:fldChar w:fldCharType="begin"/>
        </w:r>
        <w:r w:rsidR="00FC6751">
          <w:instrText xml:space="preserve"> PAGE   \* MERGEFORMAT </w:instrText>
        </w:r>
        <w:r>
          <w:fldChar w:fldCharType="separate"/>
        </w:r>
        <w:r w:rsidR="00A739A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732FE" w:rsidRDefault="004732F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3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6"/>
        <w:szCs w:val="1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71A8"/>
    <w:rsid w:val="000115C5"/>
    <w:rsid w:val="000471A8"/>
    <w:rsid w:val="00056F01"/>
    <w:rsid w:val="00100724"/>
    <w:rsid w:val="00127EB1"/>
    <w:rsid w:val="00150435"/>
    <w:rsid w:val="00182DB2"/>
    <w:rsid w:val="00194C21"/>
    <w:rsid w:val="001C368B"/>
    <w:rsid w:val="001D00EB"/>
    <w:rsid w:val="00216128"/>
    <w:rsid w:val="00246F8C"/>
    <w:rsid w:val="002F1442"/>
    <w:rsid w:val="003079AC"/>
    <w:rsid w:val="00417347"/>
    <w:rsid w:val="004678BD"/>
    <w:rsid w:val="004732FE"/>
    <w:rsid w:val="004F73DA"/>
    <w:rsid w:val="005329CE"/>
    <w:rsid w:val="005623F7"/>
    <w:rsid w:val="005A3C37"/>
    <w:rsid w:val="005C44AC"/>
    <w:rsid w:val="005E0881"/>
    <w:rsid w:val="00657C5F"/>
    <w:rsid w:val="00700AAA"/>
    <w:rsid w:val="00832882"/>
    <w:rsid w:val="00857DF2"/>
    <w:rsid w:val="0089656B"/>
    <w:rsid w:val="009E4E14"/>
    <w:rsid w:val="009E637B"/>
    <w:rsid w:val="009F6B68"/>
    <w:rsid w:val="00A12FE8"/>
    <w:rsid w:val="00A739AF"/>
    <w:rsid w:val="00A75162"/>
    <w:rsid w:val="00AA76CD"/>
    <w:rsid w:val="00AC6579"/>
    <w:rsid w:val="00B00A84"/>
    <w:rsid w:val="00B0337C"/>
    <w:rsid w:val="00B2250B"/>
    <w:rsid w:val="00B31257"/>
    <w:rsid w:val="00B34448"/>
    <w:rsid w:val="00B62789"/>
    <w:rsid w:val="00B76BD5"/>
    <w:rsid w:val="00BF03D8"/>
    <w:rsid w:val="00BF1766"/>
    <w:rsid w:val="00C65CE3"/>
    <w:rsid w:val="00C65F79"/>
    <w:rsid w:val="00CF5656"/>
    <w:rsid w:val="00D265F0"/>
    <w:rsid w:val="00D31E18"/>
    <w:rsid w:val="00D347CE"/>
    <w:rsid w:val="00DA34A3"/>
    <w:rsid w:val="00E530A8"/>
    <w:rsid w:val="00E861BE"/>
    <w:rsid w:val="00F471AD"/>
    <w:rsid w:val="00F51A85"/>
    <w:rsid w:val="00F8141A"/>
    <w:rsid w:val="00FC6751"/>
    <w:rsid w:val="00FE4B80"/>
    <w:rsid w:val="00FF4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0471A8"/>
    <w:rPr>
      <w:rFonts w:ascii="Times New Roman" w:hAnsi="Times New Roman" w:cs="Times New Roman"/>
      <w:spacing w:val="6"/>
      <w:sz w:val="13"/>
      <w:szCs w:val="13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471A8"/>
    <w:rPr>
      <w:rFonts w:ascii="Times New Roman" w:hAnsi="Times New Roman" w:cs="Times New Roman"/>
      <w:spacing w:val="6"/>
      <w:sz w:val="13"/>
      <w:szCs w:val="1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471A8"/>
    <w:pPr>
      <w:shd w:val="clear" w:color="auto" w:fill="FFFFFF"/>
      <w:spacing w:before="180" w:after="0" w:line="187" w:lineRule="exact"/>
    </w:pPr>
    <w:rPr>
      <w:rFonts w:ascii="Times New Roman" w:hAnsi="Times New Roman" w:cs="Times New Roman"/>
      <w:spacing w:val="6"/>
      <w:sz w:val="13"/>
      <w:szCs w:val="13"/>
    </w:rPr>
  </w:style>
  <w:style w:type="character" w:customStyle="1" w:styleId="6">
    <w:name w:val="Колонтитул + 6"/>
    <w:aliases w:val="5 pt,Интервал 0 pt"/>
    <w:basedOn w:val="a0"/>
    <w:uiPriority w:val="99"/>
    <w:rsid w:val="000471A8"/>
    <w:rPr>
      <w:rFonts w:ascii="Times New Roman" w:hAnsi="Times New Roman" w:cs="Times New Roman"/>
      <w:spacing w:val="15"/>
      <w:sz w:val="12"/>
      <w:szCs w:val="12"/>
    </w:rPr>
  </w:style>
  <w:style w:type="character" w:customStyle="1" w:styleId="3">
    <w:name w:val="Основной текст (3)_"/>
    <w:basedOn w:val="a0"/>
    <w:link w:val="30"/>
    <w:uiPriority w:val="99"/>
    <w:rsid w:val="000471A8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38">
    <w:name w:val="Основной текст (3) + 8"/>
    <w:aliases w:val="5 pt6"/>
    <w:basedOn w:val="3"/>
    <w:uiPriority w:val="99"/>
    <w:rsid w:val="000471A8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471A8"/>
    <w:pPr>
      <w:shd w:val="clear" w:color="auto" w:fill="FFFFFF"/>
      <w:spacing w:before="300" w:after="0" w:line="326" w:lineRule="exact"/>
      <w:jc w:val="center"/>
    </w:pPr>
    <w:rPr>
      <w:rFonts w:ascii="Times New Roman" w:hAnsi="Times New Roman" w:cs="Times New Roman"/>
      <w:b/>
      <w:bCs/>
      <w:spacing w:val="10"/>
      <w:sz w:val="15"/>
      <w:szCs w:val="15"/>
    </w:rPr>
  </w:style>
  <w:style w:type="character" w:customStyle="1" w:styleId="7pt">
    <w:name w:val="Основной текст + 7 pt"/>
    <w:basedOn w:val="a0"/>
    <w:uiPriority w:val="99"/>
    <w:rsid w:val="000471A8"/>
    <w:rPr>
      <w:rFonts w:ascii="Times New Roman" w:hAnsi="Times New Roman" w:cs="Times New Roman"/>
      <w:spacing w:val="6"/>
      <w:sz w:val="13"/>
      <w:szCs w:val="13"/>
    </w:rPr>
  </w:style>
  <w:style w:type="character" w:customStyle="1" w:styleId="7">
    <w:name w:val="Основной текст + 7"/>
    <w:aliases w:val="5 pt4,Интервал 1 pt"/>
    <w:basedOn w:val="a0"/>
    <w:uiPriority w:val="99"/>
    <w:rsid w:val="000471A8"/>
    <w:rPr>
      <w:rFonts w:ascii="Times New Roman" w:hAnsi="Times New Roman" w:cs="Times New Roman"/>
      <w:spacing w:val="25"/>
      <w:sz w:val="14"/>
      <w:szCs w:val="14"/>
    </w:rPr>
  </w:style>
  <w:style w:type="character" w:customStyle="1" w:styleId="1">
    <w:name w:val="Основной текст Знак1"/>
    <w:basedOn w:val="a0"/>
    <w:link w:val="a3"/>
    <w:uiPriority w:val="99"/>
    <w:rsid w:val="001D00EB"/>
    <w:rPr>
      <w:rFonts w:ascii="Times New Roman" w:hAnsi="Times New Roman" w:cs="Times New Roman"/>
      <w:spacing w:val="7"/>
      <w:sz w:val="16"/>
      <w:szCs w:val="16"/>
      <w:shd w:val="clear" w:color="auto" w:fill="FFFFFF"/>
    </w:rPr>
  </w:style>
  <w:style w:type="paragraph" w:styleId="a3">
    <w:name w:val="Body Text"/>
    <w:basedOn w:val="a"/>
    <w:link w:val="1"/>
    <w:uiPriority w:val="99"/>
    <w:rsid w:val="001D00EB"/>
    <w:pPr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pacing w:val="7"/>
      <w:sz w:val="16"/>
      <w:szCs w:val="16"/>
    </w:rPr>
  </w:style>
  <w:style w:type="character" w:customStyle="1" w:styleId="a4">
    <w:name w:val="Основной текст Знак"/>
    <w:basedOn w:val="a0"/>
    <w:uiPriority w:val="99"/>
    <w:semiHidden/>
    <w:rsid w:val="001D00EB"/>
  </w:style>
  <w:style w:type="paragraph" w:styleId="a5">
    <w:name w:val="header"/>
    <w:basedOn w:val="a"/>
    <w:link w:val="a6"/>
    <w:uiPriority w:val="99"/>
    <w:unhideWhenUsed/>
    <w:rsid w:val="0047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32FE"/>
  </w:style>
  <w:style w:type="paragraph" w:styleId="a7">
    <w:name w:val="footer"/>
    <w:basedOn w:val="a"/>
    <w:link w:val="a8"/>
    <w:uiPriority w:val="99"/>
    <w:semiHidden/>
    <w:unhideWhenUsed/>
    <w:rsid w:val="0047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2FE"/>
  </w:style>
  <w:style w:type="table" w:styleId="a9">
    <w:name w:val="Table Grid"/>
    <w:basedOn w:val="a1"/>
    <w:uiPriority w:val="59"/>
    <w:rsid w:val="00B31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127EB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27EB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27E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0471A8"/>
    <w:rPr>
      <w:rFonts w:ascii="Times New Roman" w:hAnsi="Times New Roman" w:cs="Times New Roman"/>
      <w:spacing w:val="6"/>
      <w:sz w:val="13"/>
      <w:szCs w:val="13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471A8"/>
    <w:rPr>
      <w:rFonts w:ascii="Times New Roman" w:hAnsi="Times New Roman" w:cs="Times New Roman"/>
      <w:spacing w:val="6"/>
      <w:sz w:val="13"/>
      <w:szCs w:val="1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471A8"/>
    <w:pPr>
      <w:shd w:val="clear" w:color="auto" w:fill="FFFFFF"/>
      <w:spacing w:before="180" w:after="0" w:line="187" w:lineRule="exact"/>
    </w:pPr>
    <w:rPr>
      <w:rFonts w:ascii="Times New Roman" w:hAnsi="Times New Roman" w:cs="Times New Roman"/>
      <w:spacing w:val="6"/>
      <w:sz w:val="13"/>
      <w:szCs w:val="13"/>
    </w:rPr>
  </w:style>
  <w:style w:type="character" w:customStyle="1" w:styleId="6">
    <w:name w:val="Колонтитул + 6"/>
    <w:aliases w:val="5 pt,Интервал 0 pt"/>
    <w:basedOn w:val="a0"/>
    <w:uiPriority w:val="99"/>
    <w:rsid w:val="000471A8"/>
    <w:rPr>
      <w:rFonts w:ascii="Times New Roman" w:hAnsi="Times New Roman" w:cs="Times New Roman"/>
      <w:spacing w:val="15"/>
      <w:sz w:val="12"/>
      <w:szCs w:val="12"/>
    </w:rPr>
  </w:style>
  <w:style w:type="character" w:customStyle="1" w:styleId="3">
    <w:name w:val="Основной текст (3)_"/>
    <w:basedOn w:val="a0"/>
    <w:link w:val="30"/>
    <w:uiPriority w:val="99"/>
    <w:rsid w:val="000471A8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38">
    <w:name w:val="Основной текст (3) + 8"/>
    <w:aliases w:val="5 pt6"/>
    <w:basedOn w:val="3"/>
    <w:uiPriority w:val="99"/>
    <w:rsid w:val="000471A8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471A8"/>
    <w:pPr>
      <w:shd w:val="clear" w:color="auto" w:fill="FFFFFF"/>
      <w:spacing w:before="300" w:after="0" w:line="326" w:lineRule="exact"/>
      <w:jc w:val="center"/>
    </w:pPr>
    <w:rPr>
      <w:rFonts w:ascii="Times New Roman" w:hAnsi="Times New Roman" w:cs="Times New Roman"/>
      <w:b/>
      <w:bCs/>
      <w:spacing w:val="10"/>
      <w:sz w:val="15"/>
      <w:szCs w:val="15"/>
    </w:rPr>
  </w:style>
  <w:style w:type="character" w:customStyle="1" w:styleId="7pt">
    <w:name w:val="Основной текст + 7 pt"/>
    <w:basedOn w:val="a0"/>
    <w:uiPriority w:val="99"/>
    <w:rsid w:val="000471A8"/>
    <w:rPr>
      <w:rFonts w:ascii="Times New Roman" w:hAnsi="Times New Roman" w:cs="Times New Roman"/>
      <w:spacing w:val="6"/>
      <w:sz w:val="13"/>
      <w:szCs w:val="13"/>
    </w:rPr>
  </w:style>
  <w:style w:type="character" w:customStyle="1" w:styleId="7">
    <w:name w:val="Основной текст + 7"/>
    <w:aliases w:val="5 pt4,Интервал 1 pt"/>
    <w:basedOn w:val="a0"/>
    <w:uiPriority w:val="99"/>
    <w:rsid w:val="000471A8"/>
    <w:rPr>
      <w:rFonts w:ascii="Times New Roman" w:hAnsi="Times New Roman" w:cs="Times New Roman"/>
      <w:spacing w:val="25"/>
      <w:sz w:val="14"/>
      <w:szCs w:val="14"/>
    </w:rPr>
  </w:style>
  <w:style w:type="character" w:customStyle="1" w:styleId="1">
    <w:name w:val="Основной текст Знак1"/>
    <w:basedOn w:val="a0"/>
    <w:link w:val="a3"/>
    <w:uiPriority w:val="99"/>
    <w:rsid w:val="001D00EB"/>
    <w:rPr>
      <w:rFonts w:ascii="Times New Roman" w:hAnsi="Times New Roman" w:cs="Times New Roman"/>
      <w:spacing w:val="7"/>
      <w:sz w:val="16"/>
      <w:szCs w:val="16"/>
      <w:shd w:val="clear" w:color="auto" w:fill="FFFFFF"/>
    </w:rPr>
  </w:style>
  <w:style w:type="paragraph" w:styleId="a3">
    <w:name w:val="Body Text"/>
    <w:basedOn w:val="a"/>
    <w:link w:val="1"/>
    <w:uiPriority w:val="99"/>
    <w:rsid w:val="001D00EB"/>
    <w:pPr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pacing w:val="7"/>
      <w:sz w:val="16"/>
      <w:szCs w:val="16"/>
    </w:rPr>
  </w:style>
  <w:style w:type="character" w:customStyle="1" w:styleId="a4">
    <w:name w:val="Основной текст Знак"/>
    <w:basedOn w:val="a0"/>
    <w:uiPriority w:val="99"/>
    <w:semiHidden/>
    <w:rsid w:val="001D00EB"/>
  </w:style>
  <w:style w:type="paragraph" w:styleId="a5">
    <w:name w:val="header"/>
    <w:basedOn w:val="a"/>
    <w:link w:val="a6"/>
    <w:uiPriority w:val="99"/>
    <w:unhideWhenUsed/>
    <w:rsid w:val="0047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32FE"/>
  </w:style>
  <w:style w:type="paragraph" w:styleId="a7">
    <w:name w:val="footer"/>
    <w:basedOn w:val="a"/>
    <w:link w:val="a8"/>
    <w:uiPriority w:val="99"/>
    <w:semiHidden/>
    <w:unhideWhenUsed/>
    <w:rsid w:val="00473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2FE"/>
  </w:style>
  <w:style w:type="table" w:styleId="a9">
    <w:name w:val="Table Grid"/>
    <w:basedOn w:val="a1"/>
    <w:uiPriority w:val="59"/>
    <w:rsid w:val="00B3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127EB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27EB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27E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65428-36DC-483A-A9C3-7762DBE1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Gichkina</dc:creator>
  <cp:lastModifiedBy>USER</cp:lastModifiedBy>
  <cp:revision>9</cp:revision>
  <cp:lastPrinted>2015-04-07T14:04:00Z</cp:lastPrinted>
  <dcterms:created xsi:type="dcterms:W3CDTF">2015-06-05T11:55:00Z</dcterms:created>
  <dcterms:modified xsi:type="dcterms:W3CDTF">2015-06-24T05:58:00Z</dcterms:modified>
</cp:coreProperties>
</file>