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A85427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97A17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РАСПОРЯЖЕНИЕ</w:t>
            </w:r>
          </w:p>
          <w:p w:rsidR="00B97A17" w:rsidRDefault="00F32211" w:rsidP="00B223E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28.04.2015</w:t>
            </w:r>
            <w:r w:rsidR="00FD6133" w:rsidRPr="00FD61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23E6" w:rsidRPr="00FD613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97A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88-р</w:t>
            </w:r>
          </w:p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Pr="00B61C80" w:rsidRDefault="006B270F" w:rsidP="00831BF9">
            <w:pPr>
              <w:spacing w:before="276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5ACB1652" wp14:editId="3C242B4B">
                      <wp:simplePos x="0" y="0"/>
                      <wp:positionH relativeFrom="column">
                        <wp:posOffset>2712720</wp:posOffset>
                      </wp:positionH>
                      <wp:positionV relativeFrom="paragraph">
                        <wp:posOffset>34925</wp:posOffset>
                      </wp:positionV>
                      <wp:extent cx="110490" cy="111125"/>
                      <wp:effectExtent l="5715" t="13335" r="7620" b="8890"/>
                      <wp:wrapNone/>
                      <wp:docPr id="4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13.6pt;margin-top:2.75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29DBE7A" wp14:editId="08A12D2F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34925</wp:posOffset>
                      </wp:positionV>
                      <wp:extent cx="110490" cy="111125"/>
                      <wp:effectExtent l="8890" t="13970" r="13335" b="889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9pt;margin-top:2.75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831B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7C91" w:rsidRPr="00B61C80">
              <w:rPr>
                <w:rFonts w:ascii="Times New Roman" w:hAnsi="Times New Roman" w:cs="Times New Roman"/>
                <w:sz w:val="24"/>
                <w:szCs w:val="24"/>
              </w:rPr>
              <w:t xml:space="preserve">б утверждении </w:t>
            </w:r>
            <w:r w:rsidR="00831BF9">
              <w:rPr>
                <w:rFonts w:ascii="Times New Roman" w:hAnsi="Times New Roman" w:cs="Times New Roman"/>
                <w:sz w:val="24"/>
                <w:szCs w:val="24"/>
              </w:rPr>
              <w:t>сводного отчета по выполнению</w:t>
            </w:r>
            <w:r w:rsidR="004A7C91" w:rsidRPr="00B61C8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="00831BF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муниципального района </w:t>
            </w:r>
            <w:proofErr w:type="spellStart"/>
            <w:r w:rsidR="00831BF9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="00831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23E6">
        <w:trPr>
          <w:trHeight w:val="3878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B97A17" w:rsidRDefault="00437769" w:rsidP="00B97A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</w:p>
    <w:p w:rsidR="00B97A17" w:rsidRDefault="00B97A17" w:rsidP="0046117F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9E7DB9" w:rsidRPr="00EC244F" w:rsidRDefault="004A7C91" w:rsidP="00184D87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C244F">
        <w:rPr>
          <w:rFonts w:ascii="Times New Roman" w:hAnsi="Times New Roman"/>
          <w:color w:val="000000"/>
          <w:sz w:val="28"/>
          <w:szCs w:val="28"/>
        </w:rPr>
        <w:t xml:space="preserve">     В соответствии с Постановлением Администрации муниципального района </w:t>
      </w:r>
      <w:proofErr w:type="spellStart"/>
      <w:r w:rsidRPr="00EC244F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Pr="00EC244F">
        <w:rPr>
          <w:rFonts w:ascii="Times New Roman" w:hAnsi="Times New Roman"/>
          <w:color w:val="000000"/>
          <w:sz w:val="28"/>
          <w:szCs w:val="28"/>
        </w:rPr>
        <w:t xml:space="preserve"> от 18.10.2013 № 709 «Об утверждении Порядка формирования и реализации муниципальных программ</w:t>
      </w:r>
      <w:r w:rsidR="00EC244F" w:rsidRPr="00EC244F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</w:t>
      </w:r>
      <w:proofErr w:type="spellStart"/>
      <w:r w:rsidR="00EC244F" w:rsidRPr="00EC244F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EC244F" w:rsidRPr="00EC244F">
        <w:rPr>
          <w:rFonts w:ascii="Times New Roman" w:hAnsi="Times New Roman"/>
          <w:color w:val="000000"/>
          <w:sz w:val="28"/>
          <w:szCs w:val="28"/>
        </w:rPr>
        <w:t>».</w:t>
      </w:r>
    </w:p>
    <w:p w:rsidR="00EC244F" w:rsidRPr="00EC244F" w:rsidRDefault="00EC244F" w:rsidP="00184D87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C244F">
        <w:rPr>
          <w:rFonts w:ascii="Times New Roman" w:hAnsi="Times New Roman"/>
          <w:color w:val="000000"/>
          <w:sz w:val="28"/>
          <w:szCs w:val="28"/>
        </w:rPr>
        <w:t xml:space="preserve">     1. </w:t>
      </w:r>
      <w:r w:rsidR="006B270F">
        <w:rPr>
          <w:rFonts w:ascii="Times New Roman" w:hAnsi="Times New Roman"/>
          <w:color w:val="000000"/>
          <w:sz w:val="28"/>
          <w:szCs w:val="28"/>
        </w:rPr>
        <w:t xml:space="preserve">Утвердить </w:t>
      </w:r>
      <w:r w:rsidRPr="00EC244F">
        <w:rPr>
          <w:rFonts w:ascii="Times New Roman" w:hAnsi="Times New Roman"/>
          <w:color w:val="000000"/>
          <w:sz w:val="28"/>
          <w:szCs w:val="28"/>
        </w:rPr>
        <w:t>сводный отчет по выполнению муниципальных программ</w:t>
      </w:r>
      <w:r w:rsidR="006B270F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</w:t>
      </w:r>
      <w:proofErr w:type="spellStart"/>
      <w:r w:rsidR="006B270F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6B270F">
        <w:rPr>
          <w:rFonts w:ascii="Times New Roman" w:hAnsi="Times New Roman"/>
          <w:color w:val="000000"/>
          <w:sz w:val="28"/>
          <w:szCs w:val="28"/>
        </w:rPr>
        <w:t xml:space="preserve"> (Приложение</w:t>
      </w:r>
      <w:r w:rsidR="00831BF9"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6B270F">
        <w:rPr>
          <w:rFonts w:ascii="Times New Roman" w:hAnsi="Times New Roman"/>
          <w:color w:val="000000"/>
          <w:sz w:val="28"/>
          <w:szCs w:val="28"/>
        </w:rPr>
        <w:t>).</w:t>
      </w:r>
    </w:p>
    <w:p w:rsidR="00612879" w:rsidRDefault="00EC244F" w:rsidP="00184D87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C244F">
        <w:rPr>
          <w:rFonts w:ascii="Times New Roman" w:hAnsi="Times New Roman"/>
          <w:color w:val="000000"/>
          <w:sz w:val="28"/>
          <w:szCs w:val="28"/>
        </w:rPr>
        <w:t xml:space="preserve">     2.  </w:t>
      </w:r>
      <w:proofErr w:type="gramStart"/>
      <w:r w:rsidR="006B270F">
        <w:rPr>
          <w:rFonts w:ascii="Times New Roman" w:hAnsi="Times New Roman"/>
          <w:color w:val="000000"/>
          <w:sz w:val="28"/>
          <w:szCs w:val="28"/>
        </w:rPr>
        <w:t>Разместить</w:t>
      </w:r>
      <w:proofErr w:type="gramEnd"/>
      <w:r w:rsidR="006B270F">
        <w:rPr>
          <w:rFonts w:ascii="Times New Roman" w:hAnsi="Times New Roman"/>
          <w:color w:val="000000"/>
          <w:sz w:val="28"/>
          <w:szCs w:val="28"/>
        </w:rPr>
        <w:t xml:space="preserve"> настоящее Распоряжение </w:t>
      </w:r>
      <w:r w:rsidR="00612879">
        <w:rPr>
          <w:rFonts w:ascii="Times New Roman" w:hAnsi="Times New Roman"/>
          <w:color w:val="000000"/>
          <w:sz w:val="28"/>
          <w:szCs w:val="28"/>
        </w:rPr>
        <w:t>на официальном сайте Администрации муниципальног</w:t>
      </w:r>
      <w:r w:rsidR="00831BF9">
        <w:rPr>
          <w:rFonts w:ascii="Times New Roman" w:hAnsi="Times New Roman"/>
          <w:color w:val="000000"/>
          <w:sz w:val="28"/>
          <w:szCs w:val="28"/>
        </w:rPr>
        <w:t xml:space="preserve">о района </w:t>
      </w:r>
      <w:proofErr w:type="spellStart"/>
      <w:r w:rsidR="00831BF9">
        <w:rPr>
          <w:rFonts w:ascii="Times New Roman" w:hAnsi="Times New Roman"/>
          <w:color w:val="000000"/>
          <w:sz w:val="28"/>
          <w:szCs w:val="28"/>
        </w:rPr>
        <w:t>Похвистневский</w:t>
      </w:r>
      <w:proofErr w:type="spellEnd"/>
      <w:r w:rsidR="00831BF9">
        <w:rPr>
          <w:rFonts w:ascii="Times New Roman" w:hAnsi="Times New Roman"/>
          <w:color w:val="000000"/>
          <w:sz w:val="28"/>
          <w:szCs w:val="28"/>
        </w:rPr>
        <w:t xml:space="preserve"> в сети И</w:t>
      </w:r>
      <w:r w:rsidR="00612879">
        <w:rPr>
          <w:rFonts w:ascii="Times New Roman" w:hAnsi="Times New Roman"/>
          <w:color w:val="000000"/>
          <w:sz w:val="28"/>
          <w:szCs w:val="28"/>
        </w:rPr>
        <w:t>нтернет.</w:t>
      </w:r>
    </w:p>
    <w:p w:rsidR="00612879" w:rsidRDefault="00612879" w:rsidP="00184D87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2879" w:rsidRDefault="00612879" w:rsidP="00184D87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2879" w:rsidRDefault="00612879" w:rsidP="00184D87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2879" w:rsidRDefault="00612879" w:rsidP="00184D87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2879" w:rsidRDefault="00612879" w:rsidP="00EC244F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2879" w:rsidRDefault="00612879" w:rsidP="00EC244F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2879" w:rsidRDefault="00612879" w:rsidP="00EC244F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244F" w:rsidRPr="00EC244F" w:rsidRDefault="00EC244F" w:rsidP="00EC244F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C244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E7DB9" w:rsidRPr="00EC244F" w:rsidRDefault="00F7169E" w:rsidP="00EC244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EC244F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9E7DB9" w:rsidRPr="00EC244F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Pr="00EC244F">
        <w:rPr>
          <w:rFonts w:ascii="Times New Roman" w:hAnsi="Times New Roman"/>
          <w:color w:val="000000"/>
          <w:sz w:val="28"/>
          <w:szCs w:val="28"/>
        </w:rPr>
        <w:t>района</w:t>
      </w:r>
      <w:r w:rsidR="009E7DB9" w:rsidRPr="00EC244F">
        <w:rPr>
          <w:rFonts w:ascii="Times New Roman" w:hAnsi="Times New Roman"/>
          <w:color w:val="000000"/>
          <w:sz w:val="28"/>
          <w:szCs w:val="28"/>
        </w:rPr>
        <w:tab/>
      </w:r>
      <w:r w:rsidR="009E7DB9" w:rsidRPr="00EC244F">
        <w:rPr>
          <w:rFonts w:ascii="Times New Roman" w:hAnsi="Times New Roman"/>
          <w:color w:val="000000"/>
          <w:sz w:val="28"/>
          <w:szCs w:val="28"/>
        </w:rPr>
        <w:tab/>
      </w:r>
      <w:r w:rsidR="009E7DB9" w:rsidRPr="00EC244F">
        <w:rPr>
          <w:rFonts w:ascii="Times New Roman" w:hAnsi="Times New Roman"/>
          <w:color w:val="000000"/>
          <w:sz w:val="28"/>
          <w:szCs w:val="28"/>
        </w:rPr>
        <w:tab/>
      </w:r>
      <w:r w:rsidR="009E7DB9" w:rsidRPr="00EC244F">
        <w:rPr>
          <w:rFonts w:ascii="Times New Roman" w:hAnsi="Times New Roman"/>
          <w:color w:val="000000"/>
          <w:sz w:val="28"/>
          <w:szCs w:val="28"/>
        </w:rPr>
        <w:tab/>
      </w:r>
      <w:r w:rsidR="009E7DB9" w:rsidRPr="00EC244F">
        <w:rPr>
          <w:rFonts w:ascii="Times New Roman" w:hAnsi="Times New Roman"/>
          <w:color w:val="000000"/>
          <w:sz w:val="28"/>
          <w:szCs w:val="28"/>
        </w:rPr>
        <w:tab/>
      </w:r>
      <w:r w:rsidR="009E7DB9" w:rsidRPr="00EC244F">
        <w:rPr>
          <w:rFonts w:ascii="Times New Roman" w:hAnsi="Times New Roman"/>
          <w:color w:val="000000"/>
          <w:sz w:val="28"/>
          <w:szCs w:val="28"/>
        </w:rPr>
        <w:tab/>
        <w:t xml:space="preserve">              </w:t>
      </w:r>
      <w:r w:rsidRPr="00EC244F">
        <w:rPr>
          <w:rFonts w:ascii="Times New Roman" w:hAnsi="Times New Roman"/>
          <w:color w:val="000000"/>
          <w:sz w:val="28"/>
          <w:szCs w:val="28"/>
        </w:rPr>
        <w:t>Ю.Ф. Рябов</w:t>
      </w:r>
    </w:p>
    <w:p w:rsidR="009E7DB9" w:rsidRPr="00EC244F" w:rsidRDefault="009E7DB9" w:rsidP="00EC244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Pr="00EC244F" w:rsidRDefault="004B1A7F" w:rsidP="00EC244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Pr="00EC244F" w:rsidRDefault="004B1A7F" w:rsidP="00EC244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EC244F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</w:t>
      </w:r>
    </w:p>
    <w:p w:rsidR="004B1A7F" w:rsidRPr="00EC244F" w:rsidRDefault="004B1A7F" w:rsidP="00EC244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Default="004B1A7F" w:rsidP="00EC244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1C80" w:rsidRDefault="00B61C80" w:rsidP="00EC244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1C80" w:rsidRDefault="00B61C80" w:rsidP="00EC244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1C80" w:rsidRDefault="00B61C80" w:rsidP="00EC244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1C80" w:rsidRDefault="00B61C80" w:rsidP="00EC244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1C80" w:rsidRPr="00EC244F" w:rsidRDefault="00B61C80" w:rsidP="00EC244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Pr="00EC244F" w:rsidRDefault="004B1A7F" w:rsidP="00EC244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A7F" w:rsidRPr="00EC244F" w:rsidRDefault="004B1A7F" w:rsidP="00EC244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1BF9" w:rsidRDefault="004B1A7F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</w:t>
      </w:r>
      <w:r w:rsidR="0046117F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831BF9" w:rsidRDefault="00831BF9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1BF9" w:rsidRDefault="00831BF9" w:rsidP="009E7DB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                                                                 </w:t>
      </w:r>
      <w:r w:rsidR="00BB1EB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831BF9" w:rsidRPr="00BB1EBC" w:rsidRDefault="00831BF9" w:rsidP="009E7DB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E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BB1EBC" w:rsidRDefault="00831BF9" w:rsidP="009E7DB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E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</w:t>
      </w:r>
      <w:r w:rsidR="00BB1EBC" w:rsidRPr="00BB1EBC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BB1E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1BF9" w:rsidRPr="00BB1EBC" w:rsidRDefault="00BB1EBC" w:rsidP="009E7DB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="00831BF9" w:rsidRPr="00BB1EBC"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</w:p>
    <w:p w:rsidR="00831BF9" w:rsidRPr="00BB1EBC" w:rsidRDefault="00831BF9" w:rsidP="009E7DB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E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 w:rsidR="00BB1EBC" w:rsidRPr="00BB1E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BB1E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1EBC" w:rsidRPr="00BB1EBC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B1EBC">
        <w:rPr>
          <w:rFonts w:ascii="Times New Roman" w:hAnsi="Times New Roman" w:cs="Times New Roman"/>
          <w:color w:val="000000"/>
          <w:sz w:val="28"/>
          <w:szCs w:val="28"/>
        </w:rPr>
        <w:t>аспоряжени</w:t>
      </w:r>
      <w:r w:rsidR="00BB1EBC" w:rsidRPr="00BB1EBC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BB1E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1EBC" w:rsidRPr="00BB1EB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района               </w:t>
      </w:r>
    </w:p>
    <w:p w:rsidR="004B1A7F" w:rsidRPr="00BB1EBC" w:rsidRDefault="004B1A7F" w:rsidP="009E7DB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E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</w:t>
      </w:r>
      <w:r w:rsidR="00831BF9" w:rsidRPr="00BB1EBC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C11AA3">
        <w:rPr>
          <w:rFonts w:ascii="Times New Roman" w:hAnsi="Times New Roman" w:cs="Times New Roman"/>
          <w:color w:val="000000"/>
          <w:sz w:val="28"/>
          <w:szCs w:val="28"/>
        </w:rPr>
        <w:t>от "</w:t>
      </w:r>
      <w:r w:rsidR="00F32211"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="00C11AA3">
        <w:rPr>
          <w:rFonts w:ascii="Times New Roman" w:hAnsi="Times New Roman" w:cs="Times New Roman"/>
          <w:color w:val="000000"/>
          <w:sz w:val="28"/>
          <w:szCs w:val="28"/>
        </w:rPr>
        <w:t xml:space="preserve">" </w:t>
      </w:r>
      <w:r w:rsidR="00F32211">
        <w:rPr>
          <w:rFonts w:ascii="Times New Roman" w:hAnsi="Times New Roman" w:cs="Times New Roman"/>
          <w:color w:val="000000"/>
          <w:sz w:val="28"/>
          <w:szCs w:val="28"/>
        </w:rPr>
        <w:t xml:space="preserve">апреля </w:t>
      </w:r>
      <w:r w:rsidR="00C11AA3">
        <w:rPr>
          <w:rFonts w:ascii="Times New Roman" w:hAnsi="Times New Roman" w:cs="Times New Roman"/>
          <w:color w:val="000000"/>
          <w:sz w:val="28"/>
          <w:szCs w:val="28"/>
        </w:rPr>
        <w:t xml:space="preserve"> 2015</w:t>
      </w:r>
      <w:r w:rsidRPr="00BB1EBC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="00F32211">
        <w:rPr>
          <w:rFonts w:ascii="Times New Roman" w:hAnsi="Times New Roman" w:cs="Times New Roman"/>
          <w:color w:val="000000"/>
          <w:sz w:val="28"/>
          <w:szCs w:val="28"/>
        </w:rPr>
        <w:t xml:space="preserve"> № 88-р</w:t>
      </w:r>
      <w:bookmarkStart w:id="0" w:name="_GoBack"/>
      <w:bookmarkEnd w:id="0"/>
    </w:p>
    <w:p w:rsidR="009E7DB9" w:rsidRPr="00BB1EBC" w:rsidRDefault="009E7DB9" w:rsidP="009E7DB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1FE2" w:rsidRPr="00BB1EBC" w:rsidRDefault="00191FE2" w:rsidP="004B1A7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643B" w:rsidRPr="00BB1EBC" w:rsidRDefault="0038643B" w:rsidP="0038643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1EBC">
        <w:rPr>
          <w:rFonts w:ascii="Times New Roman" w:hAnsi="Times New Roman" w:cs="Times New Roman"/>
          <w:sz w:val="28"/>
          <w:szCs w:val="28"/>
        </w:rPr>
        <w:t>Сводный отчет по выполнению муниципальных программ</w:t>
      </w:r>
    </w:p>
    <w:p w:rsidR="0038643B" w:rsidRPr="00BB1EBC" w:rsidRDefault="00BB1EBC" w:rsidP="0038643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1EB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B1EBC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BB1EBC">
        <w:rPr>
          <w:rFonts w:ascii="Times New Roman" w:hAnsi="Times New Roman" w:cs="Times New Roman"/>
          <w:sz w:val="28"/>
          <w:szCs w:val="28"/>
        </w:rPr>
        <w:t xml:space="preserve"> проведенного</w:t>
      </w:r>
      <w:r w:rsidR="0038643B" w:rsidRPr="00BB1EBC">
        <w:rPr>
          <w:rFonts w:ascii="Times New Roman" w:hAnsi="Times New Roman" w:cs="Times New Roman"/>
          <w:sz w:val="28"/>
          <w:szCs w:val="28"/>
        </w:rPr>
        <w:t xml:space="preserve"> анализа результат</w:t>
      </w:r>
      <w:r w:rsidRPr="00BB1EBC">
        <w:rPr>
          <w:rFonts w:ascii="Times New Roman" w:hAnsi="Times New Roman" w:cs="Times New Roman"/>
          <w:sz w:val="28"/>
          <w:szCs w:val="28"/>
        </w:rPr>
        <w:t>а</w:t>
      </w:r>
      <w:r w:rsidR="0038643B" w:rsidRPr="00BB1EBC">
        <w:rPr>
          <w:rFonts w:ascii="Times New Roman" w:hAnsi="Times New Roman" w:cs="Times New Roman"/>
          <w:sz w:val="28"/>
          <w:szCs w:val="28"/>
        </w:rPr>
        <w:t xml:space="preserve"> </w:t>
      </w:r>
      <w:r w:rsidRPr="00BB1EBC">
        <w:rPr>
          <w:rFonts w:ascii="Times New Roman" w:hAnsi="Times New Roman" w:cs="Times New Roman"/>
          <w:sz w:val="28"/>
          <w:szCs w:val="28"/>
        </w:rPr>
        <w:t xml:space="preserve">исполнения муниципальных программ муниципального района </w:t>
      </w:r>
      <w:proofErr w:type="spellStart"/>
      <w:r w:rsidRPr="00BB1EB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BB1EBC">
        <w:rPr>
          <w:rFonts w:ascii="Times New Roman" w:hAnsi="Times New Roman" w:cs="Times New Roman"/>
          <w:sz w:val="28"/>
          <w:szCs w:val="28"/>
        </w:rPr>
        <w:t>)</w:t>
      </w:r>
    </w:p>
    <w:p w:rsidR="0038643B" w:rsidRPr="00BB1EBC" w:rsidRDefault="0038643B" w:rsidP="0038643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6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3932"/>
        <w:gridCol w:w="5412"/>
      </w:tblGrid>
      <w:tr w:rsidR="0038643B" w:rsidRPr="00BB1EBC" w:rsidTr="004B6690">
        <w:trPr>
          <w:trHeight w:val="393"/>
        </w:trPr>
        <w:tc>
          <w:tcPr>
            <w:tcW w:w="616" w:type="dxa"/>
          </w:tcPr>
          <w:p w:rsidR="0038643B" w:rsidRPr="00BB1EBC" w:rsidRDefault="0038643B" w:rsidP="004B6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EB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B1EB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B1EB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32" w:type="dxa"/>
          </w:tcPr>
          <w:p w:rsidR="0038643B" w:rsidRPr="00BB1EBC" w:rsidRDefault="0038643B" w:rsidP="004B6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EBC">
              <w:rPr>
                <w:rFonts w:ascii="Times New Roman" w:hAnsi="Times New Roman" w:cs="Times New Roman"/>
                <w:sz w:val="28"/>
                <w:szCs w:val="28"/>
              </w:rPr>
              <w:t>Название программы</w:t>
            </w:r>
          </w:p>
        </w:tc>
        <w:tc>
          <w:tcPr>
            <w:tcW w:w="5412" w:type="dxa"/>
          </w:tcPr>
          <w:p w:rsidR="0038643B" w:rsidRPr="00BB1EBC" w:rsidRDefault="0038643B" w:rsidP="004B6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EBC">
              <w:rPr>
                <w:rFonts w:ascii="Times New Roman" w:hAnsi="Times New Roman" w:cs="Times New Roman"/>
                <w:sz w:val="28"/>
                <w:szCs w:val="28"/>
              </w:rPr>
              <w:t>Результат выполнения</w:t>
            </w:r>
          </w:p>
        </w:tc>
      </w:tr>
      <w:tr w:rsidR="0038643B" w:rsidRPr="00C87611" w:rsidTr="004B6690">
        <w:trPr>
          <w:trHeight w:val="393"/>
        </w:trPr>
        <w:tc>
          <w:tcPr>
            <w:tcW w:w="616" w:type="dxa"/>
          </w:tcPr>
          <w:p w:rsidR="0038643B" w:rsidRPr="00C87611" w:rsidRDefault="0038643B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</w:tcPr>
          <w:p w:rsidR="0038643B" w:rsidRPr="00C87611" w:rsidRDefault="0038643B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Молодой</w:t>
            </w:r>
            <w:proofErr w:type="gramEnd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семье-доступное жилье на 2011-2015 годы»</w:t>
            </w:r>
          </w:p>
        </w:tc>
        <w:tc>
          <w:tcPr>
            <w:tcW w:w="5412" w:type="dxa"/>
          </w:tcPr>
          <w:p w:rsidR="0038643B" w:rsidRPr="00C87611" w:rsidRDefault="00C87611" w:rsidP="00C87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Приемлемый уровень эффективности муниципальной программы, возможен пересмотр муниципальной программы в части корректировки целевых показателей и/или выделения дополнительного финансирования.</w:t>
            </w:r>
          </w:p>
        </w:tc>
      </w:tr>
      <w:tr w:rsidR="00853142" w:rsidRPr="00C87611" w:rsidTr="004B6690">
        <w:trPr>
          <w:trHeight w:val="393"/>
        </w:trPr>
        <w:tc>
          <w:tcPr>
            <w:tcW w:w="616" w:type="dxa"/>
          </w:tcPr>
          <w:p w:rsidR="00853142" w:rsidRPr="00C87611" w:rsidRDefault="00853142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2" w:type="dxa"/>
          </w:tcPr>
          <w:p w:rsidR="00853142" w:rsidRPr="00C87611" w:rsidRDefault="00853142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мероприятий по информированию населения муниципального района </w:t>
            </w:r>
            <w:proofErr w:type="spellStart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 Самарской области  о деятельности органов местного самоуправления </w:t>
            </w:r>
            <w:proofErr w:type="spellStart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области» на 2013-2015 годы</w:t>
            </w:r>
          </w:p>
        </w:tc>
        <w:tc>
          <w:tcPr>
            <w:tcW w:w="5412" w:type="dxa"/>
          </w:tcPr>
          <w:p w:rsidR="00853142" w:rsidRPr="00C87611" w:rsidRDefault="00853142" w:rsidP="0069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Средний урове</w:t>
            </w:r>
            <w:r w:rsidR="005D3F98" w:rsidRPr="00C87611">
              <w:rPr>
                <w:rFonts w:ascii="Times New Roman" w:hAnsi="Times New Roman" w:cs="Times New Roman"/>
                <w:sz w:val="24"/>
                <w:szCs w:val="24"/>
              </w:rPr>
              <w:t>нь эффективности муниципальной п</w:t>
            </w: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рограммы. Необходима корректировка муниципальной программы в части пересмотра целевых показателей и финансирования в зависимости от результатов исследования, причин отклонений от плана</w:t>
            </w:r>
            <w:r w:rsidR="005D3F98" w:rsidRPr="00C8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6BC5" w:rsidRPr="00C87611" w:rsidTr="004B6690">
        <w:trPr>
          <w:trHeight w:val="393"/>
        </w:trPr>
        <w:tc>
          <w:tcPr>
            <w:tcW w:w="616" w:type="dxa"/>
          </w:tcPr>
          <w:p w:rsidR="00576BC5" w:rsidRPr="00C87611" w:rsidRDefault="00C11AA3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2" w:type="dxa"/>
          </w:tcPr>
          <w:p w:rsidR="00576BC5" w:rsidRPr="00C87611" w:rsidRDefault="00576BC5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«Противодействие коррупции  в муниципальной районе </w:t>
            </w:r>
            <w:proofErr w:type="spellStart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 Самарской области на 2013-2015 годы»</w:t>
            </w:r>
          </w:p>
        </w:tc>
        <w:tc>
          <w:tcPr>
            <w:tcW w:w="5412" w:type="dxa"/>
          </w:tcPr>
          <w:p w:rsidR="00576BC5" w:rsidRPr="00C87611" w:rsidRDefault="00576BC5" w:rsidP="0069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Средний урове</w:t>
            </w:r>
            <w:r w:rsidR="005D3F98" w:rsidRPr="00C87611">
              <w:rPr>
                <w:rFonts w:ascii="Times New Roman" w:hAnsi="Times New Roman" w:cs="Times New Roman"/>
                <w:sz w:val="24"/>
                <w:szCs w:val="24"/>
              </w:rPr>
              <w:t>нь эффективности муниципальной п</w:t>
            </w: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рограммы. Необходим пересмотр муниципальной программы в части корректировки целевых показателей (уменьшение плановых значений) или выделения дополнительного финансирования</w:t>
            </w:r>
            <w:r w:rsidR="005D3F98" w:rsidRPr="00C8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643B" w:rsidRPr="00C87611" w:rsidTr="004B6690">
        <w:trPr>
          <w:trHeight w:val="393"/>
        </w:trPr>
        <w:tc>
          <w:tcPr>
            <w:tcW w:w="616" w:type="dxa"/>
          </w:tcPr>
          <w:p w:rsidR="0038643B" w:rsidRPr="00C87611" w:rsidRDefault="00C11AA3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2" w:type="dxa"/>
          </w:tcPr>
          <w:p w:rsidR="0038643B" w:rsidRPr="00C87611" w:rsidRDefault="0038643B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муниципальной службы в органах местного самоуправления муниципального района </w:t>
            </w:r>
            <w:proofErr w:type="spellStart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на 2013-2015 годы»</w:t>
            </w:r>
          </w:p>
        </w:tc>
        <w:tc>
          <w:tcPr>
            <w:tcW w:w="5412" w:type="dxa"/>
          </w:tcPr>
          <w:p w:rsidR="0038643B" w:rsidRPr="00C87611" w:rsidRDefault="00853142" w:rsidP="0069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Приемлемый уровень эффективности муниципальной программы, возможен пересмотр муниципальной программы в части высвобождения финансовых ресурсов и перенос ресурсов на следующие периоды либо на другие муниципальные программы</w:t>
            </w:r>
            <w:r w:rsidR="005D3F98" w:rsidRPr="00C8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1734" w:rsidRPr="00C87611" w:rsidTr="004B6690">
        <w:trPr>
          <w:trHeight w:val="393"/>
        </w:trPr>
        <w:tc>
          <w:tcPr>
            <w:tcW w:w="616" w:type="dxa"/>
          </w:tcPr>
          <w:p w:rsidR="00ED1734" w:rsidRPr="00C87611" w:rsidRDefault="00C11AA3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2" w:type="dxa"/>
          </w:tcPr>
          <w:p w:rsidR="00ED1734" w:rsidRPr="00C87611" w:rsidRDefault="00ED1734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«Муниципальная целевая программа развития сельского хозяйства  и регулирования рынков сельскохозяйственной продукции, сырья и продовольствия муниципального района </w:t>
            </w:r>
            <w:proofErr w:type="spellStart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на 2013-2020 годы»</w:t>
            </w:r>
          </w:p>
        </w:tc>
        <w:tc>
          <w:tcPr>
            <w:tcW w:w="5412" w:type="dxa"/>
          </w:tcPr>
          <w:p w:rsidR="00ED1734" w:rsidRPr="00C87611" w:rsidRDefault="00ED1734" w:rsidP="0069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Высокая эффективнос</w:t>
            </w:r>
            <w:r w:rsidR="005D3F98" w:rsidRPr="00C87611">
              <w:rPr>
                <w:rFonts w:ascii="Times New Roman" w:hAnsi="Times New Roman" w:cs="Times New Roman"/>
                <w:sz w:val="24"/>
                <w:szCs w:val="24"/>
              </w:rPr>
              <w:t>ть муниципальной п</w:t>
            </w: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D3F98" w:rsidRPr="00C8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643B" w:rsidRPr="00C87611" w:rsidTr="004B6690">
        <w:trPr>
          <w:trHeight w:val="393"/>
        </w:trPr>
        <w:tc>
          <w:tcPr>
            <w:tcW w:w="616" w:type="dxa"/>
          </w:tcPr>
          <w:p w:rsidR="0038643B" w:rsidRPr="00C87611" w:rsidRDefault="00C11AA3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2" w:type="dxa"/>
          </w:tcPr>
          <w:p w:rsidR="0038643B" w:rsidRPr="00C87611" w:rsidRDefault="0038643B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«Повышение безопасности дорожного движения до 2015года»</w:t>
            </w:r>
            <w:r w:rsidR="00F6345F"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за 2013 год</w:t>
            </w:r>
          </w:p>
        </w:tc>
        <w:tc>
          <w:tcPr>
            <w:tcW w:w="5412" w:type="dxa"/>
          </w:tcPr>
          <w:p w:rsidR="0038643B" w:rsidRPr="00C87611" w:rsidRDefault="006C654C" w:rsidP="0069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Уровень эффективности муниципальной программы ниже среднего, необходима корректировка муниципальной программы в части пересмотра целевых показателей и финансирования в зависимости от результатов исследования причин отклонения.  </w:t>
            </w:r>
          </w:p>
        </w:tc>
      </w:tr>
      <w:tr w:rsidR="0038643B" w:rsidRPr="00C87611" w:rsidTr="004B6690">
        <w:trPr>
          <w:trHeight w:val="393"/>
        </w:trPr>
        <w:tc>
          <w:tcPr>
            <w:tcW w:w="616" w:type="dxa"/>
          </w:tcPr>
          <w:p w:rsidR="0038643B" w:rsidRPr="00C87611" w:rsidRDefault="00C11AA3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932" w:type="dxa"/>
          </w:tcPr>
          <w:p w:rsidR="0038643B" w:rsidRPr="00C87611" w:rsidRDefault="0038643B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физической культуры и спорта в муниципальном районе </w:t>
            </w:r>
            <w:proofErr w:type="spellStart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на 2013-2015 годы»</w:t>
            </w:r>
          </w:p>
        </w:tc>
        <w:tc>
          <w:tcPr>
            <w:tcW w:w="5412" w:type="dxa"/>
          </w:tcPr>
          <w:p w:rsidR="0038643B" w:rsidRPr="00C87611" w:rsidRDefault="0038643B" w:rsidP="0069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Высок</w:t>
            </w:r>
            <w:r w:rsidR="005D3F98" w:rsidRPr="00C87611">
              <w:rPr>
                <w:rFonts w:ascii="Times New Roman" w:hAnsi="Times New Roman" w:cs="Times New Roman"/>
                <w:sz w:val="24"/>
                <w:szCs w:val="24"/>
              </w:rPr>
              <w:t>ая эффективность муниципальной п</w:t>
            </w: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D3F98" w:rsidRPr="00C8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643B" w:rsidRPr="00C87611" w:rsidTr="004B6690">
        <w:trPr>
          <w:trHeight w:val="393"/>
        </w:trPr>
        <w:tc>
          <w:tcPr>
            <w:tcW w:w="616" w:type="dxa"/>
          </w:tcPr>
          <w:p w:rsidR="0038643B" w:rsidRPr="00C87611" w:rsidRDefault="00C11AA3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11AA3" w:rsidRPr="00C87611" w:rsidRDefault="00C11AA3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2" w:type="dxa"/>
          </w:tcPr>
          <w:p w:rsidR="0038643B" w:rsidRPr="00C87611" w:rsidRDefault="0038643B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«Молодежь муниципального района </w:t>
            </w:r>
            <w:proofErr w:type="spellStart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на 2013-2015 годы»</w:t>
            </w:r>
          </w:p>
        </w:tc>
        <w:tc>
          <w:tcPr>
            <w:tcW w:w="5412" w:type="dxa"/>
          </w:tcPr>
          <w:p w:rsidR="0038643B" w:rsidRPr="00C87611" w:rsidRDefault="00954C77" w:rsidP="0069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Низкий уровень эффективности муниципальной программы. Необходима существенная корректировка муниципальной программы в части пересмотра значений целевых показателей, увеличения объема финансирования, перечня программных мероприятий, системы управления.</w:t>
            </w:r>
          </w:p>
        </w:tc>
      </w:tr>
      <w:tr w:rsidR="0038643B" w:rsidRPr="00C87611" w:rsidTr="004B6690">
        <w:trPr>
          <w:trHeight w:val="393"/>
        </w:trPr>
        <w:tc>
          <w:tcPr>
            <w:tcW w:w="616" w:type="dxa"/>
          </w:tcPr>
          <w:p w:rsidR="0038643B" w:rsidRPr="00C87611" w:rsidRDefault="00C11AA3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32" w:type="dxa"/>
          </w:tcPr>
          <w:p w:rsidR="0038643B" w:rsidRPr="00C87611" w:rsidRDefault="0038643B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малого и среднего предпринимательства в муниципальном районе </w:t>
            </w:r>
            <w:proofErr w:type="spellStart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5F1A6B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2015 годы»</w:t>
            </w:r>
          </w:p>
        </w:tc>
        <w:tc>
          <w:tcPr>
            <w:tcW w:w="5412" w:type="dxa"/>
          </w:tcPr>
          <w:p w:rsidR="0038643B" w:rsidRPr="00C87611" w:rsidRDefault="0038643B" w:rsidP="0069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Средний урове</w:t>
            </w:r>
            <w:r w:rsidR="005D3F98" w:rsidRPr="00C87611">
              <w:rPr>
                <w:rFonts w:ascii="Times New Roman" w:hAnsi="Times New Roman" w:cs="Times New Roman"/>
                <w:sz w:val="24"/>
                <w:szCs w:val="24"/>
              </w:rPr>
              <w:t>нь эффективности муниципальной п</w:t>
            </w: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рограммы. Необходим пересмотр муниципальной программы в части </w:t>
            </w:r>
            <w:r w:rsidR="007E6E7D" w:rsidRPr="00C87611">
              <w:rPr>
                <w:rFonts w:ascii="Times New Roman" w:hAnsi="Times New Roman" w:cs="Times New Roman"/>
                <w:sz w:val="24"/>
                <w:szCs w:val="24"/>
              </w:rPr>
              <w:t>корректировки целевых показателей (уменьшение плановых значений) или выделения дополнительного финансирования</w:t>
            </w:r>
            <w:r w:rsidR="005D3F98" w:rsidRPr="00C8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643B" w:rsidRPr="00C87611" w:rsidTr="004B6690">
        <w:trPr>
          <w:trHeight w:val="393"/>
        </w:trPr>
        <w:tc>
          <w:tcPr>
            <w:tcW w:w="616" w:type="dxa"/>
          </w:tcPr>
          <w:p w:rsidR="0038643B" w:rsidRPr="00C87611" w:rsidRDefault="0038643B" w:rsidP="00C11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1AA3" w:rsidRPr="00C876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32" w:type="dxa"/>
          </w:tcPr>
          <w:p w:rsidR="0038643B" w:rsidRPr="00C87611" w:rsidRDefault="0038643B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 модернизация пассажирского транспорта муниципального унитарного автотранспортного предприятия </w:t>
            </w:r>
            <w:proofErr w:type="spellStart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Похвистневского</w:t>
            </w:r>
            <w:proofErr w:type="spellEnd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2013-2015 годы»</w:t>
            </w:r>
          </w:p>
        </w:tc>
        <w:tc>
          <w:tcPr>
            <w:tcW w:w="5412" w:type="dxa"/>
          </w:tcPr>
          <w:p w:rsidR="0038643B" w:rsidRPr="00C87611" w:rsidRDefault="00151206" w:rsidP="00151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муниципальной программы ниже среднего. Необходима корректировка муниципальной программы в части пересмотра целевых показателей и финанси</w:t>
            </w:r>
            <w:r w:rsidR="005D3F98" w:rsidRPr="00C87611">
              <w:rPr>
                <w:rFonts w:ascii="Times New Roman" w:hAnsi="Times New Roman" w:cs="Times New Roman"/>
                <w:sz w:val="24"/>
                <w:szCs w:val="24"/>
              </w:rPr>
              <w:t>рования.</w:t>
            </w: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643B" w:rsidRPr="00C87611" w:rsidTr="004B6690">
        <w:trPr>
          <w:trHeight w:val="393"/>
        </w:trPr>
        <w:tc>
          <w:tcPr>
            <w:tcW w:w="616" w:type="dxa"/>
          </w:tcPr>
          <w:p w:rsidR="0038643B" w:rsidRPr="00C87611" w:rsidRDefault="0038643B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1AA3" w:rsidRPr="00C876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</w:tcPr>
          <w:p w:rsidR="0038643B" w:rsidRPr="00C87611" w:rsidRDefault="0038643B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«Переселение граждан из аварийного жилищного фонда с учетом необходимости развития  малоэтажного жилищного строительства на территории муниципального района </w:t>
            </w:r>
            <w:proofErr w:type="spellStart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на 2013-2015 годы» </w:t>
            </w:r>
          </w:p>
        </w:tc>
        <w:tc>
          <w:tcPr>
            <w:tcW w:w="5412" w:type="dxa"/>
          </w:tcPr>
          <w:p w:rsidR="0038643B" w:rsidRPr="00C87611" w:rsidRDefault="00C11AA3" w:rsidP="0069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Высокая эффективность муниципальной программы</w:t>
            </w:r>
            <w:r w:rsidR="005D3F98" w:rsidRPr="00C8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643B" w:rsidRPr="00C87611" w:rsidTr="004B6690">
        <w:trPr>
          <w:trHeight w:val="393"/>
        </w:trPr>
        <w:tc>
          <w:tcPr>
            <w:tcW w:w="616" w:type="dxa"/>
          </w:tcPr>
          <w:p w:rsidR="0038643B" w:rsidRPr="00C87611" w:rsidRDefault="00C11AA3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32" w:type="dxa"/>
          </w:tcPr>
          <w:p w:rsidR="0038643B" w:rsidRPr="00C87611" w:rsidRDefault="0038643B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информационного общества в муниципальном районе </w:t>
            </w:r>
            <w:proofErr w:type="spellStart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на 2012-2015 годы»</w:t>
            </w:r>
          </w:p>
        </w:tc>
        <w:tc>
          <w:tcPr>
            <w:tcW w:w="5412" w:type="dxa"/>
          </w:tcPr>
          <w:p w:rsidR="00405C2C" w:rsidRPr="00C87611" w:rsidRDefault="00405C2C" w:rsidP="0069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Низкая эффективность муниципальной программы, необходим пересмотр в части</w:t>
            </w:r>
          </w:p>
          <w:p w:rsidR="0038643B" w:rsidRPr="00C87611" w:rsidRDefault="00405C2C" w:rsidP="0069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корректировки значений целевых показателей (снижение плановых значений)</w:t>
            </w:r>
            <w:r w:rsidR="006A7D5E" w:rsidRPr="00C87611">
              <w:rPr>
                <w:rFonts w:ascii="Times New Roman" w:hAnsi="Times New Roman" w:cs="Times New Roman"/>
                <w:sz w:val="24"/>
                <w:szCs w:val="24"/>
              </w:rPr>
              <w:t>, увеличения финансирования на следующий период, пересмотр плана мероприятий</w:t>
            </w: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756E"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9F4" w:rsidRPr="00C87611">
              <w:rPr>
                <w:rFonts w:ascii="Times New Roman" w:hAnsi="Times New Roman" w:cs="Times New Roman"/>
                <w:sz w:val="24"/>
                <w:szCs w:val="24"/>
              </w:rPr>
              <w:t>и оптимизации системы управления.</w:t>
            </w: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643B" w:rsidRPr="00C87611" w:rsidTr="004B6690">
        <w:trPr>
          <w:trHeight w:val="393"/>
        </w:trPr>
        <w:tc>
          <w:tcPr>
            <w:tcW w:w="616" w:type="dxa"/>
          </w:tcPr>
          <w:p w:rsidR="0038643B" w:rsidRPr="00C87611" w:rsidRDefault="0038643B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1AA3" w:rsidRPr="00C876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2" w:type="dxa"/>
          </w:tcPr>
          <w:p w:rsidR="0038643B" w:rsidRPr="00C87611" w:rsidRDefault="0038643B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 муниципального района </w:t>
            </w:r>
            <w:proofErr w:type="spellStart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 Самарской области на 2013-2017 годы»</w:t>
            </w:r>
          </w:p>
        </w:tc>
        <w:tc>
          <w:tcPr>
            <w:tcW w:w="5412" w:type="dxa"/>
          </w:tcPr>
          <w:p w:rsidR="0038643B" w:rsidRPr="00C87611" w:rsidRDefault="0038643B" w:rsidP="0069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Уровень эффективности муниципальной программы ниже среднего. </w:t>
            </w:r>
            <w:r w:rsidR="000E64F5" w:rsidRPr="00C87611">
              <w:rPr>
                <w:rFonts w:ascii="Times New Roman" w:hAnsi="Times New Roman" w:cs="Times New Roman"/>
                <w:sz w:val="24"/>
                <w:szCs w:val="24"/>
              </w:rPr>
              <w:t>Возможен пересмотр муниципальной программы в части корректировки целевых показателей, выделения дополнительного финансирования. Если корректировка не возможна, то целесообразно поставить вопрос о досрочном прекращении муниципальной программы.</w:t>
            </w:r>
          </w:p>
        </w:tc>
      </w:tr>
      <w:tr w:rsidR="006E561F" w:rsidRPr="00C87611" w:rsidTr="004B6690">
        <w:trPr>
          <w:trHeight w:val="393"/>
        </w:trPr>
        <w:tc>
          <w:tcPr>
            <w:tcW w:w="616" w:type="dxa"/>
          </w:tcPr>
          <w:p w:rsidR="006E561F" w:rsidRPr="00C87611" w:rsidRDefault="006E561F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1AA3" w:rsidRPr="00C876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2" w:type="dxa"/>
          </w:tcPr>
          <w:p w:rsidR="006E561F" w:rsidRPr="00C87611" w:rsidRDefault="006E561F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«Ветераны муниципального района </w:t>
            </w:r>
            <w:proofErr w:type="spellStart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12" w:type="dxa"/>
          </w:tcPr>
          <w:p w:rsidR="006E561F" w:rsidRPr="00C87611" w:rsidRDefault="006E561F" w:rsidP="0069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Средний уровень эффективности муниципальной Программы. Необходим пересмотр муниципальной программы в части корректировки целевых показателей (уменьшение плановых значений) или выделения дополнительного финансирования</w:t>
            </w:r>
            <w:r w:rsidR="000E64F5" w:rsidRPr="00C8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561F" w:rsidRPr="00C87611" w:rsidTr="004B6690">
        <w:trPr>
          <w:trHeight w:val="393"/>
        </w:trPr>
        <w:tc>
          <w:tcPr>
            <w:tcW w:w="616" w:type="dxa"/>
          </w:tcPr>
          <w:p w:rsidR="006E561F" w:rsidRPr="00C87611" w:rsidRDefault="006E561F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1AA3" w:rsidRPr="00C876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2" w:type="dxa"/>
          </w:tcPr>
          <w:p w:rsidR="006E561F" w:rsidRPr="00C87611" w:rsidRDefault="006E561F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«Об обеспечении беспрепятственного доступа маломобильных групп населения к объектам социальной инфраструктуры, информации и </w:t>
            </w:r>
            <w:r w:rsidRPr="00C87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связи на 20136-2015 годы» </w:t>
            </w:r>
          </w:p>
        </w:tc>
        <w:tc>
          <w:tcPr>
            <w:tcW w:w="5412" w:type="dxa"/>
          </w:tcPr>
          <w:p w:rsidR="006E561F" w:rsidRPr="00C87611" w:rsidRDefault="006E561F" w:rsidP="0069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Высокая эффективность муниципальной программы</w:t>
            </w:r>
            <w:r w:rsidR="000E64F5" w:rsidRPr="00C8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46D0" w:rsidRPr="00C87611" w:rsidTr="004B6690">
        <w:trPr>
          <w:trHeight w:val="393"/>
        </w:trPr>
        <w:tc>
          <w:tcPr>
            <w:tcW w:w="616" w:type="dxa"/>
          </w:tcPr>
          <w:p w:rsidR="00F246D0" w:rsidRPr="00C87611" w:rsidRDefault="00F246D0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11AA3" w:rsidRPr="00C876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2" w:type="dxa"/>
          </w:tcPr>
          <w:p w:rsidR="00F246D0" w:rsidRPr="00C87611" w:rsidRDefault="00F246D0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«Стратегия развития МУПП ЖКХ </w:t>
            </w:r>
            <w:proofErr w:type="spellStart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Похвистневского</w:t>
            </w:r>
            <w:proofErr w:type="spellEnd"/>
            <w:r w:rsidRPr="00C87611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5412" w:type="dxa"/>
          </w:tcPr>
          <w:p w:rsidR="00F246D0" w:rsidRPr="00C87611" w:rsidRDefault="00ED1734" w:rsidP="0069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11">
              <w:rPr>
                <w:rFonts w:ascii="Times New Roman" w:hAnsi="Times New Roman" w:cs="Times New Roman"/>
                <w:sz w:val="24"/>
                <w:szCs w:val="24"/>
              </w:rPr>
              <w:t>Средний уровень эффективности муниципальной программы.  Необходим более глубокий анализ причин отклонений от плана. Возможен пересмотр муниципальной программы в части корректировки целевых показателей, сокращения финансирования</w:t>
            </w:r>
            <w:r w:rsidR="000E64F5" w:rsidRPr="00C8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6DE5" w:rsidRPr="00C87611" w:rsidTr="004B6690">
        <w:trPr>
          <w:trHeight w:val="393"/>
        </w:trPr>
        <w:tc>
          <w:tcPr>
            <w:tcW w:w="616" w:type="dxa"/>
          </w:tcPr>
          <w:p w:rsidR="00CF6DE5" w:rsidRPr="00C87611" w:rsidRDefault="00CF6DE5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32" w:type="dxa"/>
          </w:tcPr>
          <w:p w:rsidR="00CF6DE5" w:rsidRPr="00C87611" w:rsidRDefault="00CF6DE5" w:rsidP="004B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«Устойчивое развитие сельских территорий на 2001-2017 годы»</w:t>
            </w:r>
          </w:p>
        </w:tc>
        <w:tc>
          <w:tcPr>
            <w:tcW w:w="5412" w:type="dxa"/>
          </w:tcPr>
          <w:p w:rsidR="00CF6DE5" w:rsidRPr="00C87611" w:rsidRDefault="00CF6DE5" w:rsidP="00696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эффективности муниципальной программы ниже среднего, </w:t>
            </w:r>
            <w:r w:rsidR="00653E81">
              <w:rPr>
                <w:rFonts w:ascii="Times New Roman" w:hAnsi="Times New Roman" w:cs="Times New Roman"/>
                <w:sz w:val="24"/>
                <w:szCs w:val="24"/>
              </w:rPr>
              <w:t>возможен пересмотр муниципально</w:t>
            </w:r>
            <w:r w:rsidR="001D3972">
              <w:rPr>
                <w:rFonts w:ascii="Times New Roman" w:hAnsi="Times New Roman" w:cs="Times New Roman"/>
                <w:sz w:val="24"/>
                <w:szCs w:val="24"/>
              </w:rPr>
              <w:t>й программы в части корректировки целевых показателей, выделения дополнительного финансирования.</w:t>
            </w:r>
          </w:p>
        </w:tc>
      </w:tr>
    </w:tbl>
    <w:p w:rsidR="0038643B" w:rsidRPr="00C87611" w:rsidRDefault="0038643B" w:rsidP="0038643B">
      <w:pPr>
        <w:rPr>
          <w:sz w:val="24"/>
          <w:szCs w:val="24"/>
        </w:rPr>
      </w:pPr>
    </w:p>
    <w:p w:rsidR="00191FE2" w:rsidRPr="00C87611" w:rsidRDefault="00196F44" w:rsidP="004B1A7F">
      <w:pPr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8761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191FE2" w:rsidRPr="00C87611" w:rsidRDefault="00191FE2" w:rsidP="004B1A7F">
      <w:pPr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91FE2" w:rsidRPr="00C87611" w:rsidRDefault="00191FE2" w:rsidP="004B1A7F">
      <w:pPr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91FE2" w:rsidRPr="00C87611" w:rsidRDefault="00191FE2" w:rsidP="004B1A7F">
      <w:pPr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91FE2" w:rsidRPr="00C87611" w:rsidRDefault="00191FE2" w:rsidP="004B1A7F">
      <w:pPr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91FE2" w:rsidRPr="00C87611" w:rsidRDefault="00191FE2" w:rsidP="004B1A7F">
      <w:pPr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91FE2" w:rsidRPr="00C87611" w:rsidRDefault="00191FE2" w:rsidP="004B1A7F">
      <w:pPr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84D87" w:rsidRDefault="00F6345F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184D87" w:rsidRDefault="00184D87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84D87" w:rsidRDefault="00151206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184D87" w:rsidRDefault="00184D87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84D87" w:rsidRDefault="00184D87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84D87" w:rsidRDefault="00184D87" w:rsidP="004B1A7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184D87" w:rsidSect="00DC61D3">
      <w:pgSz w:w="11906" w:h="16838"/>
      <w:pgMar w:top="360" w:right="850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E6"/>
    <w:rsid w:val="00021EB0"/>
    <w:rsid w:val="0003087B"/>
    <w:rsid w:val="000332DB"/>
    <w:rsid w:val="00041363"/>
    <w:rsid w:val="00050BBF"/>
    <w:rsid w:val="000D29A4"/>
    <w:rsid w:val="000D6D41"/>
    <w:rsid w:val="000E64F5"/>
    <w:rsid w:val="0010756E"/>
    <w:rsid w:val="00127F65"/>
    <w:rsid w:val="00130518"/>
    <w:rsid w:val="00144C87"/>
    <w:rsid w:val="00151206"/>
    <w:rsid w:val="001655C3"/>
    <w:rsid w:val="00184D87"/>
    <w:rsid w:val="00191FE2"/>
    <w:rsid w:val="00196F44"/>
    <w:rsid w:val="001A7CEE"/>
    <w:rsid w:val="001D3972"/>
    <w:rsid w:val="001E2C57"/>
    <w:rsid w:val="001F3024"/>
    <w:rsid w:val="001F632D"/>
    <w:rsid w:val="002279AD"/>
    <w:rsid w:val="00235BA5"/>
    <w:rsid w:val="00266F48"/>
    <w:rsid w:val="002D17F1"/>
    <w:rsid w:val="002E0F93"/>
    <w:rsid w:val="002F657F"/>
    <w:rsid w:val="003600EF"/>
    <w:rsid w:val="00360903"/>
    <w:rsid w:val="0038643B"/>
    <w:rsid w:val="00394A16"/>
    <w:rsid w:val="003D0304"/>
    <w:rsid w:val="00405C2C"/>
    <w:rsid w:val="00406D24"/>
    <w:rsid w:val="00437769"/>
    <w:rsid w:val="00447357"/>
    <w:rsid w:val="0046117F"/>
    <w:rsid w:val="004A7C91"/>
    <w:rsid w:val="004B1A7F"/>
    <w:rsid w:val="004B6EBC"/>
    <w:rsid w:val="004E0BF6"/>
    <w:rsid w:val="00576BC5"/>
    <w:rsid w:val="0058775B"/>
    <w:rsid w:val="005B06F6"/>
    <w:rsid w:val="005D3F98"/>
    <w:rsid w:val="005F1A6B"/>
    <w:rsid w:val="00612879"/>
    <w:rsid w:val="00642865"/>
    <w:rsid w:val="00653E81"/>
    <w:rsid w:val="00663FE7"/>
    <w:rsid w:val="00696075"/>
    <w:rsid w:val="00697C12"/>
    <w:rsid w:val="006A7D5E"/>
    <w:rsid w:val="006B270F"/>
    <w:rsid w:val="006C654C"/>
    <w:rsid w:val="006D20D9"/>
    <w:rsid w:val="006E561F"/>
    <w:rsid w:val="0076130B"/>
    <w:rsid w:val="007843E3"/>
    <w:rsid w:val="007D4EA2"/>
    <w:rsid w:val="007E6E7D"/>
    <w:rsid w:val="007F2529"/>
    <w:rsid w:val="00813991"/>
    <w:rsid w:val="00814E1E"/>
    <w:rsid w:val="00831BF9"/>
    <w:rsid w:val="008520E2"/>
    <w:rsid w:val="00853142"/>
    <w:rsid w:val="00880D1D"/>
    <w:rsid w:val="00892EAD"/>
    <w:rsid w:val="008B793B"/>
    <w:rsid w:val="008C24FC"/>
    <w:rsid w:val="008C34BD"/>
    <w:rsid w:val="008D3E87"/>
    <w:rsid w:val="008E6C5A"/>
    <w:rsid w:val="00902710"/>
    <w:rsid w:val="00912DEE"/>
    <w:rsid w:val="0092058E"/>
    <w:rsid w:val="009525B2"/>
    <w:rsid w:val="00954C77"/>
    <w:rsid w:val="00955A7F"/>
    <w:rsid w:val="00962573"/>
    <w:rsid w:val="00977EEC"/>
    <w:rsid w:val="009A64A9"/>
    <w:rsid w:val="009E7DB9"/>
    <w:rsid w:val="00A21418"/>
    <w:rsid w:val="00A24E3B"/>
    <w:rsid w:val="00A47346"/>
    <w:rsid w:val="00A73190"/>
    <w:rsid w:val="00A85427"/>
    <w:rsid w:val="00A86232"/>
    <w:rsid w:val="00AD1355"/>
    <w:rsid w:val="00B223E6"/>
    <w:rsid w:val="00B61C80"/>
    <w:rsid w:val="00B77566"/>
    <w:rsid w:val="00B77896"/>
    <w:rsid w:val="00B80E5A"/>
    <w:rsid w:val="00B97A17"/>
    <w:rsid w:val="00BB1EBC"/>
    <w:rsid w:val="00BE19F4"/>
    <w:rsid w:val="00BF5D03"/>
    <w:rsid w:val="00C11AA3"/>
    <w:rsid w:val="00C17E6D"/>
    <w:rsid w:val="00C87611"/>
    <w:rsid w:val="00CC6745"/>
    <w:rsid w:val="00CF6DE5"/>
    <w:rsid w:val="00DC4CFB"/>
    <w:rsid w:val="00DC61D3"/>
    <w:rsid w:val="00DD6634"/>
    <w:rsid w:val="00E6703B"/>
    <w:rsid w:val="00E71E1F"/>
    <w:rsid w:val="00EA7495"/>
    <w:rsid w:val="00EC244F"/>
    <w:rsid w:val="00ED1734"/>
    <w:rsid w:val="00EE48E2"/>
    <w:rsid w:val="00F246D0"/>
    <w:rsid w:val="00F32211"/>
    <w:rsid w:val="00F6345F"/>
    <w:rsid w:val="00F7169E"/>
    <w:rsid w:val="00F727B5"/>
    <w:rsid w:val="00F96401"/>
    <w:rsid w:val="00FC3CC1"/>
    <w:rsid w:val="00FD6133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4B1A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377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9E7DB9"/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rsid w:val="007843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Emphasis"/>
    <w:basedOn w:val="a0"/>
    <w:qFormat/>
    <w:rsid w:val="004B1A7F"/>
    <w:rPr>
      <w:i/>
      <w:iCs/>
    </w:rPr>
  </w:style>
  <w:style w:type="character" w:customStyle="1" w:styleId="10">
    <w:name w:val="Заголовок 1 Знак"/>
    <w:basedOn w:val="a0"/>
    <w:link w:val="1"/>
    <w:rsid w:val="004B1A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qFormat/>
    <w:rsid w:val="004B1A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rsid w:val="004B1A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qFormat/>
    <w:rsid w:val="004B1A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rsid w:val="004B1A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ubtle Emphasis"/>
    <w:basedOn w:val="a0"/>
    <w:uiPriority w:val="19"/>
    <w:qFormat/>
    <w:rsid w:val="004B1A7F"/>
    <w:rPr>
      <w:i/>
      <w:iCs/>
      <w:color w:val="808080" w:themeColor="text1" w:themeTint="7F"/>
    </w:rPr>
  </w:style>
  <w:style w:type="paragraph" w:styleId="2">
    <w:name w:val="Quote"/>
    <w:basedOn w:val="a"/>
    <w:next w:val="a"/>
    <w:link w:val="20"/>
    <w:uiPriority w:val="29"/>
    <w:qFormat/>
    <w:rsid w:val="004B1A7F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4B1A7F"/>
    <w:rPr>
      <w:rFonts w:ascii="Arial" w:hAnsi="Arial" w:cs="Arial"/>
      <w:i/>
      <w:iCs/>
      <w:color w:val="000000" w:themeColor="text1"/>
    </w:rPr>
  </w:style>
  <w:style w:type="character" w:styleId="ab">
    <w:name w:val="Subtle Reference"/>
    <w:basedOn w:val="a0"/>
    <w:uiPriority w:val="31"/>
    <w:qFormat/>
    <w:rsid w:val="004B1A7F"/>
    <w:rPr>
      <w:smallCaps/>
      <w:color w:val="C0504D" w:themeColor="accent2"/>
      <w:u w:val="single"/>
    </w:rPr>
  </w:style>
  <w:style w:type="character" w:styleId="ac">
    <w:name w:val="Intense Reference"/>
    <w:basedOn w:val="a0"/>
    <w:uiPriority w:val="32"/>
    <w:qFormat/>
    <w:rsid w:val="004B1A7F"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sid w:val="004B1A7F"/>
    <w:rPr>
      <w:b/>
      <w:bCs/>
      <w:smallCaps/>
      <w:spacing w:val="5"/>
    </w:rPr>
  </w:style>
  <w:style w:type="table" w:styleId="ae">
    <w:name w:val="Table Grid"/>
    <w:basedOn w:val="a1"/>
    <w:rsid w:val="002279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List Paragraph"/>
    <w:basedOn w:val="a"/>
    <w:uiPriority w:val="34"/>
    <w:qFormat/>
    <w:rsid w:val="00461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4B1A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377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 Spacing"/>
    <w:uiPriority w:val="1"/>
    <w:qFormat/>
    <w:rsid w:val="009E7DB9"/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rsid w:val="007843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Emphasis"/>
    <w:basedOn w:val="a0"/>
    <w:qFormat/>
    <w:rsid w:val="004B1A7F"/>
    <w:rPr>
      <w:i/>
      <w:iCs/>
    </w:rPr>
  </w:style>
  <w:style w:type="character" w:customStyle="1" w:styleId="10">
    <w:name w:val="Заголовок 1 Знак"/>
    <w:basedOn w:val="a0"/>
    <w:link w:val="1"/>
    <w:rsid w:val="004B1A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qFormat/>
    <w:rsid w:val="004B1A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rsid w:val="004B1A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qFormat/>
    <w:rsid w:val="004B1A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rsid w:val="004B1A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ubtle Emphasis"/>
    <w:basedOn w:val="a0"/>
    <w:uiPriority w:val="19"/>
    <w:qFormat/>
    <w:rsid w:val="004B1A7F"/>
    <w:rPr>
      <w:i/>
      <w:iCs/>
      <w:color w:val="808080" w:themeColor="text1" w:themeTint="7F"/>
    </w:rPr>
  </w:style>
  <w:style w:type="paragraph" w:styleId="2">
    <w:name w:val="Quote"/>
    <w:basedOn w:val="a"/>
    <w:next w:val="a"/>
    <w:link w:val="20"/>
    <w:uiPriority w:val="29"/>
    <w:qFormat/>
    <w:rsid w:val="004B1A7F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4B1A7F"/>
    <w:rPr>
      <w:rFonts w:ascii="Arial" w:hAnsi="Arial" w:cs="Arial"/>
      <w:i/>
      <w:iCs/>
      <w:color w:val="000000" w:themeColor="text1"/>
    </w:rPr>
  </w:style>
  <w:style w:type="character" w:styleId="ab">
    <w:name w:val="Subtle Reference"/>
    <w:basedOn w:val="a0"/>
    <w:uiPriority w:val="31"/>
    <w:qFormat/>
    <w:rsid w:val="004B1A7F"/>
    <w:rPr>
      <w:smallCaps/>
      <w:color w:val="C0504D" w:themeColor="accent2"/>
      <w:u w:val="single"/>
    </w:rPr>
  </w:style>
  <w:style w:type="character" w:styleId="ac">
    <w:name w:val="Intense Reference"/>
    <w:basedOn w:val="a0"/>
    <w:uiPriority w:val="32"/>
    <w:qFormat/>
    <w:rsid w:val="004B1A7F"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sid w:val="004B1A7F"/>
    <w:rPr>
      <w:b/>
      <w:bCs/>
      <w:smallCaps/>
      <w:spacing w:val="5"/>
    </w:rPr>
  </w:style>
  <w:style w:type="table" w:styleId="ae">
    <w:name w:val="Table Grid"/>
    <w:basedOn w:val="a1"/>
    <w:rsid w:val="002279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List Paragraph"/>
    <w:basedOn w:val="a"/>
    <w:uiPriority w:val="34"/>
    <w:qFormat/>
    <w:rsid w:val="00461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F6147-EC93-4841-9ED9-2EF19EE26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Иванова Е В</cp:lastModifiedBy>
  <cp:revision>2</cp:revision>
  <cp:lastPrinted>2015-04-22T09:14:00Z</cp:lastPrinted>
  <dcterms:created xsi:type="dcterms:W3CDTF">2015-05-13T07:00:00Z</dcterms:created>
  <dcterms:modified xsi:type="dcterms:W3CDTF">2015-05-13T07:00:00Z</dcterms:modified>
</cp:coreProperties>
</file>