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782" w:rsidRDefault="00FE1F36" w:rsidP="00FE1F36">
      <w:pPr>
        <w:pStyle w:val="a3"/>
        <w:jc w:val="right"/>
        <w:rPr>
          <w:rFonts w:ascii="Times New Roman" w:hAnsi="Times New Roman" w:cs="Times New Roman"/>
        </w:rPr>
      </w:pPr>
      <w:bookmarkStart w:id="0" w:name="_GoBack"/>
      <w:bookmarkEnd w:id="0"/>
      <w:r w:rsidRPr="00FE1F36">
        <w:rPr>
          <w:rFonts w:ascii="Times New Roman" w:hAnsi="Times New Roman" w:cs="Times New Roman"/>
        </w:rPr>
        <w:t>УТВЕРЖДЕНА</w:t>
      </w:r>
    </w:p>
    <w:p w:rsidR="00FE1F36" w:rsidRDefault="00FE1F36" w:rsidP="00FE1F36">
      <w:pPr>
        <w:pStyle w:val="a3"/>
        <w:jc w:val="right"/>
        <w:rPr>
          <w:rFonts w:ascii="Times New Roman" w:hAnsi="Times New Roman" w:cs="Times New Roman"/>
        </w:rPr>
      </w:pPr>
      <w:r>
        <w:rPr>
          <w:rFonts w:ascii="Times New Roman" w:hAnsi="Times New Roman" w:cs="Times New Roman"/>
        </w:rPr>
        <w:t>постановлением Администрации муниципального района</w:t>
      </w:r>
    </w:p>
    <w:p w:rsidR="00FE1F36" w:rsidRDefault="00FE1F36" w:rsidP="00FE1F36">
      <w:pPr>
        <w:pStyle w:val="a3"/>
        <w:jc w:val="right"/>
        <w:rPr>
          <w:rFonts w:ascii="Times New Roman" w:hAnsi="Times New Roman" w:cs="Times New Roman"/>
        </w:rPr>
      </w:pPr>
      <w:r>
        <w:rPr>
          <w:rFonts w:ascii="Times New Roman" w:hAnsi="Times New Roman" w:cs="Times New Roman"/>
        </w:rPr>
        <w:t xml:space="preserve">Похвистневский Самарской области </w:t>
      </w:r>
    </w:p>
    <w:p w:rsidR="00921798" w:rsidRPr="004D10A6" w:rsidRDefault="00FE1F36" w:rsidP="00FE1F36">
      <w:pPr>
        <w:pStyle w:val="a3"/>
        <w:jc w:val="right"/>
        <w:rPr>
          <w:rFonts w:ascii="Times New Roman" w:hAnsi="Times New Roman" w:cs="Times New Roman"/>
        </w:rPr>
      </w:pPr>
      <w:r w:rsidRPr="005B5BD6">
        <w:rPr>
          <w:rFonts w:ascii="Times New Roman" w:hAnsi="Times New Roman" w:cs="Times New Roman"/>
        </w:rPr>
        <w:t>от 0</w:t>
      </w:r>
      <w:r w:rsidR="005B5BD6" w:rsidRPr="005B5BD6">
        <w:rPr>
          <w:rFonts w:ascii="Times New Roman" w:hAnsi="Times New Roman" w:cs="Times New Roman"/>
        </w:rPr>
        <w:t>7</w:t>
      </w:r>
      <w:r w:rsidRPr="005B5BD6">
        <w:rPr>
          <w:rFonts w:ascii="Times New Roman" w:hAnsi="Times New Roman" w:cs="Times New Roman"/>
        </w:rPr>
        <w:t>.10.2014 №</w:t>
      </w:r>
      <w:r w:rsidRPr="005B5BD6">
        <w:rPr>
          <w:rFonts w:ascii="Times New Roman" w:hAnsi="Times New Roman" w:cs="Times New Roman"/>
          <w:color w:val="FF0000"/>
        </w:rPr>
        <w:t xml:space="preserve"> </w:t>
      </w:r>
      <w:r w:rsidR="004D10A6" w:rsidRPr="004D10A6">
        <w:rPr>
          <w:rFonts w:ascii="Times New Roman" w:hAnsi="Times New Roman" w:cs="Times New Roman"/>
        </w:rPr>
        <w:t>819</w:t>
      </w:r>
      <w:r w:rsidRPr="004D10A6">
        <w:rPr>
          <w:rFonts w:ascii="Times New Roman" w:hAnsi="Times New Roman" w:cs="Times New Roman"/>
        </w:rPr>
        <w:t xml:space="preserve"> </w:t>
      </w:r>
    </w:p>
    <w:p w:rsidR="00B12DC0" w:rsidRDefault="00B12DC0" w:rsidP="00921798">
      <w:pPr>
        <w:pStyle w:val="a3"/>
        <w:jc w:val="center"/>
        <w:rPr>
          <w:rFonts w:ascii="Times New Roman" w:hAnsi="Times New Roman" w:cs="Times New Roman"/>
        </w:rPr>
      </w:pPr>
    </w:p>
    <w:p w:rsidR="00921798" w:rsidRPr="004D10A6" w:rsidRDefault="00921798" w:rsidP="00921798">
      <w:pPr>
        <w:pStyle w:val="a3"/>
        <w:jc w:val="center"/>
        <w:rPr>
          <w:rFonts w:ascii="Times New Roman" w:hAnsi="Times New Roman" w:cs="Times New Roman"/>
        </w:rPr>
      </w:pPr>
      <w:r w:rsidRPr="004D10A6">
        <w:rPr>
          <w:rFonts w:ascii="Times New Roman" w:hAnsi="Times New Roman" w:cs="Times New Roman"/>
        </w:rPr>
        <w:t>ПАСПОРТ</w:t>
      </w:r>
    </w:p>
    <w:p w:rsidR="005A30B0" w:rsidRDefault="00921798" w:rsidP="00921798">
      <w:pPr>
        <w:pStyle w:val="a3"/>
        <w:jc w:val="center"/>
        <w:rPr>
          <w:rFonts w:ascii="Times New Roman" w:hAnsi="Times New Roman" w:cs="Times New Roman"/>
        </w:rPr>
      </w:pPr>
      <w:r>
        <w:rPr>
          <w:rFonts w:ascii="Times New Roman" w:hAnsi="Times New Roman" w:cs="Times New Roman"/>
        </w:rPr>
        <w:t>муниципальной программы «</w:t>
      </w:r>
      <w:r w:rsidR="00F65F8A">
        <w:rPr>
          <w:rFonts w:ascii="Times New Roman" w:hAnsi="Times New Roman" w:cs="Times New Roman"/>
        </w:rPr>
        <w:t>Предоставление государственных и муниципальных услуг</w:t>
      </w:r>
      <w:r w:rsidR="005A30B0">
        <w:rPr>
          <w:rFonts w:ascii="Times New Roman" w:hAnsi="Times New Roman" w:cs="Times New Roman"/>
        </w:rPr>
        <w:t xml:space="preserve"> на базе </w:t>
      </w:r>
      <w:r w:rsidR="009669FD">
        <w:rPr>
          <w:rFonts w:ascii="Times New Roman" w:hAnsi="Times New Roman" w:cs="Times New Roman"/>
        </w:rPr>
        <w:t>муниципального автономного учреждения муниципального района Похвистневский Самарской области «Многофункциональный центр</w:t>
      </w:r>
      <w:r w:rsidR="005A30B0">
        <w:rPr>
          <w:rFonts w:ascii="Times New Roman" w:hAnsi="Times New Roman" w:cs="Times New Roman"/>
        </w:rPr>
        <w:t xml:space="preserve"> предоставления государственных и муниципальных слуг</w:t>
      </w:r>
      <w:r w:rsidR="009669FD">
        <w:rPr>
          <w:rFonts w:ascii="Times New Roman" w:hAnsi="Times New Roman" w:cs="Times New Roman"/>
        </w:rPr>
        <w:t>»</w:t>
      </w:r>
      <w:r>
        <w:rPr>
          <w:rFonts w:ascii="Times New Roman" w:hAnsi="Times New Roman" w:cs="Times New Roman"/>
        </w:rPr>
        <w:t xml:space="preserve"> </w:t>
      </w:r>
      <w:r w:rsidR="00D65457">
        <w:rPr>
          <w:rFonts w:ascii="Times New Roman" w:hAnsi="Times New Roman" w:cs="Times New Roman"/>
        </w:rPr>
        <w:t xml:space="preserve">на </w:t>
      </w:r>
    </w:p>
    <w:p w:rsidR="004E6C8C" w:rsidRPr="00FE1F36" w:rsidRDefault="00D65457" w:rsidP="00921798">
      <w:pPr>
        <w:pStyle w:val="a3"/>
        <w:jc w:val="center"/>
        <w:rPr>
          <w:rFonts w:ascii="Times New Roman" w:hAnsi="Times New Roman" w:cs="Times New Roman"/>
        </w:rPr>
      </w:pPr>
      <w:r>
        <w:rPr>
          <w:rFonts w:ascii="Times New Roman" w:hAnsi="Times New Roman" w:cs="Times New Roman"/>
        </w:rPr>
        <w:t>2015-2019годы</w:t>
      </w:r>
      <w:r w:rsidR="005A30B0">
        <w:rPr>
          <w:rFonts w:ascii="Times New Roman" w:hAnsi="Times New Roman" w:cs="Times New Roman"/>
        </w:rPr>
        <w:t>»</w:t>
      </w:r>
    </w:p>
    <w:tbl>
      <w:tblPr>
        <w:tblStyle w:val="a4"/>
        <w:tblW w:w="0" w:type="auto"/>
        <w:tblLook w:val="04A0" w:firstRow="1" w:lastRow="0" w:firstColumn="1" w:lastColumn="0" w:noHBand="0" w:noVBand="1"/>
      </w:tblPr>
      <w:tblGrid>
        <w:gridCol w:w="3047"/>
        <w:gridCol w:w="7147"/>
      </w:tblGrid>
      <w:tr w:rsidR="004E6C8C" w:rsidTr="004E6C8C">
        <w:tc>
          <w:tcPr>
            <w:tcW w:w="3227" w:type="dxa"/>
          </w:tcPr>
          <w:p w:rsidR="004E6C8C" w:rsidRDefault="00D03935" w:rsidP="00D03935">
            <w:pPr>
              <w:rPr>
                <w:rFonts w:ascii="Times New Roman" w:hAnsi="Times New Roman" w:cs="Times New Roman"/>
              </w:rPr>
            </w:pPr>
            <w:r>
              <w:rPr>
                <w:rFonts w:ascii="Times New Roman" w:hAnsi="Times New Roman" w:cs="Times New Roman"/>
              </w:rPr>
              <w:t xml:space="preserve">Наименование </w:t>
            </w:r>
            <w:r w:rsidR="00680805">
              <w:rPr>
                <w:rFonts w:ascii="Times New Roman" w:hAnsi="Times New Roman" w:cs="Times New Roman"/>
              </w:rPr>
              <w:t>П</w:t>
            </w:r>
            <w:r>
              <w:rPr>
                <w:rFonts w:ascii="Times New Roman" w:hAnsi="Times New Roman" w:cs="Times New Roman"/>
              </w:rPr>
              <w:t>рограммы</w:t>
            </w:r>
          </w:p>
          <w:p w:rsidR="004E6C8C" w:rsidRDefault="004E6C8C" w:rsidP="00FE1F36">
            <w:pPr>
              <w:jc w:val="right"/>
              <w:rPr>
                <w:rFonts w:ascii="Times New Roman" w:hAnsi="Times New Roman" w:cs="Times New Roman"/>
              </w:rPr>
            </w:pPr>
          </w:p>
        </w:tc>
        <w:tc>
          <w:tcPr>
            <w:tcW w:w="7796" w:type="dxa"/>
          </w:tcPr>
          <w:p w:rsidR="004E6C8C" w:rsidRDefault="00586DCD" w:rsidP="00DA6243">
            <w:pPr>
              <w:jc w:val="both"/>
              <w:rPr>
                <w:rFonts w:ascii="Times New Roman" w:hAnsi="Times New Roman" w:cs="Times New Roman"/>
              </w:rPr>
            </w:pPr>
            <w:r>
              <w:rPr>
                <w:rFonts w:ascii="Times New Roman" w:hAnsi="Times New Roman" w:cs="Times New Roman"/>
              </w:rPr>
              <w:t>м</w:t>
            </w:r>
            <w:r w:rsidR="00D03935">
              <w:rPr>
                <w:rFonts w:ascii="Times New Roman" w:hAnsi="Times New Roman" w:cs="Times New Roman"/>
              </w:rPr>
              <w:t xml:space="preserve">униципальная программа </w:t>
            </w:r>
            <w:r w:rsidR="00F65F8A">
              <w:rPr>
                <w:rFonts w:ascii="Times New Roman" w:hAnsi="Times New Roman" w:cs="Times New Roman"/>
              </w:rPr>
              <w:t>«Предоставление государственных и муниципальных услуг</w:t>
            </w:r>
            <w:r w:rsidR="005A30B0">
              <w:rPr>
                <w:rFonts w:ascii="Times New Roman" w:hAnsi="Times New Roman" w:cs="Times New Roman"/>
              </w:rPr>
              <w:t xml:space="preserve"> на базе</w:t>
            </w:r>
            <w:r w:rsidR="009669FD">
              <w:rPr>
                <w:rFonts w:ascii="Times New Roman" w:hAnsi="Times New Roman" w:cs="Times New Roman"/>
              </w:rPr>
              <w:t xml:space="preserve"> муниципального автономного учреждения муниципального района Похвистневский Самарской области «Многофункциональный центр</w:t>
            </w:r>
            <w:r w:rsidR="005A30B0">
              <w:rPr>
                <w:rFonts w:ascii="Times New Roman" w:hAnsi="Times New Roman" w:cs="Times New Roman"/>
              </w:rPr>
              <w:t xml:space="preserve"> предоставления государственных и муниципальных услуг</w:t>
            </w:r>
            <w:r w:rsidR="009669FD">
              <w:rPr>
                <w:rFonts w:ascii="Times New Roman" w:hAnsi="Times New Roman" w:cs="Times New Roman"/>
              </w:rPr>
              <w:t>»</w:t>
            </w:r>
            <w:r w:rsidR="005A30B0">
              <w:rPr>
                <w:rFonts w:ascii="Times New Roman" w:hAnsi="Times New Roman" w:cs="Times New Roman"/>
              </w:rPr>
              <w:t xml:space="preserve"> на 2015-2019 годы</w:t>
            </w:r>
            <w:r w:rsidR="00F65F8A">
              <w:rPr>
                <w:rFonts w:ascii="Times New Roman" w:hAnsi="Times New Roman" w:cs="Times New Roman"/>
              </w:rPr>
              <w:t xml:space="preserve">» </w:t>
            </w:r>
            <w:r w:rsidR="00AB1EB2">
              <w:rPr>
                <w:rFonts w:ascii="Times New Roman" w:hAnsi="Times New Roman" w:cs="Times New Roman"/>
              </w:rPr>
              <w:t>(далее – Программа)</w:t>
            </w:r>
          </w:p>
        </w:tc>
      </w:tr>
      <w:tr w:rsidR="004E6C8C" w:rsidTr="004E6C8C">
        <w:tc>
          <w:tcPr>
            <w:tcW w:w="3227" w:type="dxa"/>
          </w:tcPr>
          <w:p w:rsidR="004E6C8C" w:rsidRDefault="00F01F2A" w:rsidP="00F01F2A">
            <w:pPr>
              <w:rPr>
                <w:rFonts w:ascii="Times New Roman" w:hAnsi="Times New Roman" w:cs="Times New Roman"/>
              </w:rPr>
            </w:pPr>
            <w:r>
              <w:rPr>
                <w:rFonts w:ascii="Times New Roman" w:hAnsi="Times New Roman" w:cs="Times New Roman"/>
              </w:rPr>
              <w:t>Ответственный исполнитель</w:t>
            </w:r>
          </w:p>
        </w:tc>
        <w:tc>
          <w:tcPr>
            <w:tcW w:w="7796" w:type="dxa"/>
          </w:tcPr>
          <w:p w:rsidR="004E6C8C" w:rsidRDefault="00586DCD" w:rsidP="00DA6243">
            <w:pPr>
              <w:jc w:val="both"/>
              <w:rPr>
                <w:rFonts w:ascii="Times New Roman" w:hAnsi="Times New Roman" w:cs="Times New Roman"/>
              </w:rPr>
            </w:pPr>
            <w:r>
              <w:rPr>
                <w:rFonts w:ascii="Times New Roman" w:hAnsi="Times New Roman" w:cs="Times New Roman"/>
              </w:rPr>
              <w:t>о</w:t>
            </w:r>
            <w:r w:rsidR="00F01F2A">
              <w:rPr>
                <w:rFonts w:ascii="Times New Roman" w:hAnsi="Times New Roman" w:cs="Times New Roman"/>
              </w:rPr>
              <w:t>тветст</w:t>
            </w:r>
            <w:r>
              <w:rPr>
                <w:rFonts w:ascii="Times New Roman" w:hAnsi="Times New Roman" w:cs="Times New Roman"/>
              </w:rPr>
              <w:t>венным исполнителем п</w:t>
            </w:r>
            <w:r w:rsidR="00F01F2A">
              <w:rPr>
                <w:rFonts w:ascii="Times New Roman" w:hAnsi="Times New Roman" w:cs="Times New Roman"/>
              </w:rPr>
              <w:t xml:space="preserve">рограммы является </w:t>
            </w:r>
            <w:r w:rsidR="00DA6243">
              <w:rPr>
                <w:rFonts w:ascii="Times New Roman" w:hAnsi="Times New Roman" w:cs="Times New Roman"/>
              </w:rPr>
              <w:t xml:space="preserve">муниципальное </w:t>
            </w:r>
            <w:r w:rsidR="00F65F8A">
              <w:rPr>
                <w:rFonts w:ascii="Times New Roman" w:hAnsi="Times New Roman" w:cs="Times New Roman"/>
              </w:rPr>
              <w:t xml:space="preserve">автономное учреждение </w:t>
            </w:r>
            <w:r w:rsidR="00F01F2A">
              <w:rPr>
                <w:rFonts w:ascii="Times New Roman" w:hAnsi="Times New Roman" w:cs="Times New Roman"/>
              </w:rPr>
              <w:t>муниципальн</w:t>
            </w:r>
            <w:r w:rsidR="00F65F8A">
              <w:rPr>
                <w:rFonts w:ascii="Times New Roman" w:hAnsi="Times New Roman" w:cs="Times New Roman"/>
              </w:rPr>
              <w:t xml:space="preserve">ого района </w:t>
            </w:r>
            <w:r w:rsidR="00F01F2A">
              <w:rPr>
                <w:rFonts w:ascii="Times New Roman" w:hAnsi="Times New Roman" w:cs="Times New Roman"/>
              </w:rPr>
              <w:t>Похвистневский Самарской области</w:t>
            </w:r>
            <w:r w:rsidR="00F65F8A">
              <w:rPr>
                <w:rFonts w:ascii="Times New Roman" w:hAnsi="Times New Roman" w:cs="Times New Roman"/>
              </w:rPr>
              <w:t xml:space="preserve"> «Многофункциональный центр предоставления государственных и муниципальных услуг»</w:t>
            </w:r>
          </w:p>
        </w:tc>
      </w:tr>
      <w:tr w:rsidR="004E6C8C" w:rsidTr="004E6C8C">
        <w:tc>
          <w:tcPr>
            <w:tcW w:w="3227" w:type="dxa"/>
          </w:tcPr>
          <w:p w:rsidR="004E6C8C" w:rsidRDefault="00BF3AB0" w:rsidP="00680805">
            <w:pPr>
              <w:rPr>
                <w:rFonts w:ascii="Times New Roman" w:hAnsi="Times New Roman" w:cs="Times New Roman"/>
              </w:rPr>
            </w:pPr>
            <w:r>
              <w:rPr>
                <w:rFonts w:ascii="Times New Roman" w:hAnsi="Times New Roman" w:cs="Times New Roman"/>
              </w:rPr>
              <w:t xml:space="preserve">Цели </w:t>
            </w:r>
            <w:r w:rsidR="00680805">
              <w:rPr>
                <w:rFonts w:ascii="Times New Roman" w:hAnsi="Times New Roman" w:cs="Times New Roman"/>
              </w:rPr>
              <w:t>П</w:t>
            </w:r>
            <w:r>
              <w:rPr>
                <w:rFonts w:ascii="Times New Roman" w:hAnsi="Times New Roman" w:cs="Times New Roman"/>
              </w:rPr>
              <w:t>рограммы</w:t>
            </w:r>
          </w:p>
        </w:tc>
        <w:tc>
          <w:tcPr>
            <w:tcW w:w="7796" w:type="dxa"/>
          </w:tcPr>
          <w:p w:rsidR="00552B6A" w:rsidRPr="00552B6A" w:rsidRDefault="00552B6A" w:rsidP="00552B6A">
            <w:pPr>
              <w:suppressAutoHyphens/>
              <w:jc w:val="both"/>
              <w:rPr>
                <w:rFonts w:ascii="Times New Roman" w:hAnsi="Times New Roman" w:cs="Times New Roman"/>
                <w:lang w:eastAsia="ar-SA"/>
              </w:rPr>
            </w:pPr>
            <w:r w:rsidRPr="00552B6A">
              <w:rPr>
                <w:rFonts w:ascii="Times New Roman" w:hAnsi="Times New Roman" w:cs="Times New Roman"/>
                <w:lang w:eastAsia="ar-SA"/>
              </w:rPr>
              <w:t>- повышение уровня комфортности предоставления государственных и муниципальных услуг;</w:t>
            </w:r>
          </w:p>
          <w:p w:rsidR="00552B6A" w:rsidRPr="00552B6A" w:rsidRDefault="00552B6A" w:rsidP="00552B6A">
            <w:pPr>
              <w:suppressAutoHyphens/>
              <w:jc w:val="both"/>
              <w:rPr>
                <w:rFonts w:ascii="Times New Roman" w:hAnsi="Times New Roman" w:cs="Times New Roman"/>
                <w:lang w:eastAsia="ar-SA"/>
              </w:rPr>
            </w:pPr>
            <w:r w:rsidRPr="00552B6A">
              <w:rPr>
                <w:rFonts w:ascii="Times New Roman" w:hAnsi="Times New Roman" w:cs="Times New Roman"/>
                <w:lang w:eastAsia="ar-SA"/>
              </w:rPr>
              <w:t>- повышение уровня удовлетворенности получателей государственных и муниципальных услуг качеством их предоставления;</w:t>
            </w:r>
          </w:p>
          <w:p w:rsidR="00586DCD" w:rsidRDefault="00552B6A" w:rsidP="00552B6A">
            <w:pPr>
              <w:suppressAutoHyphens/>
              <w:jc w:val="both"/>
              <w:rPr>
                <w:rFonts w:ascii="Times New Roman" w:hAnsi="Times New Roman" w:cs="Times New Roman"/>
                <w:lang w:eastAsia="ar-SA"/>
              </w:rPr>
            </w:pPr>
            <w:r w:rsidRPr="00552B6A">
              <w:rPr>
                <w:rFonts w:ascii="Times New Roman" w:hAnsi="Times New Roman" w:cs="Times New Roman"/>
                <w:lang w:eastAsia="ar-SA"/>
              </w:rPr>
              <w:t>- повышение информированности физических и юридических лиц, а также организаций о порядке, способах и условиях получения госуд</w:t>
            </w:r>
            <w:r w:rsidR="00B12DC0">
              <w:rPr>
                <w:rFonts w:ascii="Times New Roman" w:hAnsi="Times New Roman" w:cs="Times New Roman"/>
                <w:lang w:eastAsia="ar-SA"/>
              </w:rPr>
              <w:t>а</w:t>
            </w:r>
            <w:r w:rsidR="00586DCD">
              <w:rPr>
                <w:rFonts w:ascii="Times New Roman" w:hAnsi="Times New Roman" w:cs="Times New Roman"/>
                <w:lang w:eastAsia="ar-SA"/>
              </w:rPr>
              <w:t>рственных и муниципальных услуг;</w:t>
            </w:r>
          </w:p>
          <w:p w:rsidR="00552B6A" w:rsidRPr="00552B6A" w:rsidRDefault="00586DCD" w:rsidP="00552B6A">
            <w:pPr>
              <w:suppressAutoHyphens/>
              <w:jc w:val="both"/>
              <w:rPr>
                <w:rFonts w:ascii="Times New Roman" w:hAnsi="Times New Roman" w:cs="Times New Roman"/>
                <w:lang w:eastAsia="ar-SA"/>
              </w:rPr>
            </w:pPr>
            <w:r>
              <w:rPr>
                <w:rFonts w:ascii="Times New Roman" w:hAnsi="Times New Roman" w:cs="Times New Roman"/>
                <w:lang w:eastAsia="ar-SA"/>
              </w:rPr>
              <w:t>-</w:t>
            </w:r>
            <w:r w:rsidR="00B12DC0">
              <w:rPr>
                <w:rFonts w:ascii="Times New Roman" w:hAnsi="Times New Roman" w:cs="Times New Roman"/>
                <w:lang w:eastAsia="ar-SA"/>
              </w:rPr>
              <w:t xml:space="preserve"> проведение мероприятий по </w:t>
            </w:r>
            <w:r>
              <w:rPr>
                <w:rFonts w:ascii="Times New Roman" w:hAnsi="Times New Roman" w:cs="Times New Roman"/>
              </w:rPr>
              <w:t>внедрению</w:t>
            </w:r>
            <w:r w:rsidR="00B12DC0">
              <w:rPr>
                <w:rFonts w:ascii="Times New Roman" w:hAnsi="Times New Roman" w:cs="Times New Roman"/>
              </w:rPr>
              <w:t xml:space="preserve"> единого фирменного стиля многофункциональных центров предоставления государственных и муниципальных услуг «Мои документы»</w:t>
            </w:r>
            <w:r w:rsidR="00B12DC0">
              <w:rPr>
                <w:rFonts w:ascii="Times New Roman" w:hAnsi="Times New Roman" w:cs="Times New Roman"/>
                <w:lang w:eastAsia="ar-SA"/>
              </w:rPr>
              <w:t>;</w:t>
            </w:r>
          </w:p>
          <w:p w:rsidR="00552B6A" w:rsidRPr="00552B6A" w:rsidRDefault="00552B6A" w:rsidP="00552B6A">
            <w:pPr>
              <w:suppressAutoHyphens/>
              <w:jc w:val="both"/>
              <w:rPr>
                <w:rFonts w:ascii="Times New Roman" w:hAnsi="Times New Roman" w:cs="Times New Roman"/>
                <w:lang w:eastAsia="ar-SA"/>
              </w:rPr>
            </w:pPr>
            <w:r w:rsidRPr="00552B6A">
              <w:rPr>
                <w:rFonts w:ascii="Times New Roman" w:hAnsi="Times New Roman" w:cs="Times New Roman"/>
                <w:lang w:eastAsia="ar-SA"/>
              </w:rPr>
              <w:t>- снижение административных барьеров;</w:t>
            </w:r>
          </w:p>
          <w:p w:rsidR="00BF3AB0" w:rsidRDefault="00552B6A" w:rsidP="00552B6A">
            <w:pPr>
              <w:suppressAutoHyphens/>
              <w:jc w:val="both"/>
              <w:rPr>
                <w:rFonts w:ascii="Times New Roman" w:hAnsi="Times New Roman" w:cs="Times New Roman"/>
              </w:rPr>
            </w:pPr>
            <w:r w:rsidRPr="00552B6A">
              <w:rPr>
                <w:rFonts w:ascii="Times New Roman" w:hAnsi="Times New Roman" w:cs="Times New Roman"/>
                <w:lang w:eastAsia="ar-SA"/>
              </w:rPr>
              <w:t>- внедрение механизмов противодействия коррупции.</w:t>
            </w:r>
          </w:p>
        </w:tc>
      </w:tr>
      <w:tr w:rsidR="004E6C8C" w:rsidTr="004E6C8C">
        <w:tc>
          <w:tcPr>
            <w:tcW w:w="3227" w:type="dxa"/>
          </w:tcPr>
          <w:p w:rsidR="004E6C8C" w:rsidRDefault="001E1188" w:rsidP="00680805">
            <w:pPr>
              <w:rPr>
                <w:rFonts w:ascii="Times New Roman" w:hAnsi="Times New Roman" w:cs="Times New Roman"/>
              </w:rPr>
            </w:pPr>
            <w:r>
              <w:rPr>
                <w:rFonts w:ascii="Times New Roman" w:hAnsi="Times New Roman" w:cs="Times New Roman"/>
              </w:rPr>
              <w:t xml:space="preserve">Задачи </w:t>
            </w:r>
            <w:r w:rsidR="00680805">
              <w:rPr>
                <w:rFonts w:ascii="Times New Roman" w:hAnsi="Times New Roman" w:cs="Times New Roman"/>
              </w:rPr>
              <w:t>П</w:t>
            </w:r>
            <w:r>
              <w:rPr>
                <w:rFonts w:ascii="Times New Roman" w:hAnsi="Times New Roman" w:cs="Times New Roman"/>
              </w:rPr>
              <w:t>рограммы</w:t>
            </w:r>
          </w:p>
        </w:tc>
        <w:tc>
          <w:tcPr>
            <w:tcW w:w="7796" w:type="dxa"/>
          </w:tcPr>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xml:space="preserve">- </w:t>
            </w:r>
            <w:r w:rsidR="008715D1" w:rsidRPr="008715D1">
              <w:rPr>
                <w:rFonts w:ascii="Times New Roman" w:hAnsi="Times New Roman" w:cs="Times New Roman"/>
                <w:lang w:eastAsia="ar-SA"/>
              </w:rPr>
              <w:t xml:space="preserve">сокращение числа документов, требуемых </w:t>
            </w:r>
            <w:r w:rsidR="00586DCD">
              <w:rPr>
                <w:rFonts w:ascii="Times New Roman" w:hAnsi="Times New Roman" w:cs="Times New Roman"/>
                <w:lang w:eastAsia="ar-SA"/>
              </w:rPr>
              <w:t>от заявителя</w:t>
            </w:r>
            <w:r w:rsidR="008715D1" w:rsidRPr="008715D1">
              <w:rPr>
                <w:rFonts w:ascii="Times New Roman" w:hAnsi="Times New Roman" w:cs="Times New Roman"/>
                <w:lang w:eastAsia="ar-SA"/>
              </w:rPr>
              <w:t xml:space="preserve"> для получения государственных и муниципальных услуг</w:t>
            </w:r>
            <w:r w:rsidRPr="00552B6A">
              <w:rPr>
                <w:rFonts w:ascii="Times New Roman" w:hAnsi="Times New Roman" w:cs="Times New Roman"/>
                <w:lang w:eastAsia="ar-SA"/>
              </w:rPr>
              <w:t>;</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xml:space="preserve">- </w:t>
            </w:r>
            <w:r w:rsidR="008715D1" w:rsidRPr="008715D1">
              <w:rPr>
                <w:rFonts w:ascii="Times New Roman" w:hAnsi="Times New Roman" w:cs="Times New Roman"/>
                <w:lang w:eastAsia="ar-SA"/>
              </w:rPr>
              <w:t>сокращение сроков предоставления государственных и муниципальных услуг</w:t>
            </w:r>
            <w:r w:rsidRPr="00552B6A">
              <w:rPr>
                <w:rFonts w:ascii="Times New Roman" w:hAnsi="Times New Roman" w:cs="Times New Roman"/>
                <w:lang w:eastAsia="ar-SA"/>
              </w:rPr>
              <w:t>;</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-обеспечение проведения административной реформы в муниципальном районе Похвистневский Самарской области;</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xml:space="preserve">-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w:t>
            </w:r>
            <w:r w:rsidR="00586DCD">
              <w:rPr>
                <w:rFonts w:ascii="Times New Roman" w:hAnsi="Times New Roman" w:cs="Times New Roman"/>
                <w:lang w:eastAsia="ar-SA"/>
              </w:rPr>
              <w:t>«</w:t>
            </w:r>
            <w:r w:rsidRPr="00552B6A">
              <w:rPr>
                <w:rFonts w:ascii="Times New Roman" w:hAnsi="Times New Roman" w:cs="Times New Roman"/>
                <w:lang w:eastAsia="ar-SA"/>
              </w:rPr>
              <w:t>о</w:t>
            </w:r>
            <w:r w:rsidR="00586DCD">
              <w:rPr>
                <w:rFonts w:ascii="Times New Roman" w:hAnsi="Times New Roman" w:cs="Times New Roman"/>
                <w:lang w:eastAsia="ar-SA"/>
              </w:rPr>
              <w:t>дного</w:t>
            </w:r>
            <w:r w:rsidRPr="00552B6A">
              <w:rPr>
                <w:rFonts w:ascii="Times New Roman" w:hAnsi="Times New Roman" w:cs="Times New Roman"/>
                <w:lang w:eastAsia="ar-SA"/>
              </w:rPr>
              <w:t xml:space="preserve"> окна</w:t>
            </w:r>
            <w:r w:rsidR="00586DCD">
              <w:rPr>
                <w:rFonts w:ascii="Times New Roman" w:hAnsi="Times New Roman" w:cs="Times New Roman"/>
                <w:lang w:eastAsia="ar-SA"/>
              </w:rPr>
              <w:t>»</w:t>
            </w:r>
            <w:r w:rsidRPr="00552B6A">
              <w:rPr>
                <w:rFonts w:ascii="Times New Roman" w:hAnsi="Times New Roman" w:cs="Times New Roman"/>
                <w:lang w:eastAsia="ar-SA"/>
              </w:rPr>
              <w:t>, сокращение сроков их предоставления, повышение комфортности их получения;</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противодействие коррупции, ликвидация рынка посреднических услуг при предоставлении государственных и муниципальных услуг;</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создание условий для повышения качества предоставления государственных и муниципальных услуг;</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повышение информированности граждан о порядке, способах и условиях получения государственных и</w:t>
            </w:r>
            <w:r w:rsidR="00863B5C">
              <w:rPr>
                <w:rFonts w:ascii="Times New Roman" w:hAnsi="Times New Roman" w:cs="Times New Roman"/>
                <w:lang w:eastAsia="ar-SA"/>
              </w:rPr>
              <w:t>ли</w:t>
            </w:r>
            <w:r w:rsidRPr="00552B6A">
              <w:rPr>
                <w:rFonts w:ascii="Times New Roman" w:hAnsi="Times New Roman" w:cs="Times New Roman"/>
                <w:lang w:eastAsia="ar-SA"/>
              </w:rPr>
              <w:t xml:space="preserve"> муниципальных услуг;</w:t>
            </w:r>
          </w:p>
          <w:p w:rsid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оказание услуг по представительству, консультированию физических и юридических лиц;</w:t>
            </w:r>
          </w:p>
          <w:p w:rsidR="008715D1" w:rsidRDefault="008715D1" w:rsidP="00DA6243">
            <w:pPr>
              <w:suppressAutoHyphens/>
              <w:jc w:val="both"/>
              <w:rPr>
                <w:rFonts w:ascii="Times New Roman" w:hAnsi="Times New Roman" w:cs="Times New Roman"/>
                <w:lang w:eastAsia="ar-SA"/>
              </w:rPr>
            </w:pPr>
            <w:r>
              <w:rPr>
                <w:rFonts w:ascii="Times New Roman" w:hAnsi="Times New Roman" w:cs="Times New Roman"/>
                <w:lang w:eastAsia="ar-SA"/>
              </w:rPr>
              <w:t xml:space="preserve">- </w:t>
            </w:r>
            <w:r w:rsidRPr="008715D1">
              <w:rPr>
                <w:rFonts w:ascii="Times New Roman" w:hAnsi="Times New Roman" w:cs="Times New Roman"/>
                <w:lang w:eastAsia="ar-SA"/>
              </w:rPr>
              <w:t>отслеживание хода пр</w:t>
            </w:r>
            <w:r w:rsidR="00586DCD">
              <w:rPr>
                <w:rFonts w:ascii="Times New Roman" w:hAnsi="Times New Roman" w:cs="Times New Roman"/>
                <w:lang w:eastAsia="ar-SA"/>
              </w:rPr>
              <w:t>едоставления государственных и</w:t>
            </w:r>
            <w:r w:rsidRPr="008715D1">
              <w:rPr>
                <w:rFonts w:ascii="Times New Roman" w:hAnsi="Times New Roman" w:cs="Times New Roman"/>
                <w:lang w:eastAsia="ar-SA"/>
              </w:rPr>
              <w:t xml:space="preserve"> муниципальных услуг в ответственных органах и информирование заявителей по их запросам об этапах оказания государственных </w:t>
            </w:r>
            <w:r w:rsidR="00586DCD">
              <w:rPr>
                <w:rFonts w:ascii="Times New Roman" w:hAnsi="Times New Roman" w:cs="Times New Roman"/>
                <w:lang w:eastAsia="ar-SA"/>
              </w:rPr>
              <w:t>и</w:t>
            </w:r>
            <w:r w:rsidR="00863B5C">
              <w:rPr>
                <w:rFonts w:ascii="Times New Roman" w:hAnsi="Times New Roman" w:cs="Times New Roman"/>
                <w:lang w:eastAsia="ar-SA"/>
              </w:rPr>
              <w:t>ли</w:t>
            </w:r>
            <w:r w:rsidR="00586DCD">
              <w:rPr>
                <w:rFonts w:ascii="Times New Roman" w:hAnsi="Times New Roman" w:cs="Times New Roman"/>
                <w:lang w:eastAsia="ar-SA"/>
              </w:rPr>
              <w:t xml:space="preserve"> муниципальных </w:t>
            </w:r>
            <w:r w:rsidRPr="008715D1">
              <w:rPr>
                <w:rFonts w:ascii="Times New Roman" w:hAnsi="Times New Roman" w:cs="Times New Roman"/>
                <w:lang w:eastAsia="ar-SA"/>
              </w:rPr>
              <w:t>услуг</w:t>
            </w:r>
            <w:r>
              <w:rPr>
                <w:rFonts w:ascii="Times New Roman" w:hAnsi="Times New Roman" w:cs="Times New Roman"/>
                <w:lang w:eastAsia="ar-SA"/>
              </w:rPr>
              <w:t>;</w:t>
            </w:r>
            <w:r w:rsidRPr="008715D1">
              <w:rPr>
                <w:rFonts w:ascii="Times New Roman" w:hAnsi="Times New Roman" w:cs="Times New Roman"/>
                <w:lang w:eastAsia="ar-SA"/>
              </w:rPr>
              <w:t xml:space="preserve"> </w:t>
            </w:r>
          </w:p>
          <w:p w:rsidR="00552B6A" w:rsidRPr="00552B6A" w:rsidRDefault="00552B6A" w:rsidP="00DA6243">
            <w:pPr>
              <w:suppressAutoHyphens/>
              <w:jc w:val="both"/>
              <w:rPr>
                <w:rFonts w:ascii="Times New Roman" w:hAnsi="Times New Roman" w:cs="Times New Roman"/>
                <w:lang w:eastAsia="ar-SA"/>
              </w:rPr>
            </w:pPr>
            <w:r w:rsidRPr="00552B6A">
              <w:rPr>
                <w:rFonts w:ascii="Times New Roman" w:hAnsi="Times New Roman" w:cs="Times New Roman"/>
                <w:lang w:eastAsia="ar-SA"/>
              </w:rPr>
              <w:t xml:space="preserve">- организация взаимодействия с заявителями, в том числе организация работ по приему документов, необходимых для получения государственной и муниципальной услуги, по первичной обработке </w:t>
            </w:r>
            <w:r w:rsidRPr="00552B6A">
              <w:rPr>
                <w:rFonts w:ascii="Times New Roman" w:hAnsi="Times New Roman" w:cs="Times New Roman"/>
                <w:lang w:eastAsia="ar-SA"/>
              </w:rPr>
              <w:lastRenderedPageBreak/>
              <w:t>документов, по выдаче заявителю результата предоставления государственной или муниципальной услуги;</w:t>
            </w:r>
          </w:p>
          <w:p w:rsidR="009E5926" w:rsidRPr="009E5926" w:rsidRDefault="00552B6A" w:rsidP="00DA6243">
            <w:pPr>
              <w:suppressAutoHyphens/>
              <w:jc w:val="both"/>
              <w:rPr>
                <w:rFonts w:ascii="Times New Roman" w:hAnsi="Times New Roman" w:cs="Times New Roman"/>
              </w:rPr>
            </w:pPr>
            <w:r w:rsidRPr="00552B6A">
              <w:rPr>
                <w:rFonts w:ascii="Times New Roman" w:hAnsi="Times New Roman" w:cs="Times New Roman"/>
                <w:lang w:eastAsia="ar-SA"/>
              </w:rPr>
              <w:t>- обработка персональных данных, связанных с предоставлением муниципальных услуг и организацией предоставления государственных услуг.</w:t>
            </w:r>
          </w:p>
        </w:tc>
      </w:tr>
      <w:tr w:rsidR="004E6C8C" w:rsidTr="004E6C8C">
        <w:tc>
          <w:tcPr>
            <w:tcW w:w="3227" w:type="dxa"/>
          </w:tcPr>
          <w:p w:rsidR="004E6C8C" w:rsidRDefault="00586DCD" w:rsidP="00680805">
            <w:pPr>
              <w:rPr>
                <w:rFonts w:ascii="Times New Roman" w:hAnsi="Times New Roman" w:cs="Times New Roman"/>
              </w:rPr>
            </w:pPr>
            <w:r>
              <w:rPr>
                <w:rFonts w:ascii="Times New Roman" w:hAnsi="Times New Roman" w:cs="Times New Roman"/>
              </w:rPr>
              <w:lastRenderedPageBreak/>
              <w:t>С</w:t>
            </w:r>
            <w:r w:rsidR="005F0C0F">
              <w:rPr>
                <w:rFonts w:ascii="Times New Roman" w:hAnsi="Times New Roman" w:cs="Times New Roman"/>
              </w:rPr>
              <w:t xml:space="preserve">роки реализации </w:t>
            </w:r>
            <w:r w:rsidR="00680805">
              <w:rPr>
                <w:rFonts w:ascii="Times New Roman" w:hAnsi="Times New Roman" w:cs="Times New Roman"/>
              </w:rPr>
              <w:t>П</w:t>
            </w:r>
            <w:r w:rsidR="005F0C0F">
              <w:rPr>
                <w:rFonts w:ascii="Times New Roman" w:hAnsi="Times New Roman" w:cs="Times New Roman"/>
              </w:rPr>
              <w:t>рограммы</w:t>
            </w:r>
          </w:p>
        </w:tc>
        <w:tc>
          <w:tcPr>
            <w:tcW w:w="7796" w:type="dxa"/>
          </w:tcPr>
          <w:p w:rsidR="004E6C8C" w:rsidRDefault="00586DCD" w:rsidP="00D723A9">
            <w:pPr>
              <w:rPr>
                <w:rFonts w:ascii="Times New Roman" w:hAnsi="Times New Roman" w:cs="Times New Roman"/>
              </w:rPr>
            </w:pPr>
            <w:r>
              <w:rPr>
                <w:rFonts w:ascii="Times New Roman" w:hAnsi="Times New Roman" w:cs="Times New Roman"/>
              </w:rPr>
              <w:t>С</w:t>
            </w:r>
            <w:r w:rsidR="005F0C0F">
              <w:rPr>
                <w:rFonts w:ascii="Times New Roman" w:hAnsi="Times New Roman" w:cs="Times New Roman"/>
              </w:rPr>
              <w:t>рок реализации</w:t>
            </w:r>
            <w:r>
              <w:rPr>
                <w:rFonts w:ascii="Times New Roman" w:hAnsi="Times New Roman" w:cs="Times New Roman"/>
              </w:rPr>
              <w:t xml:space="preserve"> программы</w:t>
            </w:r>
            <w:r w:rsidR="005F0C0F">
              <w:rPr>
                <w:rFonts w:ascii="Times New Roman" w:hAnsi="Times New Roman" w:cs="Times New Roman"/>
              </w:rPr>
              <w:t>: 2015-2019 годы.</w:t>
            </w:r>
          </w:p>
        </w:tc>
      </w:tr>
      <w:tr w:rsidR="004E6C8C" w:rsidTr="004E6C8C">
        <w:tc>
          <w:tcPr>
            <w:tcW w:w="3227" w:type="dxa"/>
          </w:tcPr>
          <w:p w:rsidR="004E6C8C" w:rsidRDefault="00BD040C" w:rsidP="00F01F2A">
            <w:pPr>
              <w:rPr>
                <w:rFonts w:ascii="Times New Roman" w:hAnsi="Times New Roman" w:cs="Times New Roman"/>
              </w:rPr>
            </w:pPr>
            <w:r>
              <w:rPr>
                <w:rFonts w:ascii="Times New Roman" w:hAnsi="Times New Roman" w:cs="Times New Roman"/>
              </w:rPr>
              <w:t>Объемы и источники финансирования Программы</w:t>
            </w:r>
          </w:p>
        </w:tc>
        <w:tc>
          <w:tcPr>
            <w:tcW w:w="7796" w:type="dxa"/>
          </w:tcPr>
          <w:p w:rsidR="004E6C8C" w:rsidRDefault="00586DCD" w:rsidP="00DA6243">
            <w:pPr>
              <w:jc w:val="both"/>
              <w:rPr>
                <w:rFonts w:ascii="Times New Roman" w:hAnsi="Times New Roman" w:cs="Times New Roman"/>
              </w:rPr>
            </w:pPr>
            <w:r>
              <w:rPr>
                <w:rFonts w:ascii="Times New Roman" w:hAnsi="Times New Roman" w:cs="Times New Roman"/>
              </w:rPr>
              <w:t>ф</w:t>
            </w:r>
            <w:r w:rsidR="003A6DA1">
              <w:rPr>
                <w:rFonts w:ascii="Times New Roman" w:hAnsi="Times New Roman" w:cs="Times New Roman"/>
              </w:rPr>
              <w:t>инансирование Программы</w:t>
            </w:r>
            <w:r w:rsidR="00680805">
              <w:rPr>
                <w:rFonts w:ascii="Times New Roman" w:hAnsi="Times New Roman" w:cs="Times New Roman"/>
              </w:rPr>
              <w:t xml:space="preserve"> осуществляется за счет средств бюджета муниципального района</w:t>
            </w:r>
            <w:r w:rsidR="004F3E4C">
              <w:rPr>
                <w:rFonts w:ascii="Times New Roman" w:hAnsi="Times New Roman" w:cs="Times New Roman"/>
              </w:rPr>
              <w:t xml:space="preserve"> Похвистневский </w:t>
            </w:r>
            <w:r>
              <w:rPr>
                <w:rFonts w:ascii="Times New Roman" w:hAnsi="Times New Roman" w:cs="Times New Roman"/>
              </w:rPr>
              <w:t xml:space="preserve">Самарской области </w:t>
            </w:r>
            <w:r w:rsidR="00680805">
              <w:rPr>
                <w:rFonts w:ascii="Times New Roman" w:hAnsi="Times New Roman" w:cs="Times New Roman"/>
              </w:rPr>
              <w:t xml:space="preserve">в соответствии с решением Собрания представителей муниципального района </w:t>
            </w:r>
            <w:r>
              <w:rPr>
                <w:rFonts w:ascii="Times New Roman" w:hAnsi="Times New Roman" w:cs="Times New Roman"/>
              </w:rPr>
              <w:t xml:space="preserve">Похвистневский Самарской области </w:t>
            </w:r>
            <w:r w:rsidR="00680805">
              <w:rPr>
                <w:rFonts w:ascii="Times New Roman" w:hAnsi="Times New Roman" w:cs="Times New Roman"/>
              </w:rPr>
              <w:t xml:space="preserve">о бюджете района на соответствующий финансовый год и уточняется в процессе исполнения бюджета района и при его формировании на очередной финансовый год. Общий объем финансирования Программы составляет </w:t>
            </w:r>
            <w:r w:rsidR="002703E8">
              <w:rPr>
                <w:rFonts w:ascii="Times New Roman" w:hAnsi="Times New Roman" w:cs="Times New Roman"/>
              </w:rPr>
              <w:t>19469,5</w:t>
            </w:r>
            <w:r w:rsidR="005F454F">
              <w:rPr>
                <w:rFonts w:ascii="Times New Roman" w:hAnsi="Times New Roman" w:cs="Times New Roman"/>
              </w:rPr>
              <w:t xml:space="preserve"> тыс. рублей, в том числе по годам:</w:t>
            </w:r>
          </w:p>
          <w:p w:rsidR="009205AD" w:rsidRPr="00552B6A" w:rsidRDefault="009205AD" w:rsidP="00680805">
            <w:pPr>
              <w:rPr>
                <w:rFonts w:ascii="Times New Roman" w:hAnsi="Times New Roman" w:cs="Times New Roman"/>
              </w:rPr>
            </w:pPr>
            <w:r>
              <w:rPr>
                <w:rFonts w:ascii="Times New Roman" w:hAnsi="Times New Roman" w:cs="Times New Roman"/>
              </w:rPr>
              <w:t xml:space="preserve">2015 </w:t>
            </w:r>
            <w:r w:rsidRPr="00552B6A">
              <w:rPr>
                <w:rFonts w:ascii="Times New Roman" w:hAnsi="Times New Roman" w:cs="Times New Roman"/>
              </w:rPr>
              <w:t xml:space="preserve">год – </w:t>
            </w:r>
            <w:r w:rsidR="00552B6A" w:rsidRPr="00552B6A">
              <w:rPr>
                <w:rFonts w:ascii="Times New Roman" w:hAnsi="Times New Roman" w:cs="Times New Roman"/>
              </w:rPr>
              <w:t>3837</w:t>
            </w:r>
            <w:r w:rsidRPr="00552B6A">
              <w:rPr>
                <w:rFonts w:ascii="Times New Roman" w:hAnsi="Times New Roman" w:cs="Times New Roman"/>
              </w:rPr>
              <w:t xml:space="preserve"> тыс. рублей;</w:t>
            </w:r>
          </w:p>
          <w:p w:rsidR="009205AD" w:rsidRPr="00552B6A" w:rsidRDefault="009205AD" w:rsidP="009205AD">
            <w:pPr>
              <w:rPr>
                <w:rFonts w:ascii="Times New Roman" w:hAnsi="Times New Roman" w:cs="Times New Roman"/>
              </w:rPr>
            </w:pPr>
            <w:r w:rsidRPr="00552B6A">
              <w:rPr>
                <w:rFonts w:ascii="Times New Roman" w:hAnsi="Times New Roman" w:cs="Times New Roman"/>
              </w:rPr>
              <w:t xml:space="preserve">2016 год – </w:t>
            </w:r>
            <w:r w:rsidR="002703E8">
              <w:rPr>
                <w:rFonts w:ascii="Times New Roman" w:hAnsi="Times New Roman" w:cs="Times New Roman"/>
              </w:rPr>
              <w:t>3808,7</w:t>
            </w:r>
            <w:r w:rsidRPr="00552B6A">
              <w:rPr>
                <w:rFonts w:ascii="Times New Roman" w:hAnsi="Times New Roman" w:cs="Times New Roman"/>
              </w:rPr>
              <w:t xml:space="preserve"> тыс. рублей;</w:t>
            </w:r>
          </w:p>
          <w:p w:rsidR="009205AD" w:rsidRPr="00552B6A" w:rsidRDefault="009205AD" w:rsidP="009205AD">
            <w:pPr>
              <w:rPr>
                <w:rFonts w:ascii="Times New Roman" w:hAnsi="Times New Roman" w:cs="Times New Roman"/>
              </w:rPr>
            </w:pPr>
            <w:r w:rsidRPr="00552B6A">
              <w:rPr>
                <w:rFonts w:ascii="Times New Roman" w:hAnsi="Times New Roman" w:cs="Times New Roman"/>
              </w:rPr>
              <w:t>2017 год –</w:t>
            </w:r>
            <w:r w:rsidR="002703E8">
              <w:rPr>
                <w:rFonts w:ascii="Times New Roman" w:hAnsi="Times New Roman" w:cs="Times New Roman"/>
              </w:rPr>
              <w:t xml:space="preserve"> 3873,8</w:t>
            </w:r>
            <w:r w:rsidR="00552B6A" w:rsidRPr="00552B6A">
              <w:rPr>
                <w:rFonts w:ascii="Times New Roman" w:hAnsi="Times New Roman" w:cs="Times New Roman"/>
              </w:rPr>
              <w:t xml:space="preserve"> </w:t>
            </w:r>
            <w:r w:rsidRPr="00552B6A">
              <w:rPr>
                <w:rFonts w:ascii="Times New Roman" w:hAnsi="Times New Roman" w:cs="Times New Roman"/>
              </w:rPr>
              <w:t>тыс. рублей;</w:t>
            </w:r>
          </w:p>
          <w:p w:rsidR="009205AD" w:rsidRPr="00552B6A" w:rsidRDefault="009205AD" w:rsidP="009205AD">
            <w:pPr>
              <w:rPr>
                <w:rFonts w:ascii="Times New Roman" w:hAnsi="Times New Roman" w:cs="Times New Roman"/>
              </w:rPr>
            </w:pPr>
            <w:r w:rsidRPr="00552B6A">
              <w:rPr>
                <w:rFonts w:ascii="Times New Roman" w:hAnsi="Times New Roman" w:cs="Times New Roman"/>
              </w:rPr>
              <w:t xml:space="preserve">2018 год – </w:t>
            </w:r>
            <w:r w:rsidR="002703E8">
              <w:rPr>
                <w:rFonts w:ascii="Times New Roman" w:hAnsi="Times New Roman" w:cs="Times New Roman"/>
              </w:rPr>
              <w:t>3950</w:t>
            </w:r>
            <w:r w:rsidRPr="00552B6A">
              <w:rPr>
                <w:rFonts w:ascii="Times New Roman" w:hAnsi="Times New Roman" w:cs="Times New Roman"/>
              </w:rPr>
              <w:t xml:space="preserve"> тыс.</w:t>
            </w:r>
            <w:r w:rsidR="00552B6A" w:rsidRPr="00552B6A">
              <w:rPr>
                <w:rFonts w:ascii="Times New Roman" w:hAnsi="Times New Roman" w:cs="Times New Roman"/>
              </w:rPr>
              <w:t xml:space="preserve"> </w:t>
            </w:r>
            <w:r w:rsidRPr="00552B6A">
              <w:rPr>
                <w:rFonts w:ascii="Times New Roman" w:hAnsi="Times New Roman" w:cs="Times New Roman"/>
              </w:rPr>
              <w:t>рублей;</w:t>
            </w:r>
          </w:p>
          <w:p w:rsidR="009205AD" w:rsidRDefault="009205AD" w:rsidP="00552B6A">
            <w:pPr>
              <w:rPr>
                <w:rFonts w:ascii="Times New Roman" w:hAnsi="Times New Roman" w:cs="Times New Roman"/>
              </w:rPr>
            </w:pPr>
            <w:r w:rsidRPr="00552B6A">
              <w:rPr>
                <w:rFonts w:ascii="Times New Roman" w:hAnsi="Times New Roman" w:cs="Times New Roman"/>
              </w:rPr>
              <w:t xml:space="preserve">2019 год – </w:t>
            </w:r>
            <w:r w:rsidR="00552B6A" w:rsidRPr="00552B6A">
              <w:rPr>
                <w:rFonts w:ascii="Times New Roman" w:hAnsi="Times New Roman" w:cs="Times New Roman"/>
              </w:rPr>
              <w:t>4000</w:t>
            </w:r>
            <w:r w:rsidRPr="00552B6A">
              <w:rPr>
                <w:rFonts w:ascii="Times New Roman" w:hAnsi="Times New Roman" w:cs="Times New Roman"/>
              </w:rPr>
              <w:t xml:space="preserve"> тыс.</w:t>
            </w:r>
            <w:r w:rsidR="00552B6A" w:rsidRPr="00552B6A">
              <w:rPr>
                <w:rFonts w:ascii="Times New Roman" w:hAnsi="Times New Roman" w:cs="Times New Roman"/>
              </w:rPr>
              <w:t xml:space="preserve"> </w:t>
            </w:r>
            <w:r w:rsidRPr="00552B6A">
              <w:rPr>
                <w:rFonts w:ascii="Times New Roman" w:hAnsi="Times New Roman" w:cs="Times New Roman"/>
              </w:rPr>
              <w:t>рублей.</w:t>
            </w:r>
          </w:p>
        </w:tc>
      </w:tr>
      <w:tr w:rsidR="00BA102C" w:rsidTr="004E6C8C">
        <w:tc>
          <w:tcPr>
            <w:tcW w:w="3227" w:type="dxa"/>
          </w:tcPr>
          <w:p w:rsidR="00BA102C" w:rsidRDefault="00BA102C" w:rsidP="00D00EB4">
            <w:pPr>
              <w:rPr>
                <w:rFonts w:ascii="Times New Roman" w:hAnsi="Times New Roman" w:cs="Times New Roman"/>
              </w:rPr>
            </w:pPr>
            <w:r>
              <w:rPr>
                <w:rFonts w:ascii="Times New Roman" w:hAnsi="Times New Roman" w:cs="Times New Roman"/>
              </w:rPr>
              <w:t xml:space="preserve">Ожидаемые результаты </w:t>
            </w:r>
            <w:r w:rsidR="00D00EB4">
              <w:rPr>
                <w:rFonts w:ascii="Times New Roman" w:hAnsi="Times New Roman" w:cs="Times New Roman"/>
              </w:rPr>
              <w:t>П</w:t>
            </w:r>
            <w:r>
              <w:rPr>
                <w:rFonts w:ascii="Times New Roman" w:hAnsi="Times New Roman" w:cs="Times New Roman"/>
              </w:rPr>
              <w:t>рограммы</w:t>
            </w:r>
          </w:p>
        </w:tc>
        <w:tc>
          <w:tcPr>
            <w:tcW w:w="7796" w:type="dxa"/>
          </w:tcPr>
          <w:p w:rsidR="00CE0256" w:rsidRPr="00DA6243" w:rsidRDefault="00CE0256" w:rsidP="00DA6243">
            <w:pPr>
              <w:suppressAutoHyphens/>
              <w:jc w:val="both"/>
              <w:rPr>
                <w:rFonts w:ascii="Times New Roman" w:hAnsi="Times New Roman" w:cs="Times New Roman"/>
                <w:lang w:eastAsia="ar-SA"/>
              </w:rPr>
            </w:pPr>
            <w:r w:rsidRPr="00DA6243">
              <w:rPr>
                <w:rFonts w:ascii="Times New Roman" w:hAnsi="Times New Roman" w:cs="Times New Roman"/>
                <w:lang w:eastAsia="ar-SA"/>
              </w:rPr>
              <w:t>- повышение уровня комфортности предоставления государственных и муниципальных услуг;</w:t>
            </w:r>
          </w:p>
          <w:p w:rsidR="00CE0256" w:rsidRPr="00DA6243" w:rsidRDefault="00CE0256" w:rsidP="00DA6243">
            <w:pPr>
              <w:suppressAutoHyphens/>
              <w:jc w:val="both"/>
              <w:rPr>
                <w:rFonts w:ascii="Times New Roman" w:hAnsi="Times New Roman" w:cs="Times New Roman"/>
                <w:lang w:eastAsia="ar-SA"/>
              </w:rPr>
            </w:pPr>
            <w:r w:rsidRPr="00DA6243">
              <w:rPr>
                <w:rFonts w:ascii="Times New Roman" w:hAnsi="Times New Roman" w:cs="Times New Roman"/>
                <w:lang w:eastAsia="ar-SA"/>
              </w:rPr>
              <w:t>- повышение уровня удовлетворенности получателей государственных и муниципальных услуг качеством их предоставления;</w:t>
            </w:r>
          </w:p>
          <w:p w:rsidR="00586DCD" w:rsidRDefault="00CE0256" w:rsidP="00DA6243">
            <w:pPr>
              <w:suppressAutoHyphens/>
              <w:jc w:val="both"/>
              <w:rPr>
                <w:rFonts w:ascii="Times New Roman" w:hAnsi="Times New Roman" w:cs="Times New Roman"/>
                <w:lang w:eastAsia="ar-SA"/>
              </w:rPr>
            </w:pPr>
            <w:r w:rsidRPr="00DA6243">
              <w:rPr>
                <w:rFonts w:ascii="Times New Roman" w:hAnsi="Times New Roman" w:cs="Times New Roman"/>
                <w:lang w:eastAsia="ar-SA"/>
              </w:rPr>
              <w:t>- повышение информированности физических и юридических лиц,</w:t>
            </w:r>
            <w:r w:rsidR="00204726">
              <w:rPr>
                <w:rFonts w:ascii="Times New Roman" w:hAnsi="Times New Roman" w:cs="Times New Roman"/>
              </w:rPr>
              <w:t xml:space="preserve"> </w:t>
            </w:r>
            <w:r w:rsidRPr="00DA6243">
              <w:rPr>
                <w:rFonts w:ascii="Times New Roman" w:hAnsi="Times New Roman" w:cs="Times New Roman"/>
                <w:lang w:eastAsia="ar-SA"/>
              </w:rPr>
              <w:t>а также организаций о порядке, способах и условиях получения государственных и муниципальных услуг</w:t>
            </w:r>
            <w:r w:rsidR="00586DCD">
              <w:rPr>
                <w:rFonts w:ascii="Times New Roman" w:hAnsi="Times New Roman" w:cs="Times New Roman"/>
                <w:lang w:eastAsia="ar-SA"/>
              </w:rPr>
              <w:t>;</w:t>
            </w:r>
          </w:p>
          <w:p w:rsidR="00204726" w:rsidRPr="00DA6243" w:rsidRDefault="00586DCD" w:rsidP="00DA6243">
            <w:pPr>
              <w:suppressAutoHyphens/>
              <w:jc w:val="both"/>
              <w:rPr>
                <w:rFonts w:ascii="Times New Roman" w:hAnsi="Times New Roman" w:cs="Times New Roman"/>
                <w:lang w:eastAsia="ar-SA"/>
              </w:rPr>
            </w:pPr>
            <w:r>
              <w:rPr>
                <w:rFonts w:ascii="Times New Roman" w:hAnsi="Times New Roman" w:cs="Times New Roman"/>
                <w:lang w:eastAsia="ar-SA"/>
              </w:rPr>
              <w:t>-</w:t>
            </w:r>
            <w:r w:rsidR="00B12DC0">
              <w:rPr>
                <w:rFonts w:ascii="Times New Roman" w:hAnsi="Times New Roman" w:cs="Times New Roman"/>
                <w:lang w:eastAsia="ar-SA"/>
              </w:rPr>
              <w:t xml:space="preserve"> проведение мероприятий по </w:t>
            </w:r>
            <w:r w:rsidR="00B12DC0">
              <w:rPr>
                <w:rFonts w:ascii="Times New Roman" w:hAnsi="Times New Roman" w:cs="Times New Roman"/>
              </w:rPr>
              <w:t>вне</w:t>
            </w:r>
            <w:r>
              <w:rPr>
                <w:rFonts w:ascii="Times New Roman" w:hAnsi="Times New Roman" w:cs="Times New Roman"/>
              </w:rPr>
              <w:t>дрению</w:t>
            </w:r>
            <w:r w:rsidR="00B12DC0">
              <w:rPr>
                <w:rFonts w:ascii="Times New Roman" w:hAnsi="Times New Roman" w:cs="Times New Roman"/>
              </w:rPr>
              <w:t xml:space="preserve"> единого фирменного стиля многофункциональных центров предоставления государственных и муниципальных услуг «Мои документы»</w:t>
            </w:r>
            <w:r w:rsidR="00B12DC0">
              <w:rPr>
                <w:rFonts w:ascii="Times New Roman" w:hAnsi="Times New Roman" w:cs="Times New Roman"/>
                <w:lang w:eastAsia="ar-SA"/>
              </w:rPr>
              <w:t>;</w:t>
            </w:r>
          </w:p>
          <w:p w:rsidR="00CE0256" w:rsidRPr="00DA6243" w:rsidRDefault="00CE0256" w:rsidP="00DA6243">
            <w:pPr>
              <w:suppressAutoHyphens/>
              <w:jc w:val="both"/>
              <w:rPr>
                <w:rFonts w:ascii="Times New Roman" w:hAnsi="Times New Roman" w:cs="Times New Roman"/>
                <w:lang w:eastAsia="ar-SA"/>
              </w:rPr>
            </w:pPr>
            <w:r w:rsidRPr="00DA6243">
              <w:rPr>
                <w:rFonts w:ascii="Times New Roman" w:hAnsi="Times New Roman" w:cs="Times New Roman"/>
                <w:lang w:eastAsia="ar-SA"/>
              </w:rPr>
              <w:t>- снижение административных барьеров;</w:t>
            </w:r>
          </w:p>
          <w:p w:rsidR="00BA102C" w:rsidRPr="00DA6243" w:rsidRDefault="00CE0256" w:rsidP="00DA6243">
            <w:pPr>
              <w:jc w:val="both"/>
              <w:rPr>
                <w:rFonts w:ascii="Times New Roman" w:hAnsi="Times New Roman" w:cs="Times New Roman"/>
                <w:lang w:eastAsia="ar-SA"/>
              </w:rPr>
            </w:pPr>
            <w:r w:rsidRPr="00DA6243">
              <w:rPr>
                <w:rFonts w:ascii="Times New Roman" w:hAnsi="Times New Roman" w:cs="Times New Roman"/>
                <w:lang w:eastAsia="ar-SA"/>
              </w:rPr>
              <w:t>- внедрение механизмов противодействия кор</w:t>
            </w:r>
            <w:r w:rsidR="008715D1" w:rsidRPr="00DA6243">
              <w:rPr>
                <w:rFonts w:ascii="Times New Roman" w:hAnsi="Times New Roman" w:cs="Times New Roman"/>
                <w:lang w:eastAsia="ar-SA"/>
              </w:rPr>
              <w:t>рупции;</w:t>
            </w:r>
          </w:p>
          <w:p w:rsidR="008715D1" w:rsidRPr="00DA6243" w:rsidRDefault="008715D1" w:rsidP="00DA6243">
            <w:pPr>
              <w:jc w:val="both"/>
              <w:rPr>
                <w:rFonts w:ascii="Times New Roman" w:hAnsi="Times New Roman" w:cs="Times New Roman"/>
                <w:lang w:eastAsia="ar-SA"/>
              </w:rPr>
            </w:pPr>
            <w:r w:rsidRPr="00DA6243">
              <w:rPr>
                <w:rFonts w:ascii="Times New Roman" w:hAnsi="Times New Roman" w:cs="Times New Roman"/>
                <w:lang w:eastAsia="ar-SA"/>
              </w:rPr>
              <w:t>- среднее время ожидания заявителей</w:t>
            </w:r>
            <w:r w:rsidR="00DA6243" w:rsidRPr="00DA6243">
              <w:rPr>
                <w:rFonts w:ascii="Times New Roman" w:hAnsi="Times New Roman" w:cs="Times New Roman"/>
                <w:lang w:eastAsia="ar-SA"/>
              </w:rPr>
              <w:t xml:space="preserve"> в очереди при </w:t>
            </w:r>
            <w:r w:rsidRPr="00DA6243">
              <w:rPr>
                <w:rFonts w:ascii="Times New Roman" w:hAnsi="Times New Roman" w:cs="Times New Roman"/>
                <w:lang w:eastAsia="ar-SA"/>
              </w:rPr>
              <w:t>предоставлении государственной и муниципальной услуги (с момента отметки о посещении организации до момента приема заявителя): на 2015-2019 годы – не более 15 минут;</w:t>
            </w:r>
          </w:p>
          <w:p w:rsidR="008715D1" w:rsidRPr="004622F7" w:rsidRDefault="008715D1" w:rsidP="007F3B3E">
            <w:pPr>
              <w:jc w:val="both"/>
              <w:rPr>
                <w:rFonts w:ascii="Times New Roman" w:hAnsi="Times New Roman" w:cs="Times New Roman"/>
              </w:rPr>
            </w:pPr>
            <w:r w:rsidRPr="00DA6243">
              <w:rPr>
                <w:rFonts w:ascii="Times New Roman" w:hAnsi="Times New Roman" w:cs="Times New Roman"/>
                <w:lang w:eastAsia="ar-SA"/>
              </w:rPr>
              <w:t xml:space="preserve">- доля заявителей, удовлетворенных качеством предоставления на базе </w:t>
            </w:r>
            <w:r w:rsidR="00EE5402">
              <w:rPr>
                <w:rFonts w:ascii="Times New Roman" w:hAnsi="Times New Roman" w:cs="Times New Roman"/>
                <w:lang w:eastAsia="ar-SA"/>
              </w:rPr>
              <w:t xml:space="preserve">МАУ </w:t>
            </w:r>
            <w:r w:rsidRPr="00DA6243">
              <w:rPr>
                <w:rFonts w:ascii="Times New Roman" w:hAnsi="Times New Roman" w:cs="Times New Roman"/>
                <w:lang w:eastAsia="ar-SA"/>
              </w:rPr>
              <w:t>МФЦ государственных и муниципальных услуг, от общ</w:t>
            </w:r>
            <w:r w:rsidR="00DA6243" w:rsidRPr="00DA6243">
              <w:rPr>
                <w:rFonts w:ascii="Times New Roman" w:hAnsi="Times New Roman" w:cs="Times New Roman"/>
                <w:lang w:eastAsia="ar-SA"/>
              </w:rPr>
              <w:t>его числа опрошенных заявителей</w:t>
            </w:r>
            <w:r w:rsidRPr="00DA6243">
              <w:rPr>
                <w:rFonts w:ascii="Times New Roman" w:hAnsi="Times New Roman" w:cs="Times New Roman"/>
                <w:lang w:eastAsia="ar-SA"/>
              </w:rPr>
              <w:t xml:space="preserve"> н</w:t>
            </w:r>
            <w:r w:rsidR="00EE5402">
              <w:rPr>
                <w:rFonts w:ascii="Times New Roman" w:hAnsi="Times New Roman" w:cs="Times New Roman"/>
                <w:lang w:eastAsia="ar-SA"/>
              </w:rPr>
              <w:t>а 2015 - 2019 годы – не менее 98</w:t>
            </w:r>
            <w:r w:rsidRPr="00DA6243">
              <w:rPr>
                <w:rFonts w:ascii="Times New Roman" w:hAnsi="Times New Roman" w:cs="Times New Roman"/>
                <w:lang w:eastAsia="ar-SA"/>
              </w:rPr>
              <w:t xml:space="preserve"> %.</w:t>
            </w:r>
          </w:p>
        </w:tc>
      </w:tr>
    </w:tbl>
    <w:p w:rsidR="00331EF7" w:rsidRDefault="00331EF7" w:rsidP="00331EF7">
      <w:pPr>
        <w:jc w:val="center"/>
        <w:rPr>
          <w:rFonts w:ascii="Times New Roman" w:hAnsi="Times New Roman" w:cs="Times New Roman"/>
        </w:rPr>
      </w:pPr>
    </w:p>
    <w:p w:rsidR="00801F80" w:rsidRPr="00C74CD4" w:rsidRDefault="008959DC" w:rsidP="00796E34">
      <w:pPr>
        <w:pStyle w:val="a3"/>
        <w:numPr>
          <w:ilvl w:val="0"/>
          <w:numId w:val="8"/>
        </w:numPr>
        <w:jc w:val="center"/>
        <w:rPr>
          <w:rFonts w:ascii="Times New Roman" w:hAnsi="Times New Roman" w:cs="Times New Roman"/>
          <w:b/>
        </w:rPr>
      </w:pPr>
      <w:r w:rsidRPr="00C74CD4">
        <w:rPr>
          <w:rFonts w:ascii="Times New Roman" w:hAnsi="Times New Roman" w:cs="Times New Roman"/>
          <w:b/>
        </w:rPr>
        <w:t>Х</w:t>
      </w:r>
      <w:r w:rsidR="00801F80" w:rsidRPr="00C74CD4">
        <w:rPr>
          <w:rFonts w:ascii="Times New Roman" w:hAnsi="Times New Roman" w:cs="Times New Roman"/>
          <w:b/>
        </w:rPr>
        <w:t xml:space="preserve">арактеристика </w:t>
      </w:r>
      <w:r w:rsidR="00C74CD4">
        <w:rPr>
          <w:rFonts w:ascii="Times New Roman" w:hAnsi="Times New Roman" w:cs="Times New Roman"/>
          <w:b/>
        </w:rPr>
        <w:t>текущего состояния</w:t>
      </w:r>
    </w:p>
    <w:p w:rsidR="00A97257" w:rsidRDefault="00FB0F6A" w:rsidP="00233750">
      <w:pPr>
        <w:pStyle w:val="a3"/>
        <w:jc w:val="both"/>
        <w:rPr>
          <w:rFonts w:ascii="Times New Roman" w:hAnsi="Times New Roman" w:cs="Times New Roman"/>
        </w:rPr>
      </w:pPr>
      <w:r>
        <w:rPr>
          <w:rFonts w:ascii="Times New Roman" w:hAnsi="Times New Roman" w:cs="Times New Roman"/>
        </w:rPr>
        <w:t xml:space="preserve">     </w:t>
      </w:r>
    </w:p>
    <w:p w:rsidR="00E067E3" w:rsidRPr="00E067E3" w:rsidRDefault="00A97257" w:rsidP="00B26611">
      <w:pPr>
        <w:pStyle w:val="a3"/>
        <w:jc w:val="both"/>
        <w:rPr>
          <w:rFonts w:ascii="Times New Roman" w:hAnsi="Times New Roman" w:cs="Times New Roman"/>
        </w:rPr>
      </w:pPr>
      <w:r>
        <w:rPr>
          <w:rFonts w:ascii="Times New Roman" w:hAnsi="Times New Roman" w:cs="Times New Roman"/>
        </w:rPr>
        <w:t xml:space="preserve">     </w:t>
      </w:r>
      <w:r w:rsidR="00E31E64">
        <w:rPr>
          <w:rFonts w:ascii="Times New Roman" w:hAnsi="Times New Roman" w:cs="Times New Roman"/>
        </w:rPr>
        <w:t xml:space="preserve">Муниципальная </w:t>
      </w:r>
      <w:r w:rsidR="00AC1CC2">
        <w:rPr>
          <w:rFonts w:ascii="Times New Roman" w:hAnsi="Times New Roman" w:cs="Times New Roman"/>
        </w:rPr>
        <w:t>П</w:t>
      </w:r>
      <w:r w:rsidR="00FB0F6A">
        <w:rPr>
          <w:rFonts w:ascii="Times New Roman" w:hAnsi="Times New Roman" w:cs="Times New Roman"/>
        </w:rPr>
        <w:t>рограмма</w:t>
      </w:r>
      <w:r w:rsidR="00E31E64">
        <w:rPr>
          <w:rFonts w:ascii="Times New Roman" w:hAnsi="Times New Roman" w:cs="Times New Roman"/>
        </w:rPr>
        <w:t xml:space="preserve"> муниципального района Похвистневский</w:t>
      </w:r>
      <w:r w:rsidR="00395E6B">
        <w:rPr>
          <w:rFonts w:ascii="Times New Roman" w:hAnsi="Times New Roman" w:cs="Times New Roman"/>
        </w:rPr>
        <w:t xml:space="preserve"> Самарской области </w:t>
      </w:r>
      <w:r w:rsidR="00B26611">
        <w:rPr>
          <w:rFonts w:ascii="Times New Roman" w:hAnsi="Times New Roman" w:cs="Times New Roman"/>
        </w:rPr>
        <w:t>«Предоставление государственных и муниципальных услуг</w:t>
      </w:r>
      <w:r w:rsidR="005A30B0">
        <w:rPr>
          <w:rFonts w:ascii="Times New Roman" w:hAnsi="Times New Roman" w:cs="Times New Roman"/>
        </w:rPr>
        <w:t xml:space="preserve"> на базе </w:t>
      </w:r>
      <w:r w:rsidR="009669FD">
        <w:rPr>
          <w:rFonts w:ascii="Times New Roman" w:hAnsi="Times New Roman" w:cs="Times New Roman"/>
        </w:rPr>
        <w:t>муниципального автономного учреждения муниципального района Похвистневский Самарской области «Многофункциональный центр</w:t>
      </w:r>
      <w:r w:rsidR="005A30B0">
        <w:rPr>
          <w:rFonts w:ascii="Times New Roman" w:hAnsi="Times New Roman" w:cs="Times New Roman"/>
        </w:rPr>
        <w:t xml:space="preserve"> предоставления государственных и муниципальных услуг</w:t>
      </w:r>
      <w:r w:rsidR="009669FD">
        <w:rPr>
          <w:rFonts w:ascii="Times New Roman" w:hAnsi="Times New Roman" w:cs="Times New Roman"/>
        </w:rPr>
        <w:t>»</w:t>
      </w:r>
      <w:r w:rsidR="00B26611">
        <w:rPr>
          <w:rFonts w:ascii="Times New Roman" w:hAnsi="Times New Roman" w:cs="Times New Roman"/>
        </w:rPr>
        <w:t xml:space="preserve"> </w:t>
      </w:r>
      <w:r w:rsidR="00D65457" w:rsidRPr="00E067E3">
        <w:rPr>
          <w:rFonts w:ascii="Times New Roman" w:hAnsi="Times New Roman" w:cs="Times New Roman"/>
        </w:rPr>
        <w:t>на 2015-2019 годы</w:t>
      </w:r>
      <w:r w:rsidR="005A30B0">
        <w:rPr>
          <w:rFonts w:ascii="Times New Roman" w:hAnsi="Times New Roman" w:cs="Times New Roman"/>
        </w:rPr>
        <w:t xml:space="preserve">» </w:t>
      </w:r>
      <w:r w:rsidR="00395E6B" w:rsidRPr="00E067E3">
        <w:rPr>
          <w:rFonts w:ascii="Times New Roman" w:hAnsi="Times New Roman" w:cs="Times New Roman"/>
        </w:rPr>
        <w:t xml:space="preserve"> </w:t>
      </w:r>
      <w:r w:rsidR="00055772" w:rsidRPr="00E067E3">
        <w:rPr>
          <w:rFonts w:ascii="Times New Roman" w:hAnsi="Times New Roman" w:cs="Times New Roman"/>
        </w:rPr>
        <w:t xml:space="preserve">разработана </w:t>
      </w:r>
      <w:r w:rsidR="004622F7">
        <w:rPr>
          <w:rFonts w:ascii="Times New Roman" w:hAnsi="Times New Roman" w:cs="Times New Roman"/>
        </w:rPr>
        <w:t xml:space="preserve">в </w:t>
      </w:r>
      <w:r w:rsidR="00E067E3" w:rsidRPr="00E067E3">
        <w:rPr>
          <w:rFonts w:ascii="Times New Roman" w:hAnsi="Times New Roman" w:cs="Times New Roman"/>
        </w:rPr>
        <w:t xml:space="preserve">соответствии с </w:t>
      </w:r>
      <w:r w:rsidR="001625B4">
        <w:rPr>
          <w:rFonts w:ascii="Times New Roman" w:hAnsi="Times New Roman" w:cs="Times New Roman"/>
        </w:rPr>
        <w:t>Федеральным</w:t>
      </w:r>
      <w:r w:rsidR="001625B4" w:rsidRPr="001625B4">
        <w:rPr>
          <w:rFonts w:ascii="Times New Roman" w:hAnsi="Times New Roman" w:cs="Times New Roman"/>
        </w:rPr>
        <w:t xml:space="preserve"> закон</w:t>
      </w:r>
      <w:r w:rsidR="001625B4">
        <w:rPr>
          <w:rFonts w:ascii="Times New Roman" w:hAnsi="Times New Roman" w:cs="Times New Roman"/>
        </w:rPr>
        <w:t>ом</w:t>
      </w:r>
      <w:r w:rsidR="00DA6243">
        <w:rPr>
          <w:rFonts w:ascii="Times New Roman" w:hAnsi="Times New Roman" w:cs="Times New Roman"/>
        </w:rPr>
        <w:t xml:space="preserve"> от 27 июля 2010 года </w:t>
      </w:r>
      <w:r w:rsidR="001625B4" w:rsidRPr="001625B4">
        <w:rPr>
          <w:rFonts w:ascii="Times New Roman" w:hAnsi="Times New Roman" w:cs="Times New Roman"/>
        </w:rPr>
        <w:t>№ 210-ФЗ «Об организации предоставления государственных и муниципальных услуг», Постановление</w:t>
      </w:r>
      <w:r w:rsidR="001625B4">
        <w:rPr>
          <w:rFonts w:ascii="Times New Roman" w:hAnsi="Times New Roman" w:cs="Times New Roman"/>
        </w:rPr>
        <w:t>м</w:t>
      </w:r>
      <w:r w:rsidR="001625B4" w:rsidRPr="001625B4">
        <w:rPr>
          <w:rFonts w:ascii="Times New Roman" w:hAnsi="Times New Roman" w:cs="Times New Roman"/>
        </w:rPr>
        <w:t xml:space="preserve"> Правительства РФ от  3 октября 2009 года №796 «О некоторых мерах по повышению качества предоставления государственных (муниципальных)  услуг</w:t>
      </w:r>
      <w:r w:rsidR="001625B4">
        <w:rPr>
          <w:rFonts w:ascii="Times New Roman" w:hAnsi="Times New Roman" w:cs="Times New Roman"/>
        </w:rPr>
        <w:t xml:space="preserve">», </w:t>
      </w:r>
      <w:r w:rsidR="00863B5C">
        <w:rPr>
          <w:rFonts w:ascii="Times New Roman" w:hAnsi="Times New Roman" w:cs="Times New Roman"/>
        </w:rPr>
        <w:t>П</w:t>
      </w:r>
      <w:r w:rsidR="00527FF4">
        <w:rPr>
          <w:rFonts w:ascii="Times New Roman" w:hAnsi="Times New Roman" w:cs="Times New Roman"/>
        </w:rPr>
        <w:t>остановлением Администрации муниципального района Похвистневский Самарской области от 18.10.2013 № 709 «Об утверждении порядка</w:t>
      </w:r>
      <w:r w:rsidR="00EE5402">
        <w:rPr>
          <w:rFonts w:ascii="Times New Roman" w:hAnsi="Times New Roman" w:cs="Times New Roman"/>
        </w:rPr>
        <w:t xml:space="preserve"> формирования</w:t>
      </w:r>
      <w:r w:rsidR="00527FF4">
        <w:rPr>
          <w:rFonts w:ascii="Times New Roman" w:hAnsi="Times New Roman" w:cs="Times New Roman"/>
        </w:rPr>
        <w:t xml:space="preserve"> и реализации муниципальных программ муниципального района Похвистневский</w:t>
      </w:r>
      <w:r w:rsidR="00E32D29">
        <w:rPr>
          <w:rFonts w:ascii="Times New Roman" w:hAnsi="Times New Roman" w:cs="Times New Roman"/>
        </w:rPr>
        <w:t>»</w:t>
      </w:r>
      <w:r w:rsidR="00E067E3" w:rsidRPr="00E067E3">
        <w:rPr>
          <w:rFonts w:ascii="Times New Roman" w:hAnsi="Times New Roman" w:cs="Times New Roman"/>
        </w:rPr>
        <w:t>.</w:t>
      </w:r>
    </w:p>
    <w:p w:rsidR="00A02BC7" w:rsidRDefault="00F03640" w:rsidP="00233750">
      <w:pPr>
        <w:pStyle w:val="a3"/>
        <w:jc w:val="both"/>
        <w:rPr>
          <w:rFonts w:ascii="Times New Roman" w:hAnsi="Times New Roman" w:cs="Times New Roman"/>
        </w:rPr>
      </w:pPr>
      <w:r>
        <w:rPr>
          <w:rFonts w:ascii="Times New Roman" w:hAnsi="Times New Roman" w:cs="Times New Roman"/>
        </w:rPr>
        <w:t xml:space="preserve">     </w:t>
      </w:r>
      <w:r w:rsidR="007909D5">
        <w:rPr>
          <w:rFonts w:ascii="Times New Roman" w:hAnsi="Times New Roman" w:cs="Times New Roman"/>
        </w:rPr>
        <w:t>В</w:t>
      </w:r>
      <w:r w:rsidR="00055772">
        <w:rPr>
          <w:rFonts w:ascii="Times New Roman" w:hAnsi="Times New Roman" w:cs="Times New Roman"/>
        </w:rPr>
        <w:t xml:space="preserve"> соответствии с </w:t>
      </w:r>
      <w:r w:rsidR="00B4369A">
        <w:rPr>
          <w:rFonts w:ascii="Times New Roman" w:hAnsi="Times New Roman" w:cs="Times New Roman"/>
        </w:rPr>
        <w:t>П</w:t>
      </w:r>
      <w:r w:rsidR="00055772">
        <w:rPr>
          <w:rFonts w:ascii="Times New Roman" w:hAnsi="Times New Roman" w:cs="Times New Roman"/>
        </w:rPr>
        <w:t>остановлением</w:t>
      </w:r>
      <w:r w:rsidR="007909D5">
        <w:rPr>
          <w:rFonts w:ascii="Times New Roman" w:hAnsi="Times New Roman" w:cs="Times New Roman"/>
        </w:rPr>
        <w:t xml:space="preserve"> Администрации муниципального района Похвистневский </w:t>
      </w:r>
      <w:r w:rsidR="00754D3C">
        <w:rPr>
          <w:rFonts w:ascii="Times New Roman" w:hAnsi="Times New Roman" w:cs="Times New Roman"/>
        </w:rPr>
        <w:t>от 09.07.2013 года № 460</w:t>
      </w:r>
      <w:r w:rsidR="00055772">
        <w:rPr>
          <w:rFonts w:ascii="Times New Roman" w:hAnsi="Times New Roman" w:cs="Times New Roman"/>
        </w:rPr>
        <w:t xml:space="preserve"> «О </w:t>
      </w:r>
      <w:r w:rsidR="00B26611">
        <w:rPr>
          <w:rFonts w:ascii="Times New Roman" w:hAnsi="Times New Roman" w:cs="Times New Roman"/>
        </w:rPr>
        <w:t xml:space="preserve"> создании муниципального</w:t>
      </w:r>
      <w:r w:rsidR="00754D3C">
        <w:rPr>
          <w:rFonts w:ascii="Times New Roman" w:hAnsi="Times New Roman" w:cs="Times New Roman"/>
        </w:rPr>
        <w:t xml:space="preserve"> </w:t>
      </w:r>
      <w:r w:rsidR="00754D3C" w:rsidRPr="00754D3C">
        <w:rPr>
          <w:rFonts w:ascii="Times New Roman" w:hAnsi="Times New Roman" w:cs="Times New Roman"/>
        </w:rPr>
        <w:t>автономно</w:t>
      </w:r>
      <w:r w:rsidR="00754D3C">
        <w:rPr>
          <w:rFonts w:ascii="Times New Roman" w:hAnsi="Times New Roman" w:cs="Times New Roman"/>
        </w:rPr>
        <w:t>го</w:t>
      </w:r>
      <w:r w:rsidR="00754D3C" w:rsidRPr="00754D3C">
        <w:rPr>
          <w:rFonts w:ascii="Times New Roman" w:hAnsi="Times New Roman" w:cs="Times New Roman"/>
        </w:rPr>
        <w:t xml:space="preserve"> учреждени</w:t>
      </w:r>
      <w:r w:rsidR="00754D3C">
        <w:rPr>
          <w:rFonts w:ascii="Times New Roman" w:hAnsi="Times New Roman" w:cs="Times New Roman"/>
        </w:rPr>
        <w:t>я</w:t>
      </w:r>
      <w:r w:rsidR="00754D3C" w:rsidRPr="00754D3C">
        <w:rPr>
          <w:rFonts w:ascii="Times New Roman" w:hAnsi="Times New Roman" w:cs="Times New Roman"/>
        </w:rPr>
        <w:t xml:space="preserve"> муниципального района Похвистневский Самарской области «Многофункциональный центр предоставления государственных и </w:t>
      </w:r>
      <w:r w:rsidR="00754D3C" w:rsidRPr="00754D3C">
        <w:rPr>
          <w:rFonts w:ascii="Times New Roman" w:hAnsi="Times New Roman" w:cs="Times New Roman"/>
        </w:rPr>
        <w:lastRenderedPageBreak/>
        <w:t>муниципальных услуг»</w:t>
      </w:r>
      <w:r w:rsidR="00055772">
        <w:rPr>
          <w:rFonts w:ascii="Times New Roman" w:hAnsi="Times New Roman" w:cs="Times New Roman"/>
        </w:rPr>
        <w:t xml:space="preserve">, </w:t>
      </w:r>
      <w:r w:rsidR="009D2171">
        <w:rPr>
          <w:rFonts w:ascii="Times New Roman" w:hAnsi="Times New Roman" w:cs="Times New Roman"/>
        </w:rPr>
        <w:t xml:space="preserve">Уставом </w:t>
      </w:r>
      <w:r w:rsidR="00754D3C" w:rsidRPr="00754D3C">
        <w:rPr>
          <w:rFonts w:ascii="Times New Roman" w:hAnsi="Times New Roman" w:cs="Times New Roman"/>
        </w:rPr>
        <w:t>муниципально</w:t>
      </w:r>
      <w:r w:rsidR="009D2171">
        <w:rPr>
          <w:rFonts w:ascii="Times New Roman" w:hAnsi="Times New Roman" w:cs="Times New Roman"/>
        </w:rPr>
        <w:t>го</w:t>
      </w:r>
      <w:r w:rsidR="00754D3C" w:rsidRPr="00754D3C">
        <w:rPr>
          <w:rFonts w:ascii="Times New Roman" w:hAnsi="Times New Roman" w:cs="Times New Roman"/>
        </w:rPr>
        <w:t xml:space="preserve"> автономно</w:t>
      </w:r>
      <w:r w:rsidR="009D2171">
        <w:rPr>
          <w:rFonts w:ascii="Times New Roman" w:hAnsi="Times New Roman" w:cs="Times New Roman"/>
        </w:rPr>
        <w:t>го</w:t>
      </w:r>
      <w:r w:rsidR="00754D3C" w:rsidRPr="00754D3C">
        <w:rPr>
          <w:rFonts w:ascii="Times New Roman" w:hAnsi="Times New Roman" w:cs="Times New Roman"/>
        </w:rPr>
        <w:t xml:space="preserve"> учреждени</w:t>
      </w:r>
      <w:r w:rsidR="009D2171">
        <w:rPr>
          <w:rFonts w:ascii="Times New Roman" w:hAnsi="Times New Roman" w:cs="Times New Roman"/>
        </w:rPr>
        <w:t>я</w:t>
      </w:r>
      <w:r w:rsidR="00754D3C" w:rsidRPr="00754D3C">
        <w:rPr>
          <w:rFonts w:ascii="Times New Roman" w:hAnsi="Times New Roman" w:cs="Times New Roman"/>
        </w:rPr>
        <w:t xml:space="preserve"> муниципального района Похвистневский Самарской области «Многофункциональный центр предоставления государственных и муниципальных услуг»</w:t>
      </w:r>
      <w:r w:rsidR="003B11F2">
        <w:rPr>
          <w:rFonts w:ascii="Times New Roman" w:hAnsi="Times New Roman" w:cs="Times New Roman"/>
        </w:rPr>
        <w:t xml:space="preserve"> (далее – </w:t>
      </w:r>
      <w:r w:rsidR="00EE5402">
        <w:rPr>
          <w:rFonts w:ascii="Times New Roman" w:hAnsi="Times New Roman" w:cs="Times New Roman"/>
        </w:rPr>
        <w:t xml:space="preserve">МАУ </w:t>
      </w:r>
      <w:r w:rsidR="00754D3C">
        <w:rPr>
          <w:rFonts w:ascii="Times New Roman" w:hAnsi="Times New Roman" w:cs="Times New Roman"/>
        </w:rPr>
        <w:t>МФЦ</w:t>
      </w:r>
      <w:r w:rsidR="003B11F2">
        <w:rPr>
          <w:rFonts w:ascii="Times New Roman" w:hAnsi="Times New Roman" w:cs="Times New Roman"/>
        </w:rPr>
        <w:t>)</w:t>
      </w:r>
      <w:r w:rsidR="00B10ABC">
        <w:rPr>
          <w:rFonts w:ascii="Times New Roman" w:hAnsi="Times New Roman" w:cs="Times New Roman"/>
        </w:rPr>
        <w:t xml:space="preserve"> осуществляет </w:t>
      </w:r>
      <w:r w:rsidR="00A02BC7" w:rsidRPr="00A02BC7">
        <w:rPr>
          <w:rFonts w:ascii="Times New Roman" w:hAnsi="Times New Roman" w:cs="Times New Roman"/>
        </w:rPr>
        <w:t>свою деятельность в соответствии с предметом и целями деятельности, определенными законодательством Российской Федерации, Самарской области и Уставом</w:t>
      </w:r>
      <w:r w:rsidR="009D2171">
        <w:rPr>
          <w:rFonts w:ascii="Times New Roman" w:hAnsi="Times New Roman" w:cs="Times New Roman"/>
        </w:rPr>
        <w:t xml:space="preserve"> </w:t>
      </w:r>
      <w:r w:rsidR="00EE5402">
        <w:rPr>
          <w:rFonts w:ascii="Times New Roman" w:hAnsi="Times New Roman" w:cs="Times New Roman"/>
        </w:rPr>
        <w:t xml:space="preserve">МАУ </w:t>
      </w:r>
      <w:r w:rsidR="009D2171">
        <w:rPr>
          <w:rFonts w:ascii="Times New Roman" w:hAnsi="Times New Roman" w:cs="Times New Roman"/>
        </w:rPr>
        <w:t>МФЦ</w:t>
      </w:r>
      <w:r w:rsidR="00A02BC7" w:rsidRPr="00A02BC7">
        <w:rPr>
          <w:rFonts w:ascii="Times New Roman" w:hAnsi="Times New Roman" w:cs="Times New Roman"/>
        </w:rPr>
        <w:t>, путем оказания государственных и муниципальных услуг.</w:t>
      </w:r>
    </w:p>
    <w:p w:rsidR="00F03640" w:rsidRPr="00F03640" w:rsidRDefault="00F03640" w:rsidP="00233750">
      <w:pPr>
        <w:pStyle w:val="a3"/>
        <w:jc w:val="both"/>
        <w:rPr>
          <w:rFonts w:ascii="Times New Roman" w:hAnsi="Times New Roman" w:cs="Times New Roman"/>
        </w:rPr>
      </w:pPr>
      <w:r w:rsidRPr="00F03640">
        <w:rPr>
          <w:rFonts w:ascii="Times New Roman" w:eastAsia="Times New Roman" w:hAnsi="Times New Roman" w:cs="Times New Roman"/>
          <w:szCs w:val="28"/>
        </w:rPr>
        <w:t xml:space="preserve">Основными функциями </w:t>
      </w:r>
      <w:r w:rsidR="00EE5402">
        <w:rPr>
          <w:rFonts w:ascii="Times New Roman" w:eastAsia="Times New Roman" w:hAnsi="Times New Roman" w:cs="Times New Roman"/>
          <w:szCs w:val="28"/>
        </w:rPr>
        <w:t xml:space="preserve">МАУ </w:t>
      </w:r>
      <w:r w:rsidR="00A02BC7">
        <w:rPr>
          <w:rFonts w:ascii="Times New Roman" w:eastAsia="Times New Roman" w:hAnsi="Times New Roman" w:cs="Times New Roman"/>
          <w:szCs w:val="28"/>
        </w:rPr>
        <w:t>МФЦ</w:t>
      </w:r>
      <w:r w:rsidRPr="00F03640">
        <w:rPr>
          <w:rFonts w:ascii="Times New Roman" w:eastAsia="Times New Roman" w:hAnsi="Times New Roman" w:cs="Times New Roman"/>
          <w:szCs w:val="28"/>
        </w:rPr>
        <w:t xml:space="preserve"> являются:</w:t>
      </w:r>
      <w:r w:rsidRPr="00F03640">
        <w:rPr>
          <w:rFonts w:ascii="Times New Roman" w:hAnsi="Times New Roman" w:cs="Times New Roman"/>
        </w:rPr>
        <w:t xml:space="preserve"> </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государственное управление социальными программами;</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обработка данных;</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-обеспечение проведения административной реформы в муниципальном районе Похвистневский Самарской области;</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xml:space="preserve">-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w:t>
      </w:r>
      <w:r w:rsidR="00EE5402">
        <w:rPr>
          <w:rFonts w:ascii="Times New Roman" w:hAnsi="Times New Roman" w:cs="Times New Roman"/>
        </w:rPr>
        <w:t>«одного</w:t>
      </w:r>
      <w:r w:rsidRPr="002C379D">
        <w:rPr>
          <w:rFonts w:ascii="Times New Roman" w:hAnsi="Times New Roman" w:cs="Times New Roman"/>
        </w:rPr>
        <w:t xml:space="preserve"> окна</w:t>
      </w:r>
      <w:r w:rsidR="00EE5402">
        <w:rPr>
          <w:rFonts w:ascii="Times New Roman" w:hAnsi="Times New Roman" w:cs="Times New Roman"/>
        </w:rPr>
        <w:t>»</w:t>
      </w:r>
      <w:r w:rsidRPr="002C379D">
        <w:rPr>
          <w:rFonts w:ascii="Times New Roman" w:hAnsi="Times New Roman" w:cs="Times New Roman"/>
        </w:rPr>
        <w:t>, сокращение сроков их предоставления, повышение комфортности их получения;</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противодействие коррупции, ликвидация рынка посреднических услуг при предоставлении государственных и муниципальных услуг;</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создание условий для повышения качества предоставления государственных и муниципальных услуг;</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повышение информированности граждан о порядке, способах и условиях получения государственных и муниципальных услуг;</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оказание услуг по представительству, консультированию физических и юридических лиц;</w:t>
      </w:r>
    </w:p>
    <w:p w:rsidR="002C379D" w:rsidRPr="002C379D" w:rsidRDefault="002C379D" w:rsidP="002C379D">
      <w:pPr>
        <w:pStyle w:val="a3"/>
        <w:jc w:val="both"/>
        <w:rPr>
          <w:rFonts w:ascii="Times New Roman" w:hAnsi="Times New Roman" w:cs="Times New Roman"/>
        </w:rPr>
      </w:pPr>
      <w:r w:rsidRPr="002C379D">
        <w:rPr>
          <w:rFonts w:ascii="Times New Roman" w:hAnsi="Times New Roman" w:cs="Times New Roman"/>
        </w:rPr>
        <w:t>- организация взаимодействия с заявителями, в том числе организация работ по приему документов, необходимых для получения государственной и муниципальной услуги, по первичной обработке документов, по выдаче заявителю результата предоставления государственной или муниципальной услуги;</w:t>
      </w:r>
    </w:p>
    <w:p w:rsidR="002C379D" w:rsidRDefault="002C379D" w:rsidP="002C379D">
      <w:pPr>
        <w:pStyle w:val="a3"/>
        <w:jc w:val="both"/>
        <w:rPr>
          <w:rFonts w:ascii="Times New Roman" w:hAnsi="Times New Roman" w:cs="Times New Roman"/>
        </w:rPr>
      </w:pPr>
      <w:r w:rsidRPr="002C379D">
        <w:rPr>
          <w:rFonts w:ascii="Times New Roman" w:hAnsi="Times New Roman" w:cs="Times New Roman"/>
        </w:rPr>
        <w:t>- обработка персональных данных, связанных с предоставлением муниципальных услуг и организацией предоставления государственных услуг.</w:t>
      </w:r>
    </w:p>
    <w:p w:rsidR="002C379D" w:rsidRPr="002C379D" w:rsidRDefault="002C379D" w:rsidP="002C379D">
      <w:pPr>
        <w:jc w:val="both"/>
        <w:rPr>
          <w:rFonts w:ascii="Times New Roman" w:hAnsi="Times New Roman" w:cs="Times New Roman"/>
        </w:rPr>
      </w:pPr>
      <w:r w:rsidRPr="002C379D">
        <w:rPr>
          <w:rFonts w:ascii="Times New Roman" w:hAnsi="Times New Roman" w:cs="Times New Roman"/>
        </w:rPr>
        <w:t>Анализ существующего положения в муниц</w:t>
      </w:r>
      <w:r w:rsidR="005E0155">
        <w:rPr>
          <w:rFonts w:ascii="Times New Roman" w:hAnsi="Times New Roman" w:cs="Times New Roman"/>
        </w:rPr>
        <w:t xml:space="preserve">ипальном районе Похвистневский </w:t>
      </w:r>
      <w:r w:rsidR="00EE5402">
        <w:rPr>
          <w:rFonts w:ascii="Times New Roman" w:hAnsi="Times New Roman" w:cs="Times New Roman"/>
        </w:rPr>
        <w:t xml:space="preserve">Самарской области </w:t>
      </w:r>
      <w:r w:rsidRPr="002C379D">
        <w:rPr>
          <w:rFonts w:ascii="Times New Roman" w:hAnsi="Times New Roman" w:cs="Times New Roman"/>
        </w:rPr>
        <w:t xml:space="preserve">говорит о необходимости совершенствования механизма предоставления государственных и муниципальных услуг </w:t>
      </w:r>
      <w:r w:rsidR="00EE5402">
        <w:rPr>
          <w:rFonts w:ascii="Times New Roman" w:hAnsi="Times New Roman" w:cs="Times New Roman"/>
        </w:rPr>
        <w:t xml:space="preserve">на базе </w:t>
      </w:r>
      <w:r w:rsidRPr="002C379D">
        <w:rPr>
          <w:rFonts w:ascii="Times New Roman" w:hAnsi="Times New Roman" w:cs="Times New Roman"/>
        </w:rPr>
        <w:t xml:space="preserve">многофункционального </w:t>
      </w:r>
      <w:r w:rsidR="00EE5402">
        <w:rPr>
          <w:rFonts w:ascii="Times New Roman" w:hAnsi="Times New Roman" w:cs="Times New Roman"/>
        </w:rPr>
        <w:t xml:space="preserve">центра </w:t>
      </w:r>
      <w:r w:rsidRPr="002C379D">
        <w:rPr>
          <w:rFonts w:ascii="Times New Roman" w:hAnsi="Times New Roman" w:cs="Times New Roman"/>
        </w:rPr>
        <w:t>предоставления государственных и муниципальных услуг</w:t>
      </w:r>
      <w:r w:rsidR="00EE5402">
        <w:rPr>
          <w:rFonts w:ascii="Times New Roman" w:hAnsi="Times New Roman" w:cs="Times New Roman"/>
        </w:rPr>
        <w:t>, что будет способствовать созданию действенного механизма повышения доступности и качества предоставления государственных и муниципальных услуг.</w:t>
      </w:r>
    </w:p>
    <w:p w:rsidR="00EA79F2" w:rsidRDefault="00EA79F2" w:rsidP="00EA79F2">
      <w:pPr>
        <w:pStyle w:val="a5"/>
        <w:numPr>
          <w:ilvl w:val="0"/>
          <w:numId w:val="8"/>
        </w:numPr>
        <w:jc w:val="center"/>
        <w:rPr>
          <w:rFonts w:ascii="Times New Roman" w:hAnsi="Times New Roman" w:cs="Times New Roman"/>
          <w:b/>
          <w:shd w:val="clear" w:color="auto" w:fill="FFFFFF"/>
        </w:rPr>
      </w:pPr>
      <w:r>
        <w:rPr>
          <w:rFonts w:ascii="Times New Roman" w:hAnsi="Times New Roman" w:cs="Times New Roman"/>
          <w:b/>
          <w:shd w:val="clear" w:color="auto" w:fill="FFFFFF"/>
        </w:rPr>
        <w:t xml:space="preserve">Цели и задачи </w:t>
      </w:r>
      <w:r w:rsidR="00F272A4">
        <w:rPr>
          <w:rFonts w:ascii="Times New Roman" w:hAnsi="Times New Roman" w:cs="Times New Roman"/>
          <w:b/>
          <w:shd w:val="clear" w:color="auto" w:fill="FFFFFF"/>
        </w:rPr>
        <w:t>П</w:t>
      </w:r>
      <w:r>
        <w:rPr>
          <w:rFonts w:ascii="Times New Roman" w:hAnsi="Times New Roman" w:cs="Times New Roman"/>
          <w:b/>
          <w:shd w:val="clear" w:color="auto" w:fill="FFFFFF"/>
        </w:rPr>
        <w:t>рограммы</w:t>
      </w:r>
    </w:p>
    <w:p w:rsidR="000037A0" w:rsidRPr="000037A0" w:rsidRDefault="000037A0" w:rsidP="00233750">
      <w:pPr>
        <w:pStyle w:val="a3"/>
        <w:jc w:val="both"/>
        <w:rPr>
          <w:rFonts w:ascii="Times New Roman" w:hAnsi="Times New Roman" w:cs="Times New Roman"/>
        </w:rPr>
      </w:pPr>
      <w:r>
        <w:rPr>
          <w:rFonts w:ascii="Times New Roman" w:hAnsi="Times New Roman" w:cs="Times New Roman"/>
        </w:rPr>
        <w:t xml:space="preserve">     </w:t>
      </w:r>
      <w:r w:rsidRPr="000037A0">
        <w:rPr>
          <w:rFonts w:ascii="Times New Roman" w:hAnsi="Times New Roman" w:cs="Times New Roman"/>
        </w:rPr>
        <w:t xml:space="preserve">Целями реализации мероприятий муниципальной </w:t>
      </w:r>
      <w:r w:rsidR="007D4112">
        <w:rPr>
          <w:rFonts w:ascii="Times New Roman" w:hAnsi="Times New Roman" w:cs="Times New Roman"/>
        </w:rPr>
        <w:t xml:space="preserve">программы </w:t>
      </w:r>
      <w:r w:rsidRPr="000037A0">
        <w:rPr>
          <w:rFonts w:ascii="Times New Roman" w:hAnsi="Times New Roman" w:cs="Times New Roman"/>
        </w:rPr>
        <w:t>являются:</w:t>
      </w:r>
    </w:p>
    <w:p w:rsidR="002C702C" w:rsidRPr="002C702C" w:rsidRDefault="002C702C" w:rsidP="002C702C">
      <w:pPr>
        <w:pStyle w:val="a3"/>
        <w:jc w:val="both"/>
        <w:rPr>
          <w:rFonts w:ascii="Times New Roman" w:hAnsi="Times New Roman" w:cs="Times New Roman"/>
        </w:rPr>
      </w:pPr>
      <w:r>
        <w:rPr>
          <w:rFonts w:ascii="Times New Roman" w:hAnsi="Times New Roman" w:cs="Times New Roman"/>
        </w:rPr>
        <w:t xml:space="preserve">- </w:t>
      </w:r>
      <w:r w:rsidRPr="002C702C">
        <w:rPr>
          <w:rFonts w:ascii="Times New Roman" w:hAnsi="Times New Roman" w:cs="Times New Roman"/>
        </w:rPr>
        <w:t>повышение уровня комфортности предоставления государственных и муниципальных услуг;</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повышение уровня удовлетворенности получателей государственных и муниципальных услуг качеством их предоставления;</w:t>
      </w:r>
    </w:p>
    <w:p w:rsidR="008E3323" w:rsidRDefault="002C702C" w:rsidP="002C702C">
      <w:pPr>
        <w:pStyle w:val="a3"/>
        <w:jc w:val="both"/>
        <w:rPr>
          <w:rFonts w:ascii="Times New Roman" w:hAnsi="Times New Roman" w:cs="Times New Roman"/>
        </w:rPr>
      </w:pPr>
      <w:r w:rsidRPr="002C702C">
        <w:rPr>
          <w:rFonts w:ascii="Times New Roman" w:hAnsi="Times New Roman" w:cs="Times New Roman"/>
        </w:rPr>
        <w:t>- повышение информированности физических и юридических лиц,</w:t>
      </w:r>
      <w:r w:rsidR="00204726" w:rsidRPr="00204726">
        <w:rPr>
          <w:rFonts w:ascii="Times New Roman" w:hAnsi="Times New Roman" w:cs="Times New Roman"/>
        </w:rPr>
        <w:t xml:space="preserve"> </w:t>
      </w:r>
      <w:r w:rsidRPr="002C702C">
        <w:rPr>
          <w:rFonts w:ascii="Times New Roman" w:hAnsi="Times New Roman" w:cs="Times New Roman"/>
        </w:rPr>
        <w:t>а также организаций о порядке, способах и условиях получения госуда</w:t>
      </w:r>
      <w:r w:rsidR="00B12DC0">
        <w:rPr>
          <w:rFonts w:ascii="Times New Roman" w:hAnsi="Times New Roman" w:cs="Times New Roman"/>
        </w:rPr>
        <w:t>рствен</w:t>
      </w:r>
      <w:r w:rsidR="008E3323">
        <w:rPr>
          <w:rFonts w:ascii="Times New Roman" w:hAnsi="Times New Roman" w:cs="Times New Roman"/>
        </w:rPr>
        <w:t>ных и муниципальных услуг;</w:t>
      </w:r>
    </w:p>
    <w:p w:rsidR="002C702C" w:rsidRPr="002C702C" w:rsidRDefault="008E3323" w:rsidP="002C702C">
      <w:pPr>
        <w:pStyle w:val="a3"/>
        <w:jc w:val="both"/>
        <w:rPr>
          <w:rFonts w:ascii="Times New Roman" w:hAnsi="Times New Roman" w:cs="Times New Roman"/>
        </w:rPr>
      </w:pPr>
      <w:r>
        <w:rPr>
          <w:rFonts w:ascii="Times New Roman" w:hAnsi="Times New Roman" w:cs="Times New Roman"/>
        </w:rPr>
        <w:t>-</w:t>
      </w:r>
      <w:r w:rsidR="00B12DC0">
        <w:rPr>
          <w:rFonts w:ascii="Times New Roman" w:hAnsi="Times New Roman" w:cs="Times New Roman"/>
        </w:rPr>
        <w:t xml:space="preserve"> про</w:t>
      </w:r>
      <w:r>
        <w:rPr>
          <w:rFonts w:ascii="Times New Roman" w:hAnsi="Times New Roman" w:cs="Times New Roman"/>
        </w:rPr>
        <w:t>ведение мероприятий по внедрению</w:t>
      </w:r>
      <w:r w:rsidR="00B12DC0">
        <w:rPr>
          <w:rFonts w:ascii="Times New Roman" w:hAnsi="Times New Roman" w:cs="Times New Roman"/>
        </w:rPr>
        <w:t xml:space="preserve"> единого фирменного стиля многофункциональных центров предоставления государственных и муниципальных услуг «Мои документы»;</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снижение административных барьеров;</w:t>
      </w:r>
    </w:p>
    <w:p w:rsidR="002C702C" w:rsidRDefault="002C702C" w:rsidP="002C702C">
      <w:pPr>
        <w:pStyle w:val="a3"/>
        <w:jc w:val="both"/>
        <w:rPr>
          <w:rFonts w:ascii="Times New Roman" w:hAnsi="Times New Roman" w:cs="Times New Roman"/>
        </w:rPr>
      </w:pPr>
      <w:r w:rsidRPr="002C702C">
        <w:rPr>
          <w:rFonts w:ascii="Times New Roman" w:hAnsi="Times New Roman" w:cs="Times New Roman"/>
        </w:rPr>
        <w:t>- внедрение механизмов противодействия коррупции.</w:t>
      </w:r>
    </w:p>
    <w:p w:rsidR="000037A0" w:rsidRPr="000037A0" w:rsidRDefault="000037A0" w:rsidP="002C702C">
      <w:pPr>
        <w:pStyle w:val="a3"/>
        <w:jc w:val="both"/>
        <w:rPr>
          <w:rFonts w:ascii="Times New Roman" w:hAnsi="Times New Roman" w:cs="Times New Roman"/>
        </w:rPr>
      </w:pPr>
      <w:r w:rsidRPr="000037A0">
        <w:rPr>
          <w:rFonts w:ascii="Times New Roman" w:hAnsi="Times New Roman" w:cs="Times New Roman"/>
        </w:rPr>
        <w:t>Для достижения указанных целей</w:t>
      </w:r>
      <w:r w:rsidRPr="000037A0">
        <w:rPr>
          <w:rFonts w:ascii="Times New Roman" w:hAnsi="Times New Roman" w:cs="Times New Roman"/>
          <w:i/>
          <w:iCs/>
          <w:color w:val="FF0000"/>
        </w:rPr>
        <w:t xml:space="preserve"> </w:t>
      </w:r>
      <w:r w:rsidRPr="000037A0">
        <w:rPr>
          <w:rFonts w:ascii="Times New Roman" w:hAnsi="Times New Roman" w:cs="Times New Roman"/>
        </w:rPr>
        <w:t xml:space="preserve">необходимо решить следующие задачи: </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xml:space="preserve">- сокращение числа документов, требуемых </w:t>
      </w:r>
      <w:r w:rsidR="008E3323">
        <w:rPr>
          <w:rFonts w:ascii="Times New Roman" w:hAnsi="Times New Roman" w:cs="Times New Roman"/>
        </w:rPr>
        <w:t>от заявителя</w:t>
      </w:r>
      <w:r w:rsidRPr="002C702C">
        <w:rPr>
          <w:rFonts w:ascii="Times New Roman" w:hAnsi="Times New Roman" w:cs="Times New Roman"/>
        </w:rPr>
        <w:t xml:space="preserve"> для получения государственных и муниципальных услуг;</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сокращение сроков предоставления государственных и муниципальных услуг;</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-обеспечение проведения административной реформы в муниципальном районе Похвистневский Самарской области;</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xml:space="preserve">- упрощение процедур получения физическими и юридическими лицами массовых и общественно значимых государственных и муниципальных услуг за счет реализации принципа </w:t>
      </w:r>
      <w:r w:rsidR="008E3323">
        <w:rPr>
          <w:rFonts w:ascii="Times New Roman" w:hAnsi="Times New Roman" w:cs="Times New Roman"/>
        </w:rPr>
        <w:t>«одного</w:t>
      </w:r>
      <w:r w:rsidRPr="002C702C">
        <w:rPr>
          <w:rFonts w:ascii="Times New Roman" w:hAnsi="Times New Roman" w:cs="Times New Roman"/>
        </w:rPr>
        <w:t xml:space="preserve"> окна</w:t>
      </w:r>
      <w:r w:rsidR="008E3323">
        <w:rPr>
          <w:rFonts w:ascii="Times New Roman" w:hAnsi="Times New Roman" w:cs="Times New Roman"/>
        </w:rPr>
        <w:t>»</w:t>
      </w:r>
      <w:r w:rsidRPr="002C702C">
        <w:rPr>
          <w:rFonts w:ascii="Times New Roman" w:hAnsi="Times New Roman" w:cs="Times New Roman"/>
        </w:rPr>
        <w:t>, сокращение сроков их предоставления, повышение комфортности их получения;</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противодействие коррупции, ликвидация рынка посреднических услуг при предоставлении государственных и муниципальных услуг;</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создание условий для повышения качества предоставления государственных и муниципальных услуг;</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lastRenderedPageBreak/>
        <w:t>- повышение информированности граждан о порядке, способах и условиях получения государственных и муниципальных услуг;</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оказание услуг по представительству, консультированию физических и юридических лиц;</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xml:space="preserve">- отслеживание хода предоставления государственных или муниципальных услуг в ответственных органах и информирование заявителей по их запросам об этапах оказания государственных услуг; </w:t>
      </w:r>
    </w:p>
    <w:p w:rsidR="002C702C" w:rsidRPr="002C702C" w:rsidRDefault="002C702C" w:rsidP="002C702C">
      <w:pPr>
        <w:pStyle w:val="a3"/>
        <w:jc w:val="both"/>
        <w:rPr>
          <w:rFonts w:ascii="Times New Roman" w:hAnsi="Times New Roman" w:cs="Times New Roman"/>
        </w:rPr>
      </w:pPr>
      <w:r w:rsidRPr="002C702C">
        <w:rPr>
          <w:rFonts w:ascii="Times New Roman" w:hAnsi="Times New Roman" w:cs="Times New Roman"/>
        </w:rPr>
        <w:t>- организация взаимодействия с заявителями, в том числе организация работ по приему документов, необходимых для получения государственной и муниципальной услуги, по первичной обработке документов, по выдаче заявителю результата предоставления государственной или муниципальной услуги;</w:t>
      </w:r>
    </w:p>
    <w:p w:rsidR="002C702C" w:rsidRDefault="002C702C" w:rsidP="002C702C">
      <w:pPr>
        <w:pStyle w:val="a3"/>
        <w:jc w:val="both"/>
        <w:rPr>
          <w:rFonts w:ascii="Times New Roman" w:hAnsi="Times New Roman" w:cs="Times New Roman"/>
        </w:rPr>
      </w:pPr>
      <w:r w:rsidRPr="002C702C">
        <w:rPr>
          <w:rFonts w:ascii="Times New Roman" w:hAnsi="Times New Roman" w:cs="Times New Roman"/>
        </w:rPr>
        <w:t>- обработка персональных данных, связанных с предоставлением муниципальных услуг и организацией предоставления государственных услуг.</w:t>
      </w:r>
    </w:p>
    <w:p w:rsidR="00DC7ABD" w:rsidRDefault="00F55EAE" w:rsidP="002C702C">
      <w:pPr>
        <w:pStyle w:val="a3"/>
        <w:jc w:val="both"/>
        <w:rPr>
          <w:rFonts w:ascii="Times New Roman" w:hAnsi="Times New Roman" w:cs="Times New Roman"/>
        </w:rPr>
      </w:pPr>
      <w:r>
        <w:rPr>
          <w:rFonts w:ascii="Times New Roman" w:hAnsi="Times New Roman" w:cs="Times New Roman"/>
        </w:rPr>
        <w:t xml:space="preserve">      Срок реализации муниципальной программы: 2015-2019 годы.</w:t>
      </w:r>
    </w:p>
    <w:p w:rsidR="00F272A4" w:rsidRDefault="00F272A4" w:rsidP="000037A0">
      <w:pPr>
        <w:pStyle w:val="a3"/>
        <w:rPr>
          <w:rFonts w:ascii="Times New Roman" w:hAnsi="Times New Roman" w:cs="Times New Roman"/>
        </w:rPr>
      </w:pPr>
    </w:p>
    <w:p w:rsidR="0053651D" w:rsidRPr="00775F76" w:rsidRDefault="00DC7ABD" w:rsidP="00775F76">
      <w:pPr>
        <w:pStyle w:val="a5"/>
        <w:numPr>
          <w:ilvl w:val="0"/>
          <w:numId w:val="8"/>
        </w:numPr>
        <w:jc w:val="center"/>
        <w:rPr>
          <w:rFonts w:ascii="Times New Roman" w:hAnsi="Times New Roman" w:cs="Times New Roman"/>
          <w:b/>
          <w:shd w:val="clear" w:color="auto" w:fill="FFFFFF"/>
        </w:rPr>
      </w:pPr>
      <w:r w:rsidRPr="00775F76">
        <w:rPr>
          <w:rFonts w:ascii="Times New Roman" w:hAnsi="Times New Roman" w:cs="Times New Roman"/>
          <w:b/>
          <w:shd w:val="clear" w:color="auto" w:fill="FFFFFF"/>
        </w:rPr>
        <w:t>Характеристика основных мероприятий муниципальной программы</w:t>
      </w:r>
    </w:p>
    <w:p w:rsidR="008C180A" w:rsidRPr="00536AC9" w:rsidRDefault="00E432DF" w:rsidP="00233750">
      <w:pPr>
        <w:pStyle w:val="a3"/>
        <w:jc w:val="both"/>
        <w:rPr>
          <w:rFonts w:ascii="Times New Roman" w:hAnsi="Times New Roman" w:cs="Times New Roman"/>
        </w:rPr>
      </w:pPr>
      <w:r>
        <w:rPr>
          <w:rFonts w:ascii="Times New Roman" w:hAnsi="Times New Roman" w:cs="Times New Roman"/>
        </w:rPr>
        <w:t xml:space="preserve">     </w:t>
      </w:r>
      <w:r w:rsidR="008C180A" w:rsidRPr="00536AC9">
        <w:rPr>
          <w:rFonts w:ascii="Times New Roman" w:hAnsi="Times New Roman" w:cs="Times New Roman"/>
        </w:rPr>
        <w:t>Для достижения целей и решения задач муниципальной программы необходимо реализовать ряд основных мероприятий.</w:t>
      </w:r>
    </w:p>
    <w:p w:rsidR="008C180A" w:rsidRPr="00536AC9" w:rsidRDefault="00F31333" w:rsidP="00770CFB">
      <w:pPr>
        <w:pStyle w:val="a3"/>
        <w:jc w:val="both"/>
        <w:rPr>
          <w:rFonts w:ascii="Times New Roman" w:hAnsi="Times New Roman" w:cs="Times New Roman"/>
        </w:rPr>
      </w:pPr>
      <w:r>
        <w:rPr>
          <w:rFonts w:ascii="Times New Roman" w:hAnsi="Times New Roman" w:cs="Times New Roman"/>
          <w:b/>
        </w:rPr>
        <w:t xml:space="preserve">    </w:t>
      </w:r>
      <w:r w:rsidR="008C180A" w:rsidRPr="00F31333">
        <w:rPr>
          <w:rFonts w:ascii="Times New Roman" w:hAnsi="Times New Roman" w:cs="Times New Roman"/>
          <w:b/>
        </w:rPr>
        <w:t>Основное мероприятие 1</w:t>
      </w:r>
      <w:r w:rsidR="008C180A" w:rsidRPr="00536AC9">
        <w:rPr>
          <w:rFonts w:ascii="Times New Roman" w:hAnsi="Times New Roman" w:cs="Times New Roman"/>
        </w:rPr>
        <w:t xml:space="preserve"> «</w:t>
      </w:r>
      <w:r w:rsidR="005E0155">
        <w:rPr>
          <w:rFonts w:ascii="Times New Roman" w:hAnsi="Times New Roman" w:cs="Times New Roman"/>
          <w:snapToGrid w:val="0"/>
        </w:rPr>
        <w:t>Увелич</w:t>
      </w:r>
      <w:r w:rsidR="005A30B0">
        <w:rPr>
          <w:rFonts w:ascii="Times New Roman" w:hAnsi="Times New Roman" w:cs="Times New Roman"/>
          <w:snapToGrid w:val="0"/>
        </w:rPr>
        <w:t xml:space="preserve">ение количества государственных </w:t>
      </w:r>
      <w:r w:rsidR="005E0155">
        <w:rPr>
          <w:rFonts w:ascii="Times New Roman" w:hAnsi="Times New Roman" w:cs="Times New Roman"/>
          <w:snapToGrid w:val="0"/>
        </w:rPr>
        <w:t>и</w:t>
      </w:r>
      <w:r w:rsidR="005A30B0">
        <w:rPr>
          <w:rFonts w:ascii="Times New Roman" w:hAnsi="Times New Roman" w:cs="Times New Roman"/>
          <w:snapToGrid w:val="0"/>
        </w:rPr>
        <w:t xml:space="preserve"> </w:t>
      </w:r>
      <w:r w:rsidR="00770CFB">
        <w:rPr>
          <w:rFonts w:ascii="Times New Roman" w:hAnsi="Times New Roman" w:cs="Times New Roman"/>
          <w:snapToGrid w:val="0"/>
        </w:rPr>
        <w:t>муни</w:t>
      </w:r>
      <w:r w:rsidR="004762D8">
        <w:rPr>
          <w:rFonts w:ascii="Times New Roman" w:hAnsi="Times New Roman" w:cs="Times New Roman"/>
          <w:snapToGrid w:val="0"/>
        </w:rPr>
        <w:t xml:space="preserve">ципальных </w:t>
      </w:r>
      <w:r w:rsidR="005A30B0">
        <w:rPr>
          <w:rFonts w:ascii="Times New Roman" w:hAnsi="Times New Roman" w:cs="Times New Roman"/>
          <w:snapToGrid w:val="0"/>
        </w:rPr>
        <w:t>услуг</w:t>
      </w:r>
      <w:r w:rsidR="008E3323">
        <w:rPr>
          <w:rFonts w:ascii="Times New Roman" w:hAnsi="Times New Roman" w:cs="Times New Roman"/>
          <w:snapToGrid w:val="0"/>
        </w:rPr>
        <w:t>,</w:t>
      </w:r>
      <w:r w:rsidR="005A30B0">
        <w:rPr>
          <w:rFonts w:ascii="Times New Roman" w:hAnsi="Times New Roman" w:cs="Times New Roman"/>
          <w:snapToGrid w:val="0"/>
        </w:rPr>
        <w:t xml:space="preserve"> </w:t>
      </w:r>
      <w:r w:rsidR="005E0155">
        <w:rPr>
          <w:rFonts w:ascii="Times New Roman" w:hAnsi="Times New Roman" w:cs="Times New Roman"/>
          <w:snapToGrid w:val="0"/>
        </w:rPr>
        <w:t xml:space="preserve">предоставляемых </w:t>
      </w:r>
      <w:r w:rsidR="00770CFB">
        <w:rPr>
          <w:rFonts w:ascii="Times New Roman" w:hAnsi="Times New Roman" w:cs="Times New Roman"/>
          <w:snapToGrid w:val="0"/>
        </w:rPr>
        <w:t xml:space="preserve">на базе </w:t>
      </w:r>
      <w:r w:rsidR="008E3323">
        <w:rPr>
          <w:rFonts w:ascii="Times New Roman" w:hAnsi="Times New Roman" w:cs="Times New Roman"/>
          <w:snapToGrid w:val="0"/>
        </w:rPr>
        <w:t xml:space="preserve">МАУ </w:t>
      </w:r>
      <w:r w:rsidR="00770CFB">
        <w:rPr>
          <w:rFonts w:ascii="Times New Roman" w:hAnsi="Times New Roman" w:cs="Times New Roman"/>
          <w:snapToGrid w:val="0"/>
        </w:rPr>
        <w:t>МФЦ</w:t>
      </w:r>
      <w:r w:rsidR="008C180A" w:rsidRPr="00536AC9">
        <w:rPr>
          <w:rFonts w:ascii="Times New Roman" w:hAnsi="Times New Roman" w:cs="Times New Roman"/>
          <w:snapToGrid w:val="0"/>
        </w:rPr>
        <w:t>.</w:t>
      </w:r>
    </w:p>
    <w:p w:rsidR="008C180A" w:rsidRPr="00536AC9" w:rsidRDefault="00F31333" w:rsidP="00233750">
      <w:pPr>
        <w:pStyle w:val="a3"/>
        <w:jc w:val="both"/>
        <w:rPr>
          <w:rFonts w:ascii="Times New Roman" w:hAnsi="Times New Roman" w:cs="Times New Roman"/>
        </w:rPr>
      </w:pPr>
      <w:r>
        <w:rPr>
          <w:rFonts w:ascii="Times New Roman" w:hAnsi="Times New Roman" w:cs="Times New Roman"/>
        </w:rPr>
        <w:t xml:space="preserve">    </w:t>
      </w:r>
      <w:r w:rsidR="008C180A" w:rsidRPr="00F31333">
        <w:rPr>
          <w:rFonts w:ascii="Times New Roman" w:hAnsi="Times New Roman" w:cs="Times New Roman"/>
          <w:b/>
        </w:rPr>
        <w:t>Цель мероприятия:</w:t>
      </w:r>
      <w:r w:rsidR="008C180A" w:rsidRPr="00536AC9">
        <w:rPr>
          <w:rFonts w:ascii="Times New Roman" w:hAnsi="Times New Roman" w:cs="Times New Roman"/>
        </w:rPr>
        <w:t xml:space="preserve"> выполнение требований федерального </w:t>
      </w:r>
      <w:r w:rsidR="00770CFB">
        <w:rPr>
          <w:rFonts w:ascii="Times New Roman" w:hAnsi="Times New Roman" w:cs="Times New Roman"/>
        </w:rPr>
        <w:t xml:space="preserve">и областного </w:t>
      </w:r>
      <w:r w:rsidR="008C180A" w:rsidRPr="00536AC9">
        <w:rPr>
          <w:rFonts w:ascii="Times New Roman" w:hAnsi="Times New Roman" w:cs="Times New Roman"/>
        </w:rPr>
        <w:t xml:space="preserve">законодательства </w:t>
      </w:r>
      <w:r w:rsidR="00770CFB">
        <w:rPr>
          <w:rFonts w:ascii="Times New Roman" w:hAnsi="Times New Roman" w:cs="Times New Roman"/>
        </w:rPr>
        <w:t>о</w:t>
      </w:r>
      <w:r w:rsidR="00770CFB" w:rsidRPr="00770CFB">
        <w:rPr>
          <w:rFonts w:ascii="Times New Roman" w:hAnsi="Times New Roman" w:cs="Times New Roman"/>
        </w:rPr>
        <w:t>б организации предоставления государственных и муниципальных услуг</w:t>
      </w:r>
      <w:r w:rsidR="008C180A" w:rsidRPr="00536AC9">
        <w:rPr>
          <w:rFonts w:ascii="Times New Roman" w:hAnsi="Times New Roman" w:cs="Times New Roman"/>
        </w:rPr>
        <w:t>.</w:t>
      </w:r>
    </w:p>
    <w:p w:rsidR="008C180A" w:rsidRDefault="00F31333" w:rsidP="00233750">
      <w:pPr>
        <w:pStyle w:val="a3"/>
        <w:jc w:val="both"/>
        <w:rPr>
          <w:rFonts w:ascii="Times New Roman" w:hAnsi="Times New Roman" w:cs="Times New Roman"/>
        </w:rPr>
      </w:pPr>
      <w:r>
        <w:rPr>
          <w:rFonts w:ascii="Times New Roman" w:hAnsi="Times New Roman" w:cs="Times New Roman"/>
        </w:rPr>
        <w:t xml:space="preserve">    </w:t>
      </w:r>
      <w:r w:rsidR="008C180A" w:rsidRPr="00536AC9">
        <w:rPr>
          <w:rFonts w:ascii="Times New Roman" w:hAnsi="Times New Roman" w:cs="Times New Roman"/>
        </w:rPr>
        <w:t>В рамках осуществления данного мероприятия предусматривается проведение:</w:t>
      </w:r>
    </w:p>
    <w:p w:rsidR="008C180A" w:rsidRPr="00536AC9" w:rsidRDefault="00F31333" w:rsidP="00233750">
      <w:pPr>
        <w:pStyle w:val="a3"/>
        <w:jc w:val="both"/>
        <w:rPr>
          <w:rFonts w:ascii="Times New Roman" w:hAnsi="Times New Roman" w:cs="Times New Roman"/>
          <w:snapToGrid w:val="0"/>
        </w:rPr>
      </w:pPr>
      <w:r>
        <w:rPr>
          <w:rFonts w:ascii="Times New Roman" w:hAnsi="Times New Roman" w:cs="Times New Roman"/>
          <w:snapToGrid w:val="0"/>
        </w:rPr>
        <w:t xml:space="preserve">    </w:t>
      </w:r>
      <w:r w:rsidR="008C180A" w:rsidRPr="00536AC9">
        <w:rPr>
          <w:rFonts w:ascii="Times New Roman" w:hAnsi="Times New Roman" w:cs="Times New Roman"/>
          <w:snapToGrid w:val="0"/>
        </w:rPr>
        <w:t xml:space="preserve">- </w:t>
      </w:r>
      <w:r w:rsidR="00770CFB">
        <w:rPr>
          <w:rFonts w:ascii="Times New Roman" w:hAnsi="Times New Roman" w:cs="Times New Roman"/>
          <w:snapToGrid w:val="0"/>
        </w:rPr>
        <w:t>п</w:t>
      </w:r>
      <w:r w:rsidR="00770CFB" w:rsidRPr="00770CFB">
        <w:rPr>
          <w:rFonts w:ascii="Times New Roman" w:hAnsi="Times New Roman" w:cs="Times New Roman"/>
          <w:snapToGrid w:val="0"/>
        </w:rPr>
        <w:t xml:space="preserve">роведение тренингов и обучающих семинаров с сотрудниками </w:t>
      </w:r>
      <w:r w:rsidR="008E3323">
        <w:rPr>
          <w:rFonts w:ascii="Times New Roman" w:hAnsi="Times New Roman" w:cs="Times New Roman"/>
          <w:snapToGrid w:val="0"/>
        </w:rPr>
        <w:t xml:space="preserve">МАУ </w:t>
      </w:r>
      <w:r w:rsidR="007F3B3E">
        <w:rPr>
          <w:rFonts w:ascii="Times New Roman" w:hAnsi="Times New Roman" w:cs="Times New Roman"/>
          <w:snapToGrid w:val="0"/>
        </w:rPr>
        <w:t>МФЦ</w:t>
      </w:r>
      <w:r w:rsidR="008C180A" w:rsidRPr="00536AC9">
        <w:rPr>
          <w:rFonts w:ascii="Times New Roman" w:hAnsi="Times New Roman" w:cs="Times New Roman"/>
          <w:snapToGrid w:val="0"/>
        </w:rPr>
        <w:t>;</w:t>
      </w:r>
    </w:p>
    <w:p w:rsidR="009D485D" w:rsidRDefault="00F31333" w:rsidP="00233750">
      <w:pPr>
        <w:pStyle w:val="a3"/>
        <w:jc w:val="both"/>
        <w:rPr>
          <w:rFonts w:ascii="Times New Roman" w:hAnsi="Times New Roman" w:cs="Times New Roman"/>
          <w:snapToGrid w:val="0"/>
        </w:rPr>
      </w:pPr>
      <w:r>
        <w:rPr>
          <w:rFonts w:ascii="Times New Roman" w:hAnsi="Times New Roman" w:cs="Times New Roman"/>
          <w:snapToGrid w:val="0"/>
        </w:rPr>
        <w:t xml:space="preserve">    </w:t>
      </w:r>
      <w:r w:rsidR="008C180A" w:rsidRPr="00536AC9">
        <w:rPr>
          <w:rFonts w:ascii="Times New Roman" w:hAnsi="Times New Roman" w:cs="Times New Roman"/>
          <w:snapToGrid w:val="0"/>
        </w:rPr>
        <w:t xml:space="preserve">- </w:t>
      </w:r>
      <w:r w:rsidR="00770CFB">
        <w:rPr>
          <w:rFonts w:ascii="Times New Roman" w:hAnsi="Times New Roman" w:cs="Times New Roman"/>
          <w:snapToGrid w:val="0"/>
        </w:rPr>
        <w:t>подписание соглашений с Г</w:t>
      </w:r>
      <w:r w:rsidR="008E3323">
        <w:rPr>
          <w:rFonts w:ascii="Times New Roman" w:hAnsi="Times New Roman" w:cs="Times New Roman"/>
          <w:snapToGrid w:val="0"/>
        </w:rPr>
        <w:t>А</w:t>
      </w:r>
      <w:r w:rsidR="00770CFB">
        <w:rPr>
          <w:rFonts w:ascii="Times New Roman" w:hAnsi="Times New Roman" w:cs="Times New Roman"/>
          <w:snapToGrid w:val="0"/>
        </w:rPr>
        <w:t xml:space="preserve">У </w:t>
      </w:r>
      <w:r w:rsidR="008E3323">
        <w:rPr>
          <w:rFonts w:ascii="Times New Roman" w:hAnsi="Times New Roman" w:cs="Times New Roman"/>
          <w:snapToGrid w:val="0"/>
        </w:rPr>
        <w:t xml:space="preserve">СО </w:t>
      </w:r>
      <w:r w:rsidR="00770CFB">
        <w:rPr>
          <w:rFonts w:ascii="Times New Roman" w:hAnsi="Times New Roman" w:cs="Times New Roman"/>
          <w:snapToGrid w:val="0"/>
        </w:rPr>
        <w:t xml:space="preserve">УМФЦ по предоставлению на базе </w:t>
      </w:r>
      <w:r w:rsidR="008E3323">
        <w:rPr>
          <w:rFonts w:ascii="Times New Roman" w:hAnsi="Times New Roman" w:cs="Times New Roman"/>
          <w:snapToGrid w:val="0"/>
        </w:rPr>
        <w:t xml:space="preserve">МАУ </w:t>
      </w:r>
      <w:r w:rsidR="00770CFB">
        <w:rPr>
          <w:rFonts w:ascii="Times New Roman" w:hAnsi="Times New Roman" w:cs="Times New Roman"/>
          <w:snapToGrid w:val="0"/>
        </w:rPr>
        <w:t>МФЦ новых услуг.</w:t>
      </w:r>
    </w:p>
    <w:p w:rsidR="008C180A" w:rsidRPr="009D485D" w:rsidRDefault="009D485D" w:rsidP="00233750">
      <w:pPr>
        <w:pStyle w:val="a3"/>
        <w:jc w:val="both"/>
        <w:rPr>
          <w:rFonts w:ascii="Times New Roman" w:hAnsi="Times New Roman" w:cs="Times New Roman"/>
          <w:snapToGrid w:val="0"/>
        </w:rPr>
      </w:pPr>
      <w:r>
        <w:rPr>
          <w:rFonts w:ascii="Times New Roman" w:hAnsi="Times New Roman" w:cs="Times New Roman"/>
          <w:snapToGrid w:val="0"/>
        </w:rPr>
        <w:t xml:space="preserve">    </w:t>
      </w:r>
      <w:r w:rsidR="008C180A" w:rsidRPr="00536AC9">
        <w:rPr>
          <w:rFonts w:ascii="Times New Roman" w:hAnsi="Times New Roman" w:cs="Times New Roman"/>
          <w:b/>
        </w:rPr>
        <w:t>Основное мероприятие 2</w:t>
      </w:r>
      <w:r w:rsidR="008C180A" w:rsidRPr="00536AC9">
        <w:rPr>
          <w:rFonts w:ascii="Times New Roman" w:hAnsi="Times New Roman" w:cs="Times New Roman"/>
        </w:rPr>
        <w:t xml:space="preserve"> «</w:t>
      </w:r>
      <w:r w:rsidR="00770CFB">
        <w:rPr>
          <w:rFonts w:ascii="Times New Roman" w:hAnsi="Times New Roman" w:cs="Times New Roman"/>
          <w:snapToGrid w:val="0"/>
        </w:rPr>
        <w:t>Повышение качества предоставления государственных и муниципальных услуг</w:t>
      </w:r>
      <w:r w:rsidR="008C180A" w:rsidRPr="00536AC9">
        <w:rPr>
          <w:rFonts w:ascii="Times New Roman" w:hAnsi="Times New Roman" w:cs="Times New Roman"/>
        </w:rPr>
        <w:t>».</w:t>
      </w:r>
    </w:p>
    <w:p w:rsidR="008C180A" w:rsidRPr="00536AC9" w:rsidRDefault="00F31333" w:rsidP="00233750">
      <w:pPr>
        <w:pStyle w:val="a3"/>
        <w:jc w:val="both"/>
        <w:rPr>
          <w:rFonts w:ascii="Times New Roman" w:hAnsi="Times New Roman" w:cs="Times New Roman"/>
        </w:rPr>
      </w:pPr>
      <w:r>
        <w:rPr>
          <w:rFonts w:ascii="Times New Roman" w:hAnsi="Times New Roman" w:cs="Times New Roman"/>
          <w:b/>
        </w:rPr>
        <w:t xml:space="preserve">    </w:t>
      </w:r>
      <w:r w:rsidR="008C180A" w:rsidRPr="00536AC9">
        <w:rPr>
          <w:rFonts w:ascii="Times New Roman" w:hAnsi="Times New Roman" w:cs="Times New Roman"/>
          <w:b/>
        </w:rPr>
        <w:t>Цель мероприятия:</w:t>
      </w:r>
      <w:r w:rsidR="008C180A" w:rsidRPr="00536AC9">
        <w:rPr>
          <w:rFonts w:ascii="Times New Roman" w:hAnsi="Times New Roman" w:cs="Times New Roman"/>
        </w:rPr>
        <w:t xml:space="preserve"> </w:t>
      </w:r>
      <w:r w:rsidR="00770CFB">
        <w:rPr>
          <w:rFonts w:ascii="Times New Roman" w:hAnsi="Times New Roman" w:cs="Times New Roman"/>
        </w:rPr>
        <w:t>увеличение</w:t>
      </w:r>
      <w:r w:rsidR="00770CFB" w:rsidRPr="00770CFB">
        <w:rPr>
          <w:rFonts w:ascii="Times New Roman" w:hAnsi="Times New Roman" w:cs="Times New Roman"/>
        </w:rPr>
        <w:t xml:space="preserve"> уровня удовлетворенности получателей государственных и муниципальных услуг качеством их предоставления</w:t>
      </w:r>
      <w:r w:rsidR="008C180A" w:rsidRPr="00536AC9">
        <w:rPr>
          <w:rFonts w:ascii="Times New Roman" w:hAnsi="Times New Roman" w:cs="Times New Roman"/>
        </w:rPr>
        <w:t>.</w:t>
      </w:r>
    </w:p>
    <w:p w:rsidR="008C180A" w:rsidRDefault="00F31333" w:rsidP="00233750">
      <w:pPr>
        <w:pStyle w:val="a3"/>
        <w:jc w:val="both"/>
        <w:rPr>
          <w:rFonts w:ascii="Times New Roman" w:hAnsi="Times New Roman" w:cs="Times New Roman"/>
        </w:rPr>
      </w:pPr>
      <w:r>
        <w:rPr>
          <w:rFonts w:ascii="Times New Roman" w:hAnsi="Times New Roman" w:cs="Times New Roman"/>
        </w:rPr>
        <w:t xml:space="preserve">    </w:t>
      </w:r>
      <w:r w:rsidR="00770CFB" w:rsidRPr="00770CFB">
        <w:rPr>
          <w:rFonts w:ascii="Times New Roman" w:hAnsi="Times New Roman" w:cs="Times New Roman"/>
        </w:rPr>
        <w:t>В рамках осуществления данного мероприятия предусматривается проведение:</w:t>
      </w:r>
    </w:p>
    <w:p w:rsidR="00770CFB" w:rsidRPr="00770CFB" w:rsidRDefault="00770CFB" w:rsidP="00770CFB">
      <w:pPr>
        <w:pStyle w:val="a3"/>
        <w:jc w:val="both"/>
        <w:rPr>
          <w:rFonts w:ascii="Times New Roman" w:hAnsi="Times New Roman" w:cs="Times New Roman"/>
        </w:rPr>
      </w:pPr>
      <w:r w:rsidRPr="00770CFB">
        <w:rPr>
          <w:rFonts w:ascii="Times New Roman" w:hAnsi="Times New Roman" w:cs="Times New Roman"/>
        </w:rPr>
        <w:t xml:space="preserve">          – соблюдение станд</w:t>
      </w:r>
      <w:r w:rsidR="005E0155">
        <w:rPr>
          <w:rFonts w:ascii="Times New Roman" w:hAnsi="Times New Roman" w:cs="Times New Roman"/>
        </w:rPr>
        <w:t xml:space="preserve">артов качества государственных </w:t>
      </w:r>
      <w:r w:rsidRPr="00770CFB">
        <w:rPr>
          <w:rFonts w:ascii="Times New Roman" w:hAnsi="Times New Roman" w:cs="Times New Roman"/>
        </w:rPr>
        <w:t xml:space="preserve">и муниципальных услуг, в том числе стандартов комфортности </w:t>
      </w:r>
      <w:r w:rsidR="005E0155">
        <w:rPr>
          <w:rFonts w:ascii="Times New Roman" w:hAnsi="Times New Roman" w:cs="Times New Roman"/>
        </w:rPr>
        <w:t xml:space="preserve">предоставления государственных </w:t>
      </w:r>
      <w:r w:rsidRPr="00770CFB">
        <w:rPr>
          <w:rFonts w:ascii="Times New Roman" w:hAnsi="Times New Roman" w:cs="Times New Roman"/>
        </w:rPr>
        <w:t>и муниципальных услуг;</w:t>
      </w:r>
    </w:p>
    <w:p w:rsidR="00770CFB" w:rsidRPr="00770CFB" w:rsidRDefault="00770CFB" w:rsidP="00770CFB">
      <w:pPr>
        <w:pStyle w:val="a3"/>
        <w:jc w:val="both"/>
        <w:rPr>
          <w:rFonts w:ascii="Times New Roman" w:hAnsi="Times New Roman" w:cs="Times New Roman"/>
        </w:rPr>
      </w:pPr>
      <w:r w:rsidRPr="00770CFB">
        <w:rPr>
          <w:rFonts w:ascii="Times New Roman" w:hAnsi="Times New Roman" w:cs="Times New Roman"/>
        </w:rPr>
        <w:t xml:space="preserve">           - устранение проблем, возникающих у заявителей при получении государственных и муниципальных услуг;</w:t>
      </w:r>
    </w:p>
    <w:p w:rsidR="00770CFB" w:rsidRPr="00770CFB" w:rsidRDefault="00770CFB" w:rsidP="00770CFB">
      <w:pPr>
        <w:pStyle w:val="a3"/>
        <w:jc w:val="both"/>
        <w:rPr>
          <w:rFonts w:ascii="Times New Roman" w:hAnsi="Times New Roman" w:cs="Times New Roman"/>
        </w:rPr>
      </w:pPr>
      <w:r w:rsidRPr="00770CFB">
        <w:rPr>
          <w:rFonts w:ascii="Times New Roman" w:hAnsi="Times New Roman" w:cs="Times New Roman"/>
        </w:rPr>
        <w:t xml:space="preserve">          – удовлетворенность получателей государственных и муниципальных услуг </w:t>
      </w:r>
      <w:r w:rsidR="00B06FA8">
        <w:rPr>
          <w:rFonts w:ascii="Times New Roman" w:hAnsi="Times New Roman" w:cs="Times New Roman"/>
        </w:rPr>
        <w:t>их качеством и доступностью</w:t>
      </w:r>
      <w:r w:rsidRPr="00770CFB">
        <w:rPr>
          <w:rFonts w:ascii="Times New Roman" w:hAnsi="Times New Roman" w:cs="Times New Roman"/>
        </w:rPr>
        <w:t>;</w:t>
      </w:r>
    </w:p>
    <w:p w:rsidR="00770CFB" w:rsidRPr="00770CFB" w:rsidRDefault="00770CFB" w:rsidP="00770CFB">
      <w:pPr>
        <w:pStyle w:val="a3"/>
        <w:jc w:val="both"/>
        <w:rPr>
          <w:rFonts w:ascii="Times New Roman" w:hAnsi="Times New Roman" w:cs="Times New Roman"/>
        </w:rPr>
      </w:pPr>
      <w:r w:rsidRPr="00770CFB">
        <w:rPr>
          <w:rFonts w:ascii="Times New Roman" w:hAnsi="Times New Roman" w:cs="Times New Roman"/>
        </w:rPr>
        <w:t xml:space="preserve">           - сокращение финансовых затрат заявителя при получении им конечного результата государственной и</w:t>
      </w:r>
      <w:r w:rsidR="00B06FA8">
        <w:rPr>
          <w:rFonts w:ascii="Times New Roman" w:hAnsi="Times New Roman" w:cs="Times New Roman"/>
        </w:rPr>
        <w:t>ли</w:t>
      </w:r>
      <w:r w:rsidRPr="00770CFB">
        <w:rPr>
          <w:rFonts w:ascii="Times New Roman" w:hAnsi="Times New Roman" w:cs="Times New Roman"/>
        </w:rPr>
        <w:t xml:space="preserve"> муниципальной услуги (отклонение реальных </w:t>
      </w:r>
      <w:r w:rsidR="00B06FA8">
        <w:rPr>
          <w:rFonts w:ascii="Times New Roman" w:hAnsi="Times New Roman" w:cs="Times New Roman"/>
        </w:rPr>
        <w:t xml:space="preserve">значений </w:t>
      </w:r>
      <w:r w:rsidRPr="00770CFB">
        <w:rPr>
          <w:rFonts w:ascii="Times New Roman" w:hAnsi="Times New Roman" w:cs="Times New Roman"/>
        </w:rPr>
        <w:t>от нормативно установленных значений);</w:t>
      </w:r>
    </w:p>
    <w:p w:rsidR="00770CFB" w:rsidRPr="00770CFB" w:rsidRDefault="00770CFB" w:rsidP="00770CFB">
      <w:pPr>
        <w:pStyle w:val="a3"/>
        <w:jc w:val="both"/>
        <w:rPr>
          <w:rFonts w:ascii="Times New Roman" w:hAnsi="Times New Roman" w:cs="Times New Roman"/>
        </w:rPr>
      </w:pPr>
      <w:r w:rsidRPr="00770CFB">
        <w:rPr>
          <w:rFonts w:ascii="Times New Roman" w:hAnsi="Times New Roman" w:cs="Times New Roman"/>
        </w:rPr>
        <w:t xml:space="preserve">          – сокращение временных затрат заявителя при получении им конечног</w:t>
      </w:r>
      <w:r w:rsidR="005E0155">
        <w:rPr>
          <w:rFonts w:ascii="Times New Roman" w:hAnsi="Times New Roman" w:cs="Times New Roman"/>
        </w:rPr>
        <w:t>о результата государственной и</w:t>
      </w:r>
      <w:r w:rsidR="00B06FA8">
        <w:rPr>
          <w:rFonts w:ascii="Times New Roman" w:hAnsi="Times New Roman" w:cs="Times New Roman"/>
        </w:rPr>
        <w:t>ли</w:t>
      </w:r>
      <w:r w:rsidR="005E0155">
        <w:rPr>
          <w:rFonts w:ascii="Times New Roman" w:hAnsi="Times New Roman" w:cs="Times New Roman"/>
        </w:rPr>
        <w:t xml:space="preserve"> </w:t>
      </w:r>
      <w:r w:rsidRPr="00770CFB">
        <w:rPr>
          <w:rFonts w:ascii="Times New Roman" w:hAnsi="Times New Roman" w:cs="Times New Roman"/>
        </w:rPr>
        <w:t xml:space="preserve">муниципальной услуги (отклонение реальных </w:t>
      </w:r>
      <w:r w:rsidR="00B06FA8">
        <w:rPr>
          <w:rFonts w:ascii="Times New Roman" w:hAnsi="Times New Roman" w:cs="Times New Roman"/>
        </w:rPr>
        <w:t xml:space="preserve">значений </w:t>
      </w:r>
      <w:r w:rsidRPr="00770CFB">
        <w:rPr>
          <w:rFonts w:ascii="Times New Roman" w:hAnsi="Times New Roman" w:cs="Times New Roman"/>
        </w:rPr>
        <w:t>от нормативно установленных значений);</w:t>
      </w:r>
    </w:p>
    <w:p w:rsidR="00770CFB" w:rsidRPr="00536AC9" w:rsidRDefault="00770CFB" w:rsidP="00770CFB">
      <w:pPr>
        <w:pStyle w:val="a3"/>
        <w:jc w:val="both"/>
        <w:rPr>
          <w:rFonts w:ascii="Times New Roman" w:hAnsi="Times New Roman" w:cs="Times New Roman"/>
        </w:rPr>
      </w:pPr>
      <w:r w:rsidRPr="00770CFB">
        <w:rPr>
          <w:rFonts w:ascii="Times New Roman" w:hAnsi="Times New Roman" w:cs="Times New Roman"/>
        </w:rPr>
        <w:t xml:space="preserve">          – отсутствие неформальных платежей (платежей, не имеющих документального подтверждения) в связи с получением госуда</w:t>
      </w:r>
      <w:r>
        <w:rPr>
          <w:rFonts w:ascii="Times New Roman" w:hAnsi="Times New Roman" w:cs="Times New Roman"/>
        </w:rPr>
        <w:t>рственных и муниципальных услуг.</w:t>
      </w:r>
    </w:p>
    <w:p w:rsidR="00770CFB" w:rsidRDefault="00BD4913" w:rsidP="00233750">
      <w:pPr>
        <w:pStyle w:val="a3"/>
        <w:jc w:val="both"/>
        <w:rPr>
          <w:rFonts w:ascii="Times New Roman" w:hAnsi="Times New Roman" w:cs="Times New Roman"/>
          <w:b/>
        </w:rPr>
      </w:pPr>
      <w:r>
        <w:rPr>
          <w:rFonts w:ascii="Times New Roman" w:hAnsi="Times New Roman" w:cs="Times New Roman"/>
        </w:rPr>
        <w:t xml:space="preserve">    </w:t>
      </w:r>
      <w:r w:rsidR="008C180A" w:rsidRPr="00536AC9">
        <w:rPr>
          <w:rFonts w:ascii="Times New Roman" w:hAnsi="Times New Roman" w:cs="Times New Roman"/>
          <w:b/>
        </w:rPr>
        <w:t>Основное мероприятие 3.</w:t>
      </w:r>
      <w:r w:rsidR="008C180A" w:rsidRPr="00536AC9">
        <w:rPr>
          <w:rFonts w:ascii="Times New Roman" w:hAnsi="Times New Roman" w:cs="Times New Roman"/>
        </w:rPr>
        <w:t xml:space="preserve"> </w:t>
      </w:r>
      <w:r w:rsidR="00770CFB">
        <w:rPr>
          <w:rFonts w:ascii="Times New Roman" w:hAnsi="Times New Roman" w:cs="Times New Roman"/>
        </w:rPr>
        <w:t>П</w:t>
      </w:r>
      <w:r w:rsidR="00770CFB" w:rsidRPr="00770CFB">
        <w:rPr>
          <w:rFonts w:ascii="Times New Roman" w:hAnsi="Times New Roman" w:cs="Times New Roman"/>
        </w:rPr>
        <w:t>овышение информированности физических и юридических лиц,</w:t>
      </w:r>
      <w:r w:rsidR="00204726" w:rsidRPr="00204726">
        <w:rPr>
          <w:rFonts w:ascii="Times New Roman" w:hAnsi="Times New Roman" w:cs="Times New Roman"/>
        </w:rPr>
        <w:t xml:space="preserve"> </w:t>
      </w:r>
      <w:r w:rsidR="00770CFB" w:rsidRPr="00770CFB">
        <w:rPr>
          <w:rFonts w:ascii="Times New Roman" w:hAnsi="Times New Roman" w:cs="Times New Roman"/>
        </w:rPr>
        <w:t>а также организаций о порядке, способах и условиях получения госуд</w:t>
      </w:r>
      <w:r w:rsidR="00B12DC0">
        <w:rPr>
          <w:rFonts w:ascii="Times New Roman" w:hAnsi="Times New Roman" w:cs="Times New Roman"/>
        </w:rPr>
        <w:t xml:space="preserve">арственных и муниципальных услуг, </w:t>
      </w:r>
      <w:r w:rsidR="00B12DC0" w:rsidRPr="00B12DC0">
        <w:rPr>
          <w:rFonts w:ascii="Times New Roman" w:hAnsi="Times New Roman" w:cs="Times New Roman"/>
        </w:rPr>
        <w:t>проведение мероприятий по</w:t>
      </w:r>
      <w:r w:rsidR="00B12DC0">
        <w:rPr>
          <w:rFonts w:ascii="Times New Roman" w:hAnsi="Times New Roman" w:cs="Times New Roman"/>
          <w:b/>
        </w:rPr>
        <w:t xml:space="preserve"> </w:t>
      </w:r>
      <w:r w:rsidR="00B06FA8">
        <w:rPr>
          <w:rFonts w:ascii="Times New Roman" w:hAnsi="Times New Roman" w:cs="Times New Roman"/>
        </w:rPr>
        <w:t>внедрению</w:t>
      </w:r>
      <w:r w:rsidR="00B12DC0">
        <w:rPr>
          <w:rFonts w:ascii="Times New Roman" w:hAnsi="Times New Roman" w:cs="Times New Roman"/>
        </w:rPr>
        <w:t xml:space="preserve"> единого фирменного стиля многофункциональных центров предоставления государственных и муниципальных услуг «Мои документы».</w:t>
      </w:r>
      <w:r>
        <w:rPr>
          <w:rFonts w:ascii="Times New Roman" w:hAnsi="Times New Roman" w:cs="Times New Roman"/>
          <w:b/>
        </w:rPr>
        <w:t xml:space="preserve"> </w:t>
      </w:r>
      <w:r w:rsidR="006C31AD">
        <w:rPr>
          <w:rFonts w:ascii="Times New Roman" w:hAnsi="Times New Roman" w:cs="Times New Roman"/>
          <w:b/>
        </w:rPr>
        <w:t xml:space="preserve"> </w:t>
      </w:r>
    </w:p>
    <w:p w:rsidR="008C180A" w:rsidRPr="00536AC9" w:rsidRDefault="008C180A" w:rsidP="00233750">
      <w:pPr>
        <w:pStyle w:val="a3"/>
        <w:jc w:val="both"/>
        <w:rPr>
          <w:rFonts w:ascii="Times New Roman" w:hAnsi="Times New Roman" w:cs="Times New Roman"/>
          <w:color w:val="FF0000"/>
        </w:rPr>
      </w:pPr>
      <w:r w:rsidRPr="00536AC9">
        <w:rPr>
          <w:rFonts w:ascii="Times New Roman" w:hAnsi="Times New Roman" w:cs="Times New Roman"/>
          <w:b/>
        </w:rPr>
        <w:t>Цель мероприятия:</w:t>
      </w:r>
      <w:r w:rsidRPr="00536AC9">
        <w:rPr>
          <w:rFonts w:ascii="Times New Roman" w:hAnsi="Times New Roman" w:cs="Times New Roman"/>
        </w:rPr>
        <w:t xml:space="preserve"> </w:t>
      </w:r>
      <w:r w:rsidR="00B06FA8">
        <w:rPr>
          <w:rFonts w:ascii="Times New Roman" w:hAnsi="Times New Roman" w:cs="Times New Roman"/>
        </w:rPr>
        <w:t>повышение количества</w:t>
      </w:r>
      <w:r w:rsidR="00D30173">
        <w:rPr>
          <w:rFonts w:ascii="Times New Roman" w:hAnsi="Times New Roman" w:cs="Times New Roman"/>
        </w:rPr>
        <w:t xml:space="preserve"> информированных граждан о деятельности</w:t>
      </w:r>
      <w:r w:rsidR="00B06FA8">
        <w:rPr>
          <w:rFonts w:ascii="Times New Roman" w:hAnsi="Times New Roman" w:cs="Times New Roman"/>
        </w:rPr>
        <w:t xml:space="preserve"> МАУ </w:t>
      </w:r>
      <w:r w:rsidR="00D30173">
        <w:rPr>
          <w:rFonts w:ascii="Times New Roman" w:hAnsi="Times New Roman" w:cs="Times New Roman"/>
        </w:rPr>
        <w:t>МФЦ</w:t>
      </w:r>
      <w:r w:rsidRPr="00536AC9">
        <w:rPr>
          <w:rFonts w:ascii="Times New Roman" w:hAnsi="Times New Roman" w:cs="Times New Roman"/>
        </w:rPr>
        <w:t>.</w:t>
      </w:r>
    </w:p>
    <w:p w:rsidR="009D485D" w:rsidRDefault="008C180A" w:rsidP="009D485D">
      <w:pPr>
        <w:pStyle w:val="a3"/>
        <w:jc w:val="both"/>
        <w:rPr>
          <w:rFonts w:ascii="Times New Roman" w:hAnsi="Times New Roman" w:cs="Times New Roman"/>
        </w:rPr>
      </w:pPr>
      <w:r w:rsidRPr="00536AC9">
        <w:rPr>
          <w:rFonts w:ascii="Times New Roman" w:hAnsi="Times New Roman" w:cs="Times New Roman"/>
        </w:rPr>
        <w:t xml:space="preserve">В рамках осуществления данного мероприятия предусматривается </w:t>
      </w:r>
      <w:r w:rsidR="00D30173">
        <w:rPr>
          <w:rFonts w:ascii="Times New Roman" w:hAnsi="Times New Roman" w:cs="Times New Roman"/>
        </w:rPr>
        <w:t>информирован</w:t>
      </w:r>
      <w:r w:rsidR="00204726">
        <w:rPr>
          <w:rFonts w:ascii="Times New Roman" w:hAnsi="Times New Roman" w:cs="Times New Roman"/>
        </w:rPr>
        <w:t>ие граждан следующими способами:</w:t>
      </w:r>
    </w:p>
    <w:p w:rsidR="00B74BE0" w:rsidRPr="00536AC9" w:rsidRDefault="00B74BE0" w:rsidP="009D485D">
      <w:pPr>
        <w:pStyle w:val="a3"/>
        <w:jc w:val="both"/>
        <w:rPr>
          <w:rFonts w:ascii="Times New Roman" w:hAnsi="Times New Roman" w:cs="Times New Roman"/>
        </w:rPr>
      </w:pPr>
      <w:r>
        <w:rPr>
          <w:rFonts w:ascii="Times New Roman" w:hAnsi="Times New Roman" w:cs="Times New Roman"/>
        </w:rPr>
        <w:t xml:space="preserve">- размещение </w:t>
      </w:r>
      <w:r w:rsidR="00B06FA8">
        <w:rPr>
          <w:rFonts w:ascii="Times New Roman" w:hAnsi="Times New Roman" w:cs="Times New Roman"/>
        </w:rPr>
        <w:t xml:space="preserve">на здании МАУ МФЦ </w:t>
      </w:r>
      <w:r>
        <w:rPr>
          <w:rFonts w:ascii="Times New Roman" w:hAnsi="Times New Roman" w:cs="Times New Roman"/>
        </w:rPr>
        <w:t>фирменного знака «Мои документы», информационных табличках с режимом работы, навигационных указателях;</w:t>
      </w:r>
    </w:p>
    <w:p w:rsidR="00D30173" w:rsidRDefault="00D30173" w:rsidP="00233750">
      <w:pPr>
        <w:pStyle w:val="a3"/>
        <w:jc w:val="both"/>
        <w:rPr>
          <w:rFonts w:ascii="Times New Roman" w:hAnsi="Times New Roman" w:cs="Times New Roman"/>
        </w:rPr>
      </w:pPr>
      <w:r>
        <w:rPr>
          <w:rFonts w:ascii="Times New Roman" w:hAnsi="Times New Roman" w:cs="Times New Roman"/>
        </w:rPr>
        <w:t xml:space="preserve">- размещение информации </w:t>
      </w:r>
      <w:r w:rsidR="00B06FA8">
        <w:rPr>
          <w:rFonts w:ascii="Times New Roman" w:hAnsi="Times New Roman" w:cs="Times New Roman"/>
        </w:rPr>
        <w:t xml:space="preserve">о деятельности МАУ МФЦ </w:t>
      </w:r>
      <w:r>
        <w:rPr>
          <w:rFonts w:ascii="Times New Roman" w:hAnsi="Times New Roman" w:cs="Times New Roman"/>
        </w:rPr>
        <w:t>в средствах массовой информации (газета, телевидение, сайт);</w:t>
      </w:r>
    </w:p>
    <w:p w:rsidR="00D30173" w:rsidRDefault="00D30173" w:rsidP="00233750">
      <w:pPr>
        <w:pStyle w:val="a3"/>
        <w:jc w:val="both"/>
        <w:rPr>
          <w:rFonts w:ascii="Times New Roman" w:hAnsi="Times New Roman" w:cs="Times New Roman"/>
        </w:rPr>
      </w:pPr>
      <w:r>
        <w:rPr>
          <w:rFonts w:ascii="Times New Roman" w:hAnsi="Times New Roman" w:cs="Times New Roman"/>
        </w:rPr>
        <w:t>- распространение информационных буклетов;</w:t>
      </w:r>
    </w:p>
    <w:p w:rsidR="00D30173" w:rsidRDefault="00D30173" w:rsidP="00233750">
      <w:pPr>
        <w:pStyle w:val="a3"/>
        <w:jc w:val="both"/>
        <w:rPr>
          <w:rFonts w:ascii="Times New Roman" w:hAnsi="Times New Roman" w:cs="Times New Roman"/>
        </w:rPr>
      </w:pPr>
      <w:r>
        <w:rPr>
          <w:rFonts w:ascii="Times New Roman" w:hAnsi="Times New Roman" w:cs="Times New Roman"/>
        </w:rPr>
        <w:lastRenderedPageBreak/>
        <w:t xml:space="preserve">- размещение </w:t>
      </w:r>
      <w:r w:rsidR="00B06FA8">
        <w:rPr>
          <w:rFonts w:ascii="Times New Roman" w:hAnsi="Times New Roman" w:cs="Times New Roman"/>
        </w:rPr>
        <w:t>информации о деятельности МАУ МФЦ на информационных стендах в Административных зданиях сельских поселений</w:t>
      </w:r>
      <w:r>
        <w:rPr>
          <w:rFonts w:ascii="Times New Roman" w:hAnsi="Times New Roman" w:cs="Times New Roman"/>
        </w:rPr>
        <w:t>.</w:t>
      </w:r>
    </w:p>
    <w:p w:rsidR="000C113C" w:rsidRDefault="000C113C" w:rsidP="00233750">
      <w:pPr>
        <w:pStyle w:val="a3"/>
        <w:jc w:val="both"/>
        <w:rPr>
          <w:rFonts w:ascii="Times New Roman" w:hAnsi="Times New Roman" w:cs="Times New Roman"/>
        </w:rPr>
      </w:pPr>
    </w:p>
    <w:p w:rsidR="0080260D" w:rsidRDefault="00B06FA8" w:rsidP="009D485D">
      <w:pPr>
        <w:pStyle w:val="a3"/>
        <w:jc w:val="both"/>
        <w:rPr>
          <w:rFonts w:ascii="Times New Roman" w:hAnsi="Times New Roman" w:cs="Times New Roman"/>
          <w:shd w:val="clear" w:color="auto" w:fill="FFFFFF"/>
        </w:rPr>
      </w:pPr>
      <w:r>
        <w:rPr>
          <w:rFonts w:ascii="Times New Roman" w:hAnsi="Times New Roman" w:cs="Times New Roman"/>
          <w:b/>
          <w:shd w:val="clear" w:color="auto" w:fill="FFFFFF"/>
        </w:rPr>
        <w:t xml:space="preserve">         </w:t>
      </w:r>
      <w:r w:rsidR="005E0155">
        <w:rPr>
          <w:rFonts w:ascii="Times New Roman" w:hAnsi="Times New Roman" w:cs="Times New Roman"/>
          <w:shd w:val="clear" w:color="auto" w:fill="FFFFFF"/>
        </w:rPr>
        <w:t xml:space="preserve">Мероприятия </w:t>
      </w:r>
      <w:r w:rsidR="00FE3DCF">
        <w:rPr>
          <w:rFonts w:ascii="Times New Roman" w:hAnsi="Times New Roman" w:cs="Times New Roman"/>
          <w:shd w:val="clear" w:color="auto" w:fill="FFFFFF"/>
        </w:rPr>
        <w:t>Программы</w:t>
      </w:r>
      <w:r w:rsidR="005E0155">
        <w:rPr>
          <w:rFonts w:ascii="Times New Roman" w:hAnsi="Times New Roman" w:cs="Times New Roman"/>
          <w:shd w:val="clear" w:color="auto" w:fill="FFFFFF"/>
        </w:rPr>
        <w:t xml:space="preserve"> </w:t>
      </w:r>
      <w:r w:rsidR="008268BF" w:rsidRPr="0080260D">
        <w:rPr>
          <w:rFonts w:ascii="Times New Roman" w:hAnsi="Times New Roman" w:cs="Times New Roman"/>
          <w:shd w:val="clear" w:color="auto" w:fill="FFFFFF"/>
        </w:rPr>
        <w:t>призваны по</w:t>
      </w:r>
      <w:r w:rsidR="00FE3DCF">
        <w:rPr>
          <w:rFonts w:ascii="Times New Roman" w:hAnsi="Times New Roman" w:cs="Times New Roman"/>
          <w:shd w:val="clear" w:color="auto" w:fill="FFFFFF"/>
        </w:rPr>
        <w:t>высить эффективность управления и распоряжения</w:t>
      </w:r>
      <w:r w:rsidR="00E262B2" w:rsidRPr="0080260D">
        <w:rPr>
          <w:rFonts w:ascii="Times New Roman" w:hAnsi="Times New Roman" w:cs="Times New Roman"/>
          <w:shd w:val="clear" w:color="auto" w:fill="FFFFFF"/>
        </w:rPr>
        <w:t xml:space="preserve"> муниципальным имуществом</w:t>
      </w:r>
      <w:r w:rsidR="0080260D">
        <w:rPr>
          <w:rFonts w:ascii="Times New Roman" w:hAnsi="Times New Roman" w:cs="Times New Roman"/>
          <w:shd w:val="clear" w:color="auto" w:fill="FFFFFF"/>
        </w:rPr>
        <w:t xml:space="preserve"> и будут направлены на следующие изменения:</w:t>
      </w:r>
    </w:p>
    <w:p w:rsidR="00D30173" w:rsidRPr="00D30173" w:rsidRDefault="00D30173" w:rsidP="00D30173">
      <w:pPr>
        <w:pStyle w:val="a3"/>
        <w:ind w:firstLine="567"/>
        <w:jc w:val="both"/>
        <w:rPr>
          <w:rFonts w:ascii="Times New Roman" w:hAnsi="Times New Roman" w:cs="Times New Roman"/>
          <w:shd w:val="clear" w:color="auto" w:fill="FFFFFF"/>
        </w:rPr>
      </w:pPr>
      <w:r w:rsidRPr="00D30173">
        <w:rPr>
          <w:rFonts w:ascii="Times New Roman" w:hAnsi="Times New Roman" w:cs="Times New Roman"/>
          <w:shd w:val="clear" w:color="auto" w:fill="FFFFFF"/>
        </w:rPr>
        <w:t>– соблюдение станд</w:t>
      </w:r>
      <w:r w:rsidR="005E0155">
        <w:rPr>
          <w:rFonts w:ascii="Times New Roman" w:hAnsi="Times New Roman" w:cs="Times New Roman"/>
          <w:shd w:val="clear" w:color="auto" w:fill="FFFFFF"/>
        </w:rPr>
        <w:t xml:space="preserve">артов качества государственных </w:t>
      </w:r>
      <w:r w:rsidRPr="00D30173">
        <w:rPr>
          <w:rFonts w:ascii="Times New Roman" w:hAnsi="Times New Roman" w:cs="Times New Roman"/>
          <w:shd w:val="clear" w:color="auto" w:fill="FFFFFF"/>
        </w:rPr>
        <w:t>и муниципальных услуг, в том числе стандартов комфортности</w:t>
      </w:r>
      <w:r w:rsidR="00FE3DCF">
        <w:rPr>
          <w:rFonts w:ascii="Times New Roman" w:hAnsi="Times New Roman" w:cs="Times New Roman"/>
          <w:shd w:val="clear" w:color="auto" w:fill="FFFFFF"/>
        </w:rPr>
        <w:t xml:space="preserve"> предоставления государственных</w:t>
      </w:r>
      <w:r w:rsidRPr="00D30173">
        <w:rPr>
          <w:rFonts w:ascii="Times New Roman" w:hAnsi="Times New Roman" w:cs="Times New Roman"/>
          <w:shd w:val="clear" w:color="auto" w:fill="FFFFFF"/>
        </w:rPr>
        <w:t xml:space="preserve"> и муниципальных услуг;</w:t>
      </w:r>
    </w:p>
    <w:p w:rsidR="00D30173" w:rsidRPr="00D30173" w:rsidRDefault="00D30173" w:rsidP="00D30173">
      <w:pPr>
        <w:pStyle w:val="a3"/>
        <w:jc w:val="both"/>
        <w:rPr>
          <w:rFonts w:ascii="Times New Roman" w:hAnsi="Times New Roman" w:cs="Times New Roman"/>
          <w:shd w:val="clear" w:color="auto" w:fill="FFFFFF"/>
        </w:rPr>
      </w:pPr>
      <w:r w:rsidRPr="00D30173">
        <w:rPr>
          <w:rFonts w:ascii="Times New Roman" w:hAnsi="Times New Roman" w:cs="Times New Roman"/>
          <w:shd w:val="clear" w:color="auto" w:fill="FFFFFF"/>
        </w:rPr>
        <w:t xml:space="preserve">           - устранение проблем, возникающих у заявителей при получении государственных и муниципальных услуг;</w:t>
      </w:r>
    </w:p>
    <w:p w:rsidR="00D30173" w:rsidRPr="00D30173" w:rsidRDefault="00D30173" w:rsidP="00D30173">
      <w:pPr>
        <w:pStyle w:val="a3"/>
        <w:jc w:val="both"/>
        <w:rPr>
          <w:rFonts w:ascii="Times New Roman" w:hAnsi="Times New Roman" w:cs="Times New Roman"/>
          <w:shd w:val="clear" w:color="auto" w:fill="FFFFFF"/>
        </w:rPr>
      </w:pPr>
      <w:r w:rsidRPr="00D30173">
        <w:rPr>
          <w:rFonts w:ascii="Times New Roman" w:hAnsi="Times New Roman" w:cs="Times New Roman"/>
          <w:shd w:val="clear" w:color="auto" w:fill="FFFFFF"/>
        </w:rPr>
        <w:t xml:space="preserve">          – удовлетворенность получателей государс</w:t>
      </w:r>
      <w:r w:rsidR="00FE3DCF">
        <w:rPr>
          <w:rFonts w:ascii="Times New Roman" w:hAnsi="Times New Roman" w:cs="Times New Roman"/>
          <w:shd w:val="clear" w:color="auto" w:fill="FFFFFF"/>
        </w:rPr>
        <w:t>твенных и муниципальных услуг их качеством и доступностью</w:t>
      </w:r>
      <w:r w:rsidRPr="00D30173">
        <w:rPr>
          <w:rFonts w:ascii="Times New Roman" w:hAnsi="Times New Roman" w:cs="Times New Roman"/>
          <w:shd w:val="clear" w:color="auto" w:fill="FFFFFF"/>
        </w:rPr>
        <w:t>;</w:t>
      </w:r>
    </w:p>
    <w:p w:rsidR="00D30173" w:rsidRPr="00D30173" w:rsidRDefault="00D30173" w:rsidP="00D30173">
      <w:pPr>
        <w:pStyle w:val="a3"/>
        <w:jc w:val="both"/>
        <w:rPr>
          <w:rFonts w:ascii="Times New Roman" w:hAnsi="Times New Roman" w:cs="Times New Roman"/>
          <w:shd w:val="clear" w:color="auto" w:fill="FFFFFF"/>
        </w:rPr>
      </w:pPr>
      <w:r w:rsidRPr="00D30173">
        <w:rPr>
          <w:rFonts w:ascii="Times New Roman" w:hAnsi="Times New Roman" w:cs="Times New Roman"/>
          <w:shd w:val="clear" w:color="auto" w:fill="FFFFFF"/>
        </w:rPr>
        <w:t xml:space="preserve">           - сокращение финансовых затрат заявителя при получении им конечного результата государственной и</w:t>
      </w:r>
      <w:r w:rsidR="00FE3DCF">
        <w:rPr>
          <w:rFonts w:ascii="Times New Roman" w:hAnsi="Times New Roman" w:cs="Times New Roman"/>
          <w:shd w:val="clear" w:color="auto" w:fill="FFFFFF"/>
        </w:rPr>
        <w:t>ли</w:t>
      </w:r>
      <w:r w:rsidRPr="00D30173">
        <w:rPr>
          <w:rFonts w:ascii="Times New Roman" w:hAnsi="Times New Roman" w:cs="Times New Roman"/>
          <w:shd w:val="clear" w:color="auto" w:fill="FFFFFF"/>
        </w:rPr>
        <w:t xml:space="preserve"> муниципальной услуги (отклонение реальных </w:t>
      </w:r>
      <w:r w:rsidR="00FE3DCF">
        <w:rPr>
          <w:rFonts w:ascii="Times New Roman" w:hAnsi="Times New Roman" w:cs="Times New Roman"/>
          <w:shd w:val="clear" w:color="auto" w:fill="FFFFFF"/>
        </w:rPr>
        <w:t xml:space="preserve">значений </w:t>
      </w:r>
      <w:r w:rsidRPr="00D30173">
        <w:rPr>
          <w:rFonts w:ascii="Times New Roman" w:hAnsi="Times New Roman" w:cs="Times New Roman"/>
          <w:shd w:val="clear" w:color="auto" w:fill="FFFFFF"/>
        </w:rPr>
        <w:t>от нормативно установленных значений);</w:t>
      </w:r>
    </w:p>
    <w:p w:rsidR="00D30173" w:rsidRPr="00D30173" w:rsidRDefault="00D30173" w:rsidP="00D30173">
      <w:pPr>
        <w:pStyle w:val="a3"/>
        <w:jc w:val="both"/>
        <w:rPr>
          <w:rFonts w:ascii="Times New Roman" w:hAnsi="Times New Roman" w:cs="Times New Roman"/>
          <w:shd w:val="clear" w:color="auto" w:fill="FFFFFF"/>
        </w:rPr>
      </w:pPr>
      <w:r w:rsidRPr="00D30173">
        <w:rPr>
          <w:rFonts w:ascii="Times New Roman" w:hAnsi="Times New Roman" w:cs="Times New Roman"/>
          <w:shd w:val="clear" w:color="auto" w:fill="FFFFFF"/>
        </w:rPr>
        <w:t xml:space="preserve">          – сокращение временных затрат заявителя при получении им конечног</w:t>
      </w:r>
      <w:r w:rsidR="005E0155">
        <w:rPr>
          <w:rFonts w:ascii="Times New Roman" w:hAnsi="Times New Roman" w:cs="Times New Roman"/>
          <w:shd w:val="clear" w:color="auto" w:fill="FFFFFF"/>
        </w:rPr>
        <w:t>о результата государственной и</w:t>
      </w:r>
      <w:r w:rsidR="00FE3DCF">
        <w:rPr>
          <w:rFonts w:ascii="Times New Roman" w:hAnsi="Times New Roman" w:cs="Times New Roman"/>
          <w:shd w:val="clear" w:color="auto" w:fill="FFFFFF"/>
        </w:rPr>
        <w:t>ли</w:t>
      </w:r>
      <w:r w:rsidR="005E0155">
        <w:rPr>
          <w:rFonts w:ascii="Times New Roman" w:hAnsi="Times New Roman" w:cs="Times New Roman"/>
          <w:shd w:val="clear" w:color="auto" w:fill="FFFFFF"/>
        </w:rPr>
        <w:t xml:space="preserve"> </w:t>
      </w:r>
      <w:r w:rsidRPr="00D30173">
        <w:rPr>
          <w:rFonts w:ascii="Times New Roman" w:hAnsi="Times New Roman" w:cs="Times New Roman"/>
          <w:shd w:val="clear" w:color="auto" w:fill="FFFFFF"/>
        </w:rPr>
        <w:t xml:space="preserve">муниципальной услуги (отклонение реальных </w:t>
      </w:r>
      <w:r w:rsidR="00FE3DCF">
        <w:rPr>
          <w:rFonts w:ascii="Times New Roman" w:hAnsi="Times New Roman" w:cs="Times New Roman"/>
          <w:shd w:val="clear" w:color="auto" w:fill="FFFFFF"/>
        </w:rPr>
        <w:t xml:space="preserve">значений </w:t>
      </w:r>
      <w:r w:rsidRPr="00D30173">
        <w:rPr>
          <w:rFonts w:ascii="Times New Roman" w:hAnsi="Times New Roman" w:cs="Times New Roman"/>
          <w:shd w:val="clear" w:color="auto" w:fill="FFFFFF"/>
        </w:rPr>
        <w:t>от нормативно установленных значений);</w:t>
      </w:r>
    </w:p>
    <w:p w:rsidR="000C113C" w:rsidRDefault="00D30173" w:rsidP="00D30173">
      <w:pPr>
        <w:pStyle w:val="a3"/>
        <w:jc w:val="both"/>
        <w:rPr>
          <w:rFonts w:ascii="Times New Roman" w:hAnsi="Times New Roman" w:cs="Times New Roman"/>
          <w:shd w:val="clear" w:color="auto" w:fill="FFFFFF"/>
        </w:rPr>
      </w:pPr>
      <w:r w:rsidRPr="00D30173">
        <w:rPr>
          <w:rFonts w:ascii="Times New Roman" w:hAnsi="Times New Roman" w:cs="Times New Roman"/>
          <w:shd w:val="clear" w:color="auto" w:fill="FFFFFF"/>
        </w:rPr>
        <w:t xml:space="preserve">          – </w:t>
      </w:r>
      <w:r w:rsidR="00F90C90">
        <w:rPr>
          <w:rFonts w:ascii="Times New Roman" w:hAnsi="Times New Roman" w:cs="Times New Roman"/>
          <w:shd w:val="clear" w:color="auto" w:fill="FFFFFF"/>
        </w:rPr>
        <w:t>сокращение</w:t>
      </w:r>
      <w:r w:rsidRPr="00D30173">
        <w:rPr>
          <w:rFonts w:ascii="Times New Roman" w:hAnsi="Times New Roman" w:cs="Times New Roman"/>
          <w:shd w:val="clear" w:color="auto" w:fill="FFFFFF"/>
        </w:rPr>
        <w:t xml:space="preserve"> неформальных платежей (платежей, не имеющих документального подтверждения) в связи с получением госуда</w:t>
      </w:r>
      <w:r w:rsidR="00F90C90">
        <w:rPr>
          <w:rFonts w:ascii="Times New Roman" w:hAnsi="Times New Roman" w:cs="Times New Roman"/>
          <w:shd w:val="clear" w:color="auto" w:fill="FFFFFF"/>
        </w:rPr>
        <w:t>рственных и муниципальных услуг.</w:t>
      </w:r>
    </w:p>
    <w:p w:rsidR="0082725D" w:rsidRDefault="0082725D" w:rsidP="00536AC9">
      <w:pPr>
        <w:pStyle w:val="a3"/>
        <w:rPr>
          <w:rFonts w:ascii="Times New Roman" w:hAnsi="Times New Roman" w:cs="Times New Roman"/>
        </w:rPr>
      </w:pPr>
    </w:p>
    <w:p w:rsidR="0082725D" w:rsidRPr="00A573FF" w:rsidRDefault="0082725D" w:rsidP="0082725D">
      <w:pPr>
        <w:pStyle w:val="a3"/>
        <w:numPr>
          <w:ilvl w:val="0"/>
          <w:numId w:val="8"/>
        </w:numPr>
        <w:jc w:val="center"/>
        <w:rPr>
          <w:rFonts w:ascii="Times New Roman" w:hAnsi="Times New Roman" w:cs="Times New Roman"/>
          <w:b/>
        </w:rPr>
      </w:pPr>
      <w:r w:rsidRPr="0082725D">
        <w:rPr>
          <w:rFonts w:ascii="Times New Roman" w:hAnsi="Times New Roman" w:cs="Times New Roman"/>
          <w:b/>
        </w:rPr>
        <w:t>Сроки и этапы реализации Программы</w:t>
      </w:r>
    </w:p>
    <w:p w:rsidR="0082725D" w:rsidRPr="0082725D" w:rsidRDefault="0082725D" w:rsidP="00233750">
      <w:pPr>
        <w:pStyle w:val="a3"/>
        <w:rPr>
          <w:rFonts w:ascii="Times New Roman" w:hAnsi="Times New Roman" w:cs="Times New Roman"/>
        </w:rPr>
      </w:pPr>
      <w:r>
        <w:rPr>
          <w:rFonts w:ascii="Times New Roman" w:hAnsi="Times New Roman" w:cs="Times New Roman"/>
        </w:rPr>
        <w:t xml:space="preserve">    </w:t>
      </w:r>
      <w:r w:rsidRPr="0082725D">
        <w:rPr>
          <w:rFonts w:ascii="Times New Roman" w:hAnsi="Times New Roman" w:cs="Times New Roman"/>
        </w:rPr>
        <w:t>Срок реализации муниципальной программы определен с 01.01.201</w:t>
      </w:r>
      <w:r w:rsidR="00FA6568">
        <w:rPr>
          <w:rFonts w:ascii="Times New Roman" w:hAnsi="Times New Roman" w:cs="Times New Roman"/>
        </w:rPr>
        <w:t>5</w:t>
      </w:r>
      <w:r w:rsidRPr="0082725D">
        <w:rPr>
          <w:rFonts w:ascii="Times New Roman" w:hAnsi="Times New Roman" w:cs="Times New Roman"/>
        </w:rPr>
        <w:t xml:space="preserve"> года по 31.12.201</w:t>
      </w:r>
      <w:r w:rsidR="00FA6568">
        <w:rPr>
          <w:rFonts w:ascii="Times New Roman" w:hAnsi="Times New Roman" w:cs="Times New Roman"/>
        </w:rPr>
        <w:t>9</w:t>
      </w:r>
      <w:r w:rsidRPr="0082725D">
        <w:rPr>
          <w:rFonts w:ascii="Times New Roman" w:hAnsi="Times New Roman" w:cs="Times New Roman"/>
        </w:rPr>
        <w:t xml:space="preserve"> года.</w:t>
      </w:r>
    </w:p>
    <w:p w:rsidR="0082725D" w:rsidRPr="0082725D" w:rsidRDefault="0082725D" w:rsidP="00233750">
      <w:pPr>
        <w:pStyle w:val="a3"/>
        <w:rPr>
          <w:rFonts w:ascii="Times New Roman" w:hAnsi="Times New Roman" w:cs="Times New Roman"/>
        </w:rPr>
      </w:pPr>
      <w:r w:rsidRPr="0082725D">
        <w:rPr>
          <w:rFonts w:ascii="Times New Roman" w:hAnsi="Times New Roman" w:cs="Times New Roman"/>
        </w:rPr>
        <w:t xml:space="preserve"> </w:t>
      </w:r>
    </w:p>
    <w:p w:rsidR="0053651D" w:rsidRDefault="0053651D" w:rsidP="000A3D71">
      <w:pPr>
        <w:pStyle w:val="a3"/>
        <w:jc w:val="center"/>
        <w:rPr>
          <w:rFonts w:ascii="Times New Roman" w:hAnsi="Times New Roman" w:cs="Times New Roman"/>
          <w:b/>
        </w:rPr>
      </w:pPr>
    </w:p>
    <w:p w:rsidR="000A3D71" w:rsidRPr="00C41EB5" w:rsidRDefault="005E0155" w:rsidP="000C113C">
      <w:pPr>
        <w:pStyle w:val="a3"/>
        <w:numPr>
          <w:ilvl w:val="0"/>
          <w:numId w:val="8"/>
        </w:numPr>
        <w:jc w:val="center"/>
        <w:rPr>
          <w:rFonts w:ascii="Times New Roman" w:hAnsi="Times New Roman" w:cs="Times New Roman"/>
          <w:b/>
          <w:shd w:val="clear" w:color="auto" w:fill="FFFFFF"/>
        </w:rPr>
      </w:pPr>
      <w:r>
        <w:rPr>
          <w:rFonts w:ascii="Times New Roman" w:hAnsi="Times New Roman" w:cs="Times New Roman"/>
          <w:b/>
        </w:rPr>
        <w:t xml:space="preserve">Механизм </w:t>
      </w:r>
      <w:r w:rsidR="000A3D71">
        <w:rPr>
          <w:rFonts w:ascii="Times New Roman" w:hAnsi="Times New Roman" w:cs="Times New Roman"/>
          <w:b/>
        </w:rPr>
        <w:t>реализаци</w:t>
      </w:r>
      <w:r w:rsidR="00C41EB5">
        <w:rPr>
          <w:rFonts w:ascii="Times New Roman" w:hAnsi="Times New Roman" w:cs="Times New Roman"/>
          <w:b/>
        </w:rPr>
        <w:t>и муниципальной П</w:t>
      </w:r>
      <w:r w:rsidR="000A3D71">
        <w:rPr>
          <w:rFonts w:ascii="Times New Roman" w:hAnsi="Times New Roman" w:cs="Times New Roman"/>
          <w:b/>
        </w:rPr>
        <w:t>рограммы</w:t>
      </w:r>
    </w:p>
    <w:p w:rsidR="00004750" w:rsidRDefault="00B80A22"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p>
    <w:p w:rsidR="000B029B" w:rsidRPr="000B029B" w:rsidRDefault="00004750"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FE3DCF">
        <w:rPr>
          <w:rFonts w:ascii="Times New Roman" w:hAnsi="Times New Roman" w:cs="Times New Roman"/>
          <w:sz w:val="22"/>
          <w:szCs w:val="22"/>
        </w:rPr>
        <w:t xml:space="preserve">    </w:t>
      </w:r>
      <w:r w:rsidR="000B029B" w:rsidRPr="000B029B">
        <w:rPr>
          <w:rFonts w:ascii="Times New Roman" w:hAnsi="Times New Roman" w:cs="Times New Roman"/>
          <w:sz w:val="22"/>
          <w:szCs w:val="22"/>
        </w:rPr>
        <w:t xml:space="preserve">Ответственным исполнителем Программы является </w:t>
      </w:r>
      <w:r w:rsidR="00FE3DCF">
        <w:rPr>
          <w:rFonts w:ascii="Times New Roman" w:hAnsi="Times New Roman" w:cs="Times New Roman"/>
          <w:sz w:val="22"/>
          <w:szCs w:val="22"/>
        </w:rPr>
        <w:t xml:space="preserve">МАУ </w:t>
      </w:r>
      <w:r w:rsidR="00D30173">
        <w:rPr>
          <w:rFonts w:ascii="Times New Roman" w:hAnsi="Times New Roman" w:cs="Times New Roman"/>
          <w:sz w:val="22"/>
          <w:szCs w:val="22"/>
        </w:rPr>
        <w:t>МФЦ</w:t>
      </w:r>
      <w:r w:rsidR="000B029B" w:rsidRPr="000B029B">
        <w:rPr>
          <w:rFonts w:ascii="Times New Roman" w:hAnsi="Times New Roman" w:cs="Times New Roman"/>
          <w:sz w:val="22"/>
          <w:szCs w:val="22"/>
        </w:rPr>
        <w:t>.</w:t>
      </w:r>
    </w:p>
    <w:p w:rsidR="000B029B" w:rsidRPr="000B029B" w:rsidRDefault="00B61E4C"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FE3DCF">
        <w:rPr>
          <w:rFonts w:ascii="Times New Roman" w:hAnsi="Times New Roman" w:cs="Times New Roman"/>
          <w:sz w:val="22"/>
          <w:szCs w:val="22"/>
        </w:rPr>
        <w:t xml:space="preserve">     </w:t>
      </w:r>
      <w:r w:rsidR="00B80A22">
        <w:rPr>
          <w:rFonts w:ascii="Times New Roman" w:hAnsi="Times New Roman" w:cs="Times New Roman"/>
          <w:sz w:val="22"/>
          <w:szCs w:val="22"/>
        </w:rPr>
        <w:t xml:space="preserve"> </w:t>
      </w:r>
      <w:r w:rsidR="000B029B" w:rsidRPr="000B029B">
        <w:rPr>
          <w:rFonts w:ascii="Times New Roman" w:hAnsi="Times New Roman" w:cs="Times New Roman"/>
          <w:sz w:val="22"/>
          <w:szCs w:val="22"/>
        </w:rPr>
        <w:t>Реализация Программы направлена на эффективное исполнение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0B029B" w:rsidRPr="000B029B" w:rsidRDefault="00B80A22" w:rsidP="00B80A2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FE3DCF">
        <w:rPr>
          <w:rFonts w:ascii="Times New Roman" w:hAnsi="Times New Roman" w:cs="Times New Roman"/>
          <w:sz w:val="22"/>
          <w:szCs w:val="22"/>
        </w:rPr>
        <w:t xml:space="preserve">     МАУ </w:t>
      </w:r>
      <w:r w:rsidR="00D30173">
        <w:rPr>
          <w:rFonts w:ascii="Times New Roman" w:hAnsi="Times New Roman" w:cs="Times New Roman"/>
          <w:sz w:val="22"/>
          <w:szCs w:val="22"/>
        </w:rPr>
        <w:t>МФЦ</w:t>
      </w:r>
      <w:r w:rsidR="00FE3DCF">
        <w:rPr>
          <w:rFonts w:ascii="Times New Roman" w:hAnsi="Times New Roman" w:cs="Times New Roman"/>
          <w:sz w:val="22"/>
          <w:szCs w:val="22"/>
        </w:rPr>
        <w:t xml:space="preserve"> </w:t>
      </w:r>
      <w:r w:rsidR="000B029B" w:rsidRPr="000B029B">
        <w:rPr>
          <w:rFonts w:ascii="Times New Roman" w:hAnsi="Times New Roman" w:cs="Times New Roman"/>
          <w:sz w:val="22"/>
          <w:szCs w:val="22"/>
        </w:rPr>
        <w:t>обеспечивает исполнение программных мероприятий с соблюдением установленных сроков и объемов финансирования, осуществля</w:t>
      </w:r>
      <w:r w:rsidR="00FE3DCF">
        <w:rPr>
          <w:rFonts w:ascii="Times New Roman" w:hAnsi="Times New Roman" w:cs="Times New Roman"/>
          <w:sz w:val="22"/>
          <w:szCs w:val="22"/>
        </w:rPr>
        <w:t>ет текущее управление реализацией</w:t>
      </w:r>
      <w:r w:rsidR="000B029B" w:rsidRPr="000B029B">
        <w:rPr>
          <w:rFonts w:ascii="Times New Roman" w:hAnsi="Times New Roman" w:cs="Times New Roman"/>
          <w:sz w:val="22"/>
          <w:szCs w:val="22"/>
        </w:rPr>
        <w:t xml:space="preserve"> Программы, обеспечивает целевое и эффективное использование средств, выделяемых на ее реализацию, проводит оценку эффективности Программы на этапе реализации, готовит годовой отчет о ходе реализации и об оценке эффективности Программы (далее – годовой отчет).</w:t>
      </w:r>
    </w:p>
    <w:p w:rsidR="000B029B" w:rsidRPr="000B029B" w:rsidRDefault="00B80A22" w:rsidP="00B61E4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FE3DCF">
        <w:rPr>
          <w:rFonts w:ascii="Times New Roman" w:hAnsi="Times New Roman" w:cs="Times New Roman"/>
          <w:sz w:val="22"/>
          <w:szCs w:val="22"/>
        </w:rPr>
        <w:t xml:space="preserve">   </w:t>
      </w:r>
      <w:r w:rsidR="000B029B" w:rsidRPr="000B029B">
        <w:rPr>
          <w:rFonts w:ascii="Times New Roman" w:hAnsi="Times New Roman" w:cs="Times New Roman"/>
          <w:sz w:val="22"/>
          <w:szCs w:val="22"/>
        </w:rPr>
        <w:t>С учетом результатов оценки эффективности могут вноситься изменения в Программу.</w:t>
      </w:r>
    </w:p>
    <w:p w:rsidR="000B029B" w:rsidRPr="000B029B" w:rsidRDefault="00B80A22" w:rsidP="00B80A2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00FE3DCF">
        <w:rPr>
          <w:rFonts w:ascii="Times New Roman" w:hAnsi="Times New Roman" w:cs="Times New Roman"/>
          <w:sz w:val="22"/>
          <w:szCs w:val="22"/>
        </w:rPr>
        <w:t xml:space="preserve">    МАУ </w:t>
      </w:r>
      <w:r w:rsidR="00D30173">
        <w:rPr>
          <w:rFonts w:ascii="Times New Roman" w:hAnsi="Times New Roman" w:cs="Times New Roman"/>
          <w:sz w:val="22"/>
          <w:szCs w:val="22"/>
        </w:rPr>
        <w:t>МФЦ</w:t>
      </w:r>
      <w:r w:rsidR="00FE3DCF">
        <w:rPr>
          <w:rFonts w:ascii="Times New Roman" w:hAnsi="Times New Roman" w:cs="Times New Roman"/>
          <w:sz w:val="22"/>
          <w:szCs w:val="22"/>
        </w:rPr>
        <w:t xml:space="preserve"> </w:t>
      </w:r>
      <w:r w:rsidR="000B029B" w:rsidRPr="000B029B">
        <w:rPr>
          <w:rFonts w:ascii="Times New Roman" w:hAnsi="Times New Roman" w:cs="Times New Roman"/>
          <w:sz w:val="22"/>
          <w:szCs w:val="22"/>
        </w:rPr>
        <w:t xml:space="preserve">размещает на официальном сайте муниципального района информацию о Программе, ходе ее реализации, </w:t>
      </w:r>
      <w:r w:rsidR="00F6401C" w:rsidRPr="00F6401C">
        <w:rPr>
          <w:rFonts w:ascii="Times New Roman" w:hAnsi="Times New Roman" w:cs="Times New Roman"/>
          <w:sz w:val="22"/>
          <w:szCs w:val="22"/>
        </w:rPr>
        <w:t>достижении значений показателей (индикаторов) Программы</w:t>
      </w:r>
      <w:r w:rsidR="00FE3DCF">
        <w:rPr>
          <w:rFonts w:ascii="Times New Roman" w:hAnsi="Times New Roman" w:cs="Times New Roman"/>
          <w:sz w:val="22"/>
          <w:szCs w:val="22"/>
        </w:rPr>
        <w:t>,</w:t>
      </w:r>
      <w:r w:rsidR="000B029B" w:rsidRPr="000B029B">
        <w:rPr>
          <w:rFonts w:ascii="Times New Roman" w:hAnsi="Times New Roman" w:cs="Times New Roman"/>
          <w:sz w:val="22"/>
          <w:szCs w:val="22"/>
        </w:rPr>
        <w:t xml:space="preserve"> степени выполнения мероприятий Программы.</w:t>
      </w:r>
    </w:p>
    <w:p w:rsidR="000943F5" w:rsidRDefault="000943F5" w:rsidP="000943F5">
      <w:pPr>
        <w:pStyle w:val="a3"/>
      </w:pPr>
    </w:p>
    <w:p w:rsidR="00AD71C4" w:rsidRPr="000943F5" w:rsidRDefault="00AD71C4" w:rsidP="000C113C">
      <w:pPr>
        <w:pStyle w:val="a3"/>
        <w:numPr>
          <w:ilvl w:val="0"/>
          <w:numId w:val="8"/>
        </w:numPr>
        <w:jc w:val="center"/>
        <w:rPr>
          <w:rFonts w:ascii="Times New Roman" w:hAnsi="Times New Roman" w:cs="Times New Roman"/>
          <w:b/>
          <w:shd w:val="clear" w:color="auto" w:fill="FFFFFF"/>
        </w:rPr>
      </w:pPr>
      <w:r w:rsidRPr="000943F5">
        <w:rPr>
          <w:rFonts w:ascii="Times New Roman" w:hAnsi="Times New Roman" w:cs="Times New Roman"/>
          <w:b/>
          <w:szCs w:val="28"/>
        </w:rPr>
        <w:t>Объем финансовых ресурс</w:t>
      </w:r>
      <w:r w:rsidR="005E0155">
        <w:rPr>
          <w:rFonts w:ascii="Times New Roman" w:hAnsi="Times New Roman" w:cs="Times New Roman"/>
          <w:b/>
          <w:szCs w:val="28"/>
        </w:rPr>
        <w:t xml:space="preserve">ов, необходимых для реализации </w:t>
      </w:r>
      <w:r w:rsidRPr="000943F5">
        <w:rPr>
          <w:rFonts w:ascii="Times New Roman" w:hAnsi="Times New Roman" w:cs="Times New Roman"/>
          <w:b/>
          <w:szCs w:val="28"/>
        </w:rPr>
        <w:t>Программы</w:t>
      </w:r>
    </w:p>
    <w:p w:rsidR="00233750" w:rsidRDefault="00C71908" w:rsidP="00185E83">
      <w:pPr>
        <w:spacing w:after="0" w:line="240" w:lineRule="auto"/>
        <w:jc w:val="both"/>
        <w:rPr>
          <w:rFonts w:ascii="Times New Roman" w:hAnsi="Times New Roman" w:cs="Times New Roman"/>
        </w:rPr>
      </w:pPr>
      <w:r>
        <w:rPr>
          <w:rFonts w:ascii="Times New Roman" w:hAnsi="Times New Roman" w:cs="Times New Roman"/>
        </w:rPr>
        <w:t xml:space="preserve">    </w:t>
      </w:r>
    </w:p>
    <w:p w:rsidR="00C71908" w:rsidRDefault="00233750" w:rsidP="00185E83">
      <w:pPr>
        <w:spacing w:after="0" w:line="240" w:lineRule="auto"/>
        <w:jc w:val="both"/>
        <w:rPr>
          <w:rFonts w:ascii="Times New Roman" w:hAnsi="Times New Roman" w:cs="Times New Roman"/>
        </w:rPr>
      </w:pPr>
      <w:r>
        <w:rPr>
          <w:rFonts w:ascii="Times New Roman" w:hAnsi="Times New Roman" w:cs="Times New Roman"/>
        </w:rPr>
        <w:t xml:space="preserve">    </w:t>
      </w:r>
      <w:r w:rsidR="00C71908" w:rsidRPr="00C71908">
        <w:rPr>
          <w:rFonts w:ascii="Times New Roman" w:hAnsi="Times New Roman" w:cs="Times New Roman"/>
        </w:rPr>
        <w:t xml:space="preserve">Финансирование Программы осуществляется </w:t>
      </w:r>
      <w:r w:rsidR="005E0155">
        <w:rPr>
          <w:rFonts w:ascii="Times New Roman" w:hAnsi="Times New Roman" w:cs="Times New Roman"/>
        </w:rPr>
        <w:t xml:space="preserve">за счет средств бюджета </w:t>
      </w:r>
      <w:r w:rsidR="00FE3DCF">
        <w:rPr>
          <w:rFonts w:ascii="Times New Roman" w:hAnsi="Times New Roman" w:cs="Times New Roman"/>
        </w:rPr>
        <w:t xml:space="preserve">муниципального </w:t>
      </w:r>
      <w:r w:rsidR="005E0155">
        <w:rPr>
          <w:rFonts w:ascii="Times New Roman" w:hAnsi="Times New Roman" w:cs="Times New Roman"/>
        </w:rPr>
        <w:t>района</w:t>
      </w:r>
      <w:r w:rsidR="00FE3DCF">
        <w:rPr>
          <w:rFonts w:ascii="Times New Roman" w:hAnsi="Times New Roman" w:cs="Times New Roman"/>
        </w:rPr>
        <w:t xml:space="preserve"> Похвистневский Самарской области</w:t>
      </w:r>
      <w:r w:rsidR="005E0155">
        <w:rPr>
          <w:rFonts w:ascii="Times New Roman" w:hAnsi="Times New Roman" w:cs="Times New Roman"/>
        </w:rPr>
        <w:t xml:space="preserve"> </w:t>
      </w:r>
      <w:r w:rsidR="00C71908" w:rsidRPr="00C71908">
        <w:rPr>
          <w:rFonts w:ascii="Times New Roman" w:hAnsi="Times New Roman" w:cs="Times New Roman"/>
        </w:rPr>
        <w:t>в соответствии с решением Собрания представителей</w:t>
      </w:r>
      <w:r w:rsidR="00FE3DCF">
        <w:rPr>
          <w:rFonts w:ascii="Times New Roman" w:hAnsi="Times New Roman" w:cs="Times New Roman"/>
        </w:rPr>
        <w:t xml:space="preserve"> муниципального</w:t>
      </w:r>
      <w:r w:rsidR="00C71908" w:rsidRPr="00C71908">
        <w:rPr>
          <w:rFonts w:ascii="Times New Roman" w:hAnsi="Times New Roman" w:cs="Times New Roman"/>
        </w:rPr>
        <w:t xml:space="preserve"> района </w:t>
      </w:r>
      <w:r w:rsidR="00FE3DCF">
        <w:rPr>
          <w:rFonts w:ascii="Times New Roman" w:hAnsi="Times New Roman" w:cs="Times New Roman"/>
        </w:rPr>
        <w:t xml:space="preserve">Похвистневский Самарской области </w:t>
      </w:r>
      <w:r w:rsidR="00C71908" w:rsidRPr="00C71908">
        <w:rPr>
          <w:rFonts w:ascii="Times New Roman" w:hAnsi="Times New Roman" w:cs="Times New Roman"/>
        </w:rPr>
        <w:t xml:space="preserve">о бюджете района на соответствующий финансовый год и плановый период и уточняется в процессе исполнения бюджета района при его формировании на очередной финансовый год и плановый период. Объемы предполагаемого финансирования Программы представлены в приложении </w:t>
      </w:r>
      <w:r w:rsidR="009E0313">
        <w:rPr>
          <w:rFonts w:ascii="Times New Roman" w:hAnsi="Times New Roman" w:cs="Times New Roman"/>
        </w:rPr>
        <w:t>1</w:t>
      </w:r>
      <w:r w:rsidR="00C71908" w:rsidRPr="00C71908">
        <w:rPr>
          <w:rFonts w:ascii="Times New Roman" w:hAnsi="Times New Roman" w:cs="Times New Roman"/>
        </w:rPr>
        <w:t xml:space="preserve"> к </w:t>
      </w:r>
      <w:r w:rsidR="00FE3DCF">
        <w:rPr>
          <w:rFonts w:ascii="Times New Roman" w:hAnsi="Times New Roman" w:cs="Times New Roman"/>
        </w:rPr>
        <w:t xml:space="preserve">настоящей </w:t>
      </w:r>
      <w:r w:rsidR="00C71908" w:rsidRPr="00C71908">
        <w:rPr>
          <w:rFonts w:ascii="Times New Roman" w:hAnsi="Times New Roman" w:cs="Times New Roman"/>
        </w:rPr>
        <w:t>Программе.</w:t>
      </w:r>
    </w:p>
    <w:p w:rsidR="00611F65" w:rsidRDefault="00611F65" w:rsidP="00611F65">
      <w:pPr>
        <w:spacing w:after="0" w:line="240" w:lineRule="auto"/>
        <w:jc w:val="center"/>
        <w:rPr>
          <w:rFonts w:ascii="Times New Roman" w:hAnsi="Times New Roman" w:cs="Times New Roman"/>
        </w:rPr>
      </w:pPr>
    </w:p>
    <w:p w:rsidR="00611F65" w:rsidRDefault="00611F65" w:rsidP="000C113C">
      <w:pPr>
        <w:pStyle w:val="a5"/>
        <w:numPr>
          <w:ilvl w:val="0"/>
          <w:numId w:val="8"/>
        </w:numPr>
        <w:spacing w:after="0" w:line="240" w:lineRule="auto"/>
        <w:jc w:val="center"/>
        <w:rPr>
          <w:rFonts w:ascii="Times New Roman" w:hAnsi="Times New Roman" w:cs="Times New Roman"/>
          <w:b/>
        </w:rPr>
      </w:pPr>
      <w:r>
        <w:rPr>
          <w:rFonts w:ascii="Times New Roman" w:hAnsi="Times New Roman" w:cs="Times New Roman"/>
          <w:b/>
        </w:rPr>
        <w:t>Анализ рисков реализации Программы</w:t>
      </w:r>
    </w:p>
    <w:p w:rsidR="00233750" w:rsidRDefault="00611F65" w:rsidP="00185E83">
      <w:pPr>
        <w:spacing w:after="0" w:line="240" w:lineRule="auto"/>
        <w:jc w:val="both"/>
        <w:rPr>
          <w:rFonts w:ascii="Times New Roman" w:hAnsi="Times New Roman" w:cs="Times New Roman"/>
        </w:rPr>
      </w:pPr>
      <w:r>
        <w:rPr>
          <w:rFonts w:ascii="Times New Roman" w:hAnsi="Times New Roman" w:cs="Times New Roman"/>
        </w:rPr>
        <w:t xml:space="preserve">    </w:t>
      </w:r>
    </w:p>
    <w:p w:rsidR="009D53A7" w:rsidRDefault="00233750" w:rsidP="00185E83">
      <w:pPr>
        <w:spacing w:after="0" w:line="240" w:lineRule="auto"/>
        <w:jc w:val="both"/>
        <w:rPr>
          <w:rFonts w:ascii="Times New Roman" w:hAnsi="Times New Roman" w:cs="Times New Roman"/>
        </w:rPr>
      </w:pPr>
      <w:r>
        <w:rPr>
          <w:rFonts w:ascii="Times New Roman" w:hAnsi="Times New Roman" w:cs="Times New Roman"/>
        </w:rPr>
        <w:t xml:space="preserve">    </w:t>
      </w:r>
      <w:r w:rsidR="00611F65">
        <w:rPr>
          <w:rFonts w:ascii="Times New Roman" w:hAnsi="Times New Roman" w:cs="Times New Roman"/>
        </w:rPr>
        <w:t>Изменение законодательства</w:t>
      </w:r>
      <w:r w:rsidR="00185E83">
        <w:rPr>
          <w:rFonts w:ascii="Times New Roman" w:hAnsi="Times New Roman" w:cs="Times New Roman"/>
        </w:rPr>
        <w:t xml:space="preserve"> может привести к изменению условий реализации Программы. Для минимизации данного риска будет осуществляться мониторинг планируемых изменений законодательства, участие в обсуждении и анализ проектов документов, касающихся вопросов </w:t>
      </w:r>
      <w:r w:rsidR="00F90C90">
        <w:rPr>
          <w:rFonts w:ascii="Times New Roman" w:hAnsi="Times New Roman" w:cs="Times New Roman"/>
        </w:rPr>
        <w:t>предоставления государственных и муниципальных услуг по принципу «одного окна».</w:t>
      </w:r>
    </w:p>
    <w:p w:rsidR="00FE3DCF" w:rsidRPr="00611F65" w:rsidRDefault="009D53A7" w:rsidP="00185E83">
      <w:pPr>
        <w:spacing w:after="0" w:line="240" w:lineRule="auto"/>
        <w:jc w:val="both"/>
        <w:rPr>
          <w:rFonts w:ascii="Times New Roman" w:hAnsi="Times New Roman" w:cs="Times New Roman"/>
        </w:rPr>
      </w:pPr>
      <w:r>
        <w:rPr>
          <w:rFonts w:ascii="Times New Roman" w:hAnsi="Times New Roman" w:cs="Times New Roman"/>
        </w:rPr>
        <w:lastRenderedPageBreak/>
        <w:t xml:space="preserve">   Сокращение бюджетного финансирования на реализацию Программы в связи с потенциально возможным дефицитом бюджета муниципального района Похвистневский </w:t>
      </w:r>
      <w:r w:rsidR="00FE3DCF">
        <w:rPr>
          <w:rFonts w:ascii="Times New Roman" w:hAnsi="Times New Roman" w:cs="Times New Roman"/>
        </w:rPr>
        <w:t xml:space="preserve">Самарской области </w:t>
      </w:r>
      <w:r>
        <w:rPr>
          <w:rFonts w:ascii="Times New Roman" w:hAnsi="Times New Roman" w:cs="Times New Roman"/>
        </w:rPr>
        <w:t>приведет к невозможности выполнения поставленных задач в установленные сроки. Для минимизации риска, в случае сокращения объема финансирования Программы, будет уточняться система мероприятий и целевых показателей (индикаторов) Программы.</w:t>
      </w:r>
      <w:r w:rsidR="00DD614F">
        <w:rPr>
          <w:rFonts w:ascii="Times New Roman" w:hAnsi="Times New Roman" w:cs="Times New Roman"/>
        </w:rPr>
        <w:t xml:space="preserve"> </w:t>
      </w:r>
    </w:p>
    <w:p w:rsidR="00911F5E" w:rsidRPr="00911F5E" w:rsidRDefault="00911F5E" w:rsidP="00911F5E">
      <w:pPr>
        <w:spacing w:after="0" w:line="240" w:lineRule="auto"/>
        <w:ind w:left="710"/>
        <w:jc w:val="center"/>
        <w:rPr>
          <w:rFonts w:ascii="Times New Roman" w:hAnsi="Times New Roman" w:cs="Times New Roman"/>
          <w:b/>
        </w:rPr>
      </w:pPr>
    </w:p>
    <w:p w:rsidR="00611F65" w:rsidRDefault="00B65EB4" w:rsidP="000C113C">
      <w:pPr>
        <w:pStyle w:val="a5"/>
        <w:numPr>
          <w:ilvl w:val="0"/>
          <w:numId w:val="8"/>
        </w:numPr>
        <w:spacing w:after="0" w:line="240" w:lineRule="auto"/>
        <w:jc w:val="center"/>
        <w:rPr>
          <w:rFonts w:ascii="Times New Roman" w:hAnsi="Times New Roman" w:cs="Times New Roman"/>
          <w:b/>
        </w:rPr>
      </w:pPr>
      <w:r w:rsidRPr="00B65EB4">
        <w:rPr>
          <w:rFonts w:ascii="Times New Roman" w:hAnsi="Times New Roman" w:cs="Times New Roman"/>
          <w:b/>
        </w:rPr>
        <w:t xml:space="preserve">Ожидаемые результаты реализации программы </w:t>
      </w:r>
    </w:p>
    <w:p w:rsidR="00D036F6" w:rsidRDefault="00A74137" w:rsidP="00704848">
      <w:pPr>
        <w:pStyle w:val="a3"/>
        <w:jc w:val="both"/>
        <w:rPr>
          <w:rFonts w:ascii="Times New Roman" w:hAnsi="Times New Roman" w:cs="Times New Roman"/>
        </w:rPr>
      </w:pPr>
      <w:r>
        <w:rPr>
          <w:rFonts w:ascii="Times New Roman" w:hAnsi="Times New Roman" w:cs="Times New Roman"/>
        </w:rPr>
        <w:t xml:space="preserve">    </w:t>
      </w:r>
    </w:p>
    <w:p w:rsidR="00704848" w:rsidRPr="00704848" w:rsidRDefault="00D036F6" w:rsidP="003834A6">
      <w:pPr>
        <w:pStyle w:val="a3"/>
        <w:rPr>
          <w:rFonts w:ascii="Times New Roman" w:hAnsi="Times New Roman" w:cs="Times New Roman"/>
        </w:rPr>
      </w:pPr>
      <w:r>
        <w:rPr>
          <w:rFonts w:ascii="Times New Roman" w:hAnsi="Times New Roman" w:cs="Times New Roman"/>
        </w:rPr>
        <w:t xml:space="preserve">     </w:t>
      </w:r>
      <w:r w:rsidR="007F3B3E">
        <w:rPr>
          <w:rFonts w:ascii="Times New Roman" w:hAnsi="Times New Roman" w:cs="Times New Roman"/>
        </w:rPr>
        <w:t xml:space="preserve">   </w:t>
      </w:r>
      <w:r w:rsidR="00704848" w:rsidRPr="00704848">
        <w:rPr>
          <w:rFonts w:ascii="Times New Roman" w:hAnsi="Times New Roman" w:cs="Times New Roman"/>
        </w:rPr>
        <w:t>За период с 201</w:t>
      </w:r>
      <w:r w:rsidR="00704848">
        <w:rPr>
          <w:rFonts w:ascii="Times New Roman" w:hAnsi="Times New Roman" w:cs="Times New Roman"/>
        </w:rPr>
        <w:t>5</w:t>
      </w:r>
      <w:r w:rsidR="00704848" w:rsidRPr="00704848">
        <w:rPr>
          <w:rFonts w:ascii="Times New Roman" w:hAnsi="Times New Roman" w:cs="Times New Roman"/>
        </w:rPr>
        <w:t xml:space="preserve"> по 201</w:t>
      </w:r>
      <w:r w:rsidR="00704848">
        <w:rPr>
          <w:rFonts w:ascii="Times New Roman" w:hAnsi="Times New Roman" w:cs="Times New Roman"/>
        </w:rPr>
        <w:t>9</w:t>
      </w:r>
      <w:r w:rsidR="00A573AF">
        <w:rPr>
          <w:rFonts w:ascii="Times New Roman" w:hAnsi="Times New Roman" w:cs="Times New Roman"/>
        </w:rPr>
        <w:t xml:space="preserve"> годы планируется </w:t>
      </w:r>
      <w:r w:rsidR="00704848" w:rsidRPr="00704848">
        <w:rPr>
          <w:rFonts w:ascii="Times New Roman" w:hAnsi="Times New Roman" w:cs="Times New Roman"/>
        </w:rPr>
        <w:t>достижение следующих результатов:</w:t>
      </w:r>
    </w:p>
    <w:p w:rsidR="00FA6013" w:rsidRDefault="001E0AAD" w:rsidP="001E66B3">
      <w:pPr>
        <w:pStyle w:val="a3"/>
        <w:jc w:val="both"/>
        <w:rPr>
          <w:rFonts w:ascii="Times New Roman" w:hAnsi="Times New Roman" w:cs="Times New Roman"/>
        </w:rPr>
      </w:pPr>
      <w:r>
        <w:rPr>
          <w:rFonts w:ascii="Times New Roman" w:hAnsi="Times New Roman" w:cs="Times New Roman"/>
        </w:rPr>
        <w:t xml:space="preserve">- </w:t>
      </w:r>
      <w:r w:rsidR="004B14F8" w:rsidRPr="00704848">
        <w:rPr>
          <w:rFonts w:ascii="Times New Roman" w:hAnsi="Times New Roman" w:cs="Times New Roman"/>
        </w:rPr>
        <w:t xml:space="preserve"> </w:t>
      </w:r>
      <w:r w:rsidR="004B14F8">
        <w:rPr>
          <w:rFonts w:ascii="Times New Roman" w:hAnsi="Times New Roman" w:cs="Times New Roman"/>
        </w:rPr>
        <w:t xml:space="preserve"> количество обращений граждан в МАУ МФЦ за 5 лет должно составить 22500 человек</w:t>
      </w:r>
      <w:r w:rsidR="004B14F8" w:rsidRPr="00704848">
        <w:rPr>
          <w:rFonts w:ascii="Times New Roman" w:hAnsi="Times New Roman" w:cs="Times New Roman"/>
        </w:rPr>
        <w:t>;</w:t>
      </w:r>
    </w:p>
    <w:p w:rsidR="00704848" w:rsidRPr="00704848" w:rsidRDefault="004B14F8" w:rsidP="001E66B3">
      <w:pPr>
        <w:pStyle w:val="a3"/>
        <w:jc w:val="both"/>
        <w:rPr>
          <w:rFonts w:ascii="Times New Roman" w:hAnsi="Times New Roman" w:cs="Times New Roman"/>
        </w:rPr>
      </w:pPr>
      <w:r>
        <w:rPr>
          <w:rFonts w:ascii="Times New Roman" w:hAnsi="Times New Roman" w:cs="Times New Roman"/>
        </w:rPr>
        <w:t xml:space="preserve">-  </w:t>
      </w:r>
      <w:r w:rsidR="00525347">
        <w:rPr>
          <w:rFonts w:ascii="Times New Roman" w:hAnsi="Times New Roman" w:cs="Times New Roman"/>
        </w:rPr>
        <w:t>удовлетворенность граждан качеством предоставления государственных и муниципальных услуг</w:t>
      </w:r>
      <w:r w:rsidR="001E66B3">
        <w:rPr>
          <w:rFonts w:ascii="Times New Roman" w:hAnsi="Times New Roman" w:cs="Times New Roman"/>
        </w:rPr>
        <w:t xml:space="preserve"> к концу реализации программы должна составить</w:t>
      </w:r>
      <w:r w:rsidR="00525347">
        <w:rPr>
          <w:rFonts w:ascii="Times New Roman" w:hAnsi="Times New Roman" w:cs="Times New Roman"/>
        </w:rPr>
        <w:t xml:space="preserve"> 9</w:t>
      </w:r>
      <w:r w:rsidR="00E52258">
        <w:rPr>
          <w:rFonts w:ascii="Times New Roman" w:hAnsi="Times New Roman" w:cs="Times New Roman"/>
        </w:rPr>
        <w:t>8</w:t>
      </w:r>
      <w:r w:rsidR="00525347">
        <w:rPr>
          <w:rFonts w:ascii="Times New Roman" w:hAnsi="Times New Roman" w:cs="Times New Roman"/>
        </w:rPr>
        <w:t>%</w:t>
      </w:r>
      <w:r w:rsidR="00704848" w:rsidRPr="00704848">
        <w:rPr>
          <w:rFonts w:ascii="Times New Roman" w:hAnsi="Times New Roman" w:cs="Times New Roman"/>
        </w:rPr>
        <w:t>;</w:t>
      </w:r>
    </w:p>
    <w:p w:rsidR="00704848" w:rsidRDefault="00704848" w:rsidP="00A573AF">
      <w:pPr>
        <w:pStyle w:val="a3"/>
        <w:jc w:val="both"/>
        <w:rPr>
          <w:rFonts w:ascii="Times New Roman" w:hAnsi="Times New Roman" w:cs="Times New Roman"/>
          <w:iCs/>
        </w:rPr>
      </w:pPr>
      <w:r w:rsidRPr="00704848">
        <w:rPr>
          <w:rFonts w:ascii="Times New Roman" w:hAnsi="Times New Roman" w:cs="Times New Roman"/>
          <w:iCs/>
        </w:rPr>
        <w:t xml:space="preserve">- </w:t>
      </w:r>
      <w:r w:rsidR="004B14F8">
        <w:rPr>
          <w:rFonts w:ascii="Times New Roman" w:hAnsi="Times New Roman" w:cs="Times New Roman"/>
          <w:iCs/>
        </w:rPr>
        <w:t xml:space="preserve"> </w:t>
      </w:r>
      <w:r w:rsidR="00525347">
        <w:rPr>
          <w:rFonts w:ascii="Times New Roman" w:hAnsi="Times New Roman" w:cs="Times New Roman"/>
          <w:iCs/>
        </w:rPr>
        <w:t>информированность граждан муниципального района</w:t>
      </w:r>
      <w:r w:rsidR="00A74653">
        <w:rPr>
          <w:rFonts w:ascii="Times New Roman" w:hAnsi="Times New Roman" w:cs="Times New Roman"/>
          <w:iCs/>
        </w:rPr>
        <w:t xml:space="preserve"> Похвистневский </w:t>
      </w:r>
      <w:r w:rsidR="00525347" w:rsidRPr="00770CFB">
        <w:rPr>
          <w:rFonts w:ascii="Times New Roman" w:hAnsi="Times New Roman" w:cs="Times New Roman"/>
        </w:rPr>
        <w:t>о порядке</w:t>
      </w:r>
      <w:r w:rsidR="00A573AF">
        <w:rPr>
          <w:rFonts w:ascii="Times New Roman" w:hAnsi="Times New Roman" w:cs="Times New Roman"/>
        </w:rPr>
        <w:t xml:space="preserve">, способах и условиях получения </w:t>
      </w:r>
      <w:r w:rsidR="00525347" w:rsidRPr="00770CFB">
        <w:rPr>
          <w:rFonts w:ascii="Times New Roman" w:hAnsi="Times New Roman" w:cs="Times New Roman"/>
        </w:rPr>
        <w:t>государственных и муниципальных услуг</w:t>
      </w:r>
      <w:r w:rsidR="005638CC">
        <w:rPr>
          <w:rFonts w:ascii="Times New Roman" w:hAnsi="Times New Roman" w:cs="Times New Roman"/>
        </w:rPr>
        <w:t xml:space="preserve"> на базе </w:t>
      </w:r>
      <w:r w:rsidR="007F3B3E">
        <w:rPr>
          <w:rFonts w:ascii="Times New Roman" w:hAnsi="Times New Roman" w:cs="Times New Roman"/>
        </w:rPr>
        <w:t xml:space="preserve">МАУ </w:t>
      </w:r>
      <w:r w:rsidR="005638CC">
        <w:rPr>
          <w:rFonts w:ascii="Times New Roman" w:hAnsi="Times New Roman" w:cs="Times New Roman"/>
        </w:rPr>
        <w:t>МФЦ</w:t>
      </w:r>
      <w:r w:rsidR="004B14F8">
        <w:rPr>
          <w:rFonts w:ascii="Times New Roman" w:hAnsi="Times New Roman" w:cs="Times New Roman"/>
        </w:rPr>
        <w:t xml:space="preserve"> к концу 2019 года</w:t>
      </w:r>
      <w:r w:rsidR="00A74653">
        <w:rPr>
          <w:rFonts w:ascii="Times New Roman" w:hAnsi="Times New Roman" w:cs="Times New Roman"/>
        </w:rPr>
        <w:t xml:space="preserve"> должна составить</w:t>
      </w:r>
      <w:r w:rsidR="005638CC">
        <w:rPr>
          <w:rFonts w:ascii="Times New Roman" w:hAnsi="Times New Roman" w:cs="Times New Roman"/>
        </w:rPr>
        <w:t xml:space="preserve"> 95%</w:t>
      </w:r>
      <w:r w:rsidRPr="00704848">
        <w:rPr>
          <w:rFonts w:ascii="Times New Roman" w:hAnsi="Times New Roman" w:cs="Times New Roman"/>
          <w:iCs/>
        </w:rPr>
        <w:t>;</w:t>
      </w:r>
    </w:p>
    <w:p w:rsidR="005638CC" w:rsidRPr="00704848" w:rsidRDefault="001E66B3" w:rsidP="001E66B3">
      <w:pPr>
        <w:pStyle w:val="a3"/>
        <w:jc w:val="both"/>
        <w:rPr>
          <w:rFonts w:ascii="Times New Roman" w:hAnsi="Times New Roman" w:cs="Times New Roman"/>
          <w:iCs/>
        </w:rPr>
      </w:pPr>
      <w:r>
        <w:rPr>
          <w:rFonts w:ascii="Times New Roman" w:hAnsi="Times New Roman" w:cs="Times New Roman"/>
          <w:iCs/>
        </w:rPr>
        <w:t xml:space="preserve">- </w:t>
      </w:r>
      <w:r w:rsidR="004B14F8">
        <w:rPr>
          <w:rFonts w:ascii="Times New Roman" w:hAnsi="Times New Roman" w:cs="Times New Roman"/>
          <w:iCs/>
        </w:rPr>
        <w:t xml:space="preserve"> </w:t>
      </w:r>
      <w:r>
        <w:rPr>
          <w:rFonts w:ascii="Times New Roman" w:hAnsi="Times New Roman" w:cs="Times New Roman"/>
          <w:iCs/>
        </w:rPr>
        <w:t xml:space="preserve">количество </w:t>
      </w:r>
      <w:r w:rsidR="004B14F8">
        <w:rPr>
          <w:rFonts w:ascii="Times New Roman" w:hAnsi="Times New Roman" w:cs="Times New Roman"/>
          <w:iCs/>
        </w:rPr>
        <w:t>жалоб посетителей</w:t>
      </w:r>
      <w:r w:rsidR="005638CC">
        <w:rPr>
          <w:rFonts w:ascii="Times New Roman" w:hAnsi="Times New Roman" w:cs="Times New Roman"/>
          <w:iCs/>
        </w:rPr>
        <w:t xml:space="preserve"> </w:t>
      </w:r>
      <w:r w:rsidR="00FE3DCF">
        <w:rPr>
          <w:rFonts w:ascii="Times New Roman" w:hAnsi="Times New Roman" w:cs="Times New Roman"/>
          <w:iCs/>
        </w:rPr>
        <w:t xml:space="preserve">МАУ </w:t>
      </w:r>
      <w:r w:rsidR="005638CC">
        <w:rPr>
          <w:rFonts w:ascii="Times New Roman" w:hAnsi="Times New Roman" w:cs="Times New Roman"/>
          <w:iCs/>
        </w:rPr>
        <w:t>МФЦ</w:t>
      </w:r>
      <w:r w:rsidR="00FE3DCF">
        <w:rPr>
          <w:rFonts w:ascii="Times New Roman" w:hAnsi="Times New Roman" w:cs="Times New Roman"/>
          <w:iCs/>
        </w:rPr>
        <w:t xml:space="preserve"> </w:t>
      </w:r>
      <w:r w:rsidR="005638CC">
        <w:rPr>
          <w:rFonts w:ascii="Times New Roman" w:hAnsi="Times New Roman" w:cs="Times New Roman"/>
          <w:iCs/>
        </w:rPr>
        <w:t xml:space="preserve">к концу 2019 года </w:t>
      </w:r>
      <w:r w:rsidR="004B14F8">
        <w:rPr>
          <w:rFonts w:ascii="Times New Roman" w:hAnsi="Times New Roman" w:cs="Times New Roman"/>
          <w:iCs/>
        </w:rPr>
        <w:t>должно составлять</w:t>
      </w:r>
      <w:r>
        <w:rPr>
          <w:rFonts w:ascii="Times New Roman" w:hAnsi="Times New Roman" w:cs="Times New Roman"/>
          <w:iCs/>
        </w:rPr>
        <w:t xml:space="preserve"> </w:t>
      </w:r>
      <w:r w:rsidR="004B14F8">
        <w:rPr>
          <w:rFonts w:ascii="Times New Roman" w:hAnsi="Times New Roman" w:cs="Times New Roman"/>
          <w:iCs/>
        </w:rPr>
        <w:t>не более 1 шт</w:t>
      </w:r>
      <w:r w:rsidR="005638CC">
        <w:rPr>
          <w:rFonts w:ascii="Times New Roman" w:hAnsi="Times New Roman" w:cs="Times New Roman"/>
          <w:iCs/>
        </w:rPr>
        <w:t>.</w:t>
      </w:r>
    </w:p>
    <w:p w:rsidR="001E0AAD" w:rsidRDefault="001E0AAD" w:rsidP="00704848">
      <w:pPr>
        <w:pStyle w:val="a3"/>
        <w:jc w:val="both"/>
        <w:rPr>
          <w:rFonts w:ascii="Times New Roman" w:hAnsi="Times New Roman" w:cs="Times New Roman"/>
        </w:rPr>
      </w:pPr>
    </w:p>
    <w:p w:rsidR="00CB3037" w:rsidRPr="00CB3037" w:rsidRDefault="00CB3037" w:rsidP="000C113C">
      <w:pPr>
        <w:pStyle w:val="a5"/>
        <w:numPr>
          <w:ilvl w:val="0"/>
          <w:numId w:val="8"/>
        </w:numPr>
        <w:tabs>
          <w:tab w:val="left" w:pos="-360"/>
          <w:tab w:val="left" w:pos="0"/>
        </w:tabs>
        <w:autoSpaceDE w:val="0"/>
        <w:autoSpaceDN w:val="0"/>
        <w:adjustRightInd w:val="0"/>
        <w:spacing w:line="240" w:lineRule="auto"/>
        <w:jc w:val="center"/>
        <w:outlineLvl w:val="1"/>
        <w:rPr>
          <w:rFonts w:ascii="Times New Roman" w:hAnsi="Times New Roman" w:cs="Times New Roman"/>
          <w:b/>
          <w:bCs/>
        </w:rPr>
      </w:pPr>
      <w:r w:rsidRPr="00CB3037">
        <w:rPr>
          <w:rFonts w:ascii="Times New Roman" w:hAnsi="Times New Roman" w:cs="Times New Roman"/>
          <w:b/>
          <w:bCs/>
        </w:rPr>
        <w:t>Критерии оценки эффективности реализации программы</w:t>
      </w:r>
    </w:p>
    <w:p w:rsidR="00CB3037" w:rsidRPr="00A74137" w:rsidRDefault="00F711AC" w:rsidP="00E53F5C">
      <w:pPr>
        <w:pStyle w:val="a3"/>
        <w:jc w:val="both"/>
        <w:rPr>
          <w:rFonts w:ascii="Times New Roman" w:hAnsi="Times New Roman" w:cs="Times New Roman"/>
        </w:rPr>
      </w:pPr>
      <w:r>
        <w:rPr>
          <w:rFonts w:ascii="Times New Roman" w:hAnsi="Times New Roman" w:cs="Times New Roman"/>
          <w:bCs/>
        </w:rPr>
        <w:t xml:space="preserve">     </w:t>
      </w:r>
      <w:r w:rsidR="007F3B3E">
        <w:rPr>
          <w:rFonts w:ascii="Times New Roman" w:hAnsi="Times New Roman" w:cs="Times New Roman"/>
          <w:bCs/>
        </w:rPr>
        <w:t xml:space="preserve">   </w:t>
      </w:r>
      <w:r w:rsidR="00CB3037" w:rsidRPr="00A74137">
        <w:rPr>
          <w:rFonts w:ascii="Times New Roman" w:hAnsi="Times New Roman" w:cs="Times New Roman"/>
        </w:rPr>
        <w:t>Оценка эффективности от реализации программы производится ежегодно на основе следующих показателей:</w:t>
      </w:r>
    </w:p>
    <w:p w:rsidR="00CB3037" w:rsidRPr="00A74137" w:rsidRDefault="00A74137" w:rsidP="00E53F5C">
      <w:pPr>
        <w:pStyle w:val="a3"/>
        <w:jc w:val="both"/>
        <w:rPr>
          <w:rFonts w:ascii="Times New Roman" w:hAnsi="Times New Roman" w:cs="Times New Roman"/>
        </w:rPr>
      </w:pPr>
      <w:r w:rsidRPr="00A74137">
        <w:rPr>
          <w:rFonts w:ascii="Times New Roman" w:hAnsi="Times New Roman" w:cs="Times New Roman"/>
        </w:rPr>
        <w:t xml:space="preserve">  </w:t>
      </w:r>
      <w:r w:rsidR="00CB3037" w:rsidRPr="00A74137">
        <w:rPr>
          <w:rFonts w:ascii="Times New Roman" w:hAnsi="Times New Roman" w:cs="Times New Roman"/>
        </w:rPr>
        <w:t xml:space="preserve">- </w:t>
      </w:r>
      <w:r w:rsidRPr="00A74137">
        <w:rPr>
          <w:rFonts w:ascii="Times New Roman" w:hAnsi="Times New Roman" w:cs="Times New Roman"/>
        </w:rPr>
        <w:t xml:space="preserve"> </w:t>
      </w:r>
      <w:r w:rsidR="00A32975" w:rsidRPr="00A32975">
        <w:rPr>
          <w:rFonts w:ascii="Times New Roman" w:hAnsi="Times New Roman" w:cs="Times New Roman"/>
        </w:rPr>
        <w:t xml:space="preserve">удовлетворенность граждан качеством предоставления государственных и муниципальных услуг </w:t>
      </w:r>
      <w:r w:rsidR="00A32975">
        <w:rPr>
          <w:rFonts w:ascii="Times New Roman" w:hAnsi="Times New Roman" w:cs="Times New Roman"/>
        </w:rPr>
        <w:t xml:space="preserve">на основании анкетирования </w:t>
      </w:r>
      <w:r w:rsidRPr="00A74137">
        <w:rPr>
          <w:rFonts w:ascii="Times New Roman" w:hAnsi="Times New Roman" w:cs="Times New Roman"/>
        </w:rPr>
        <w:t>(</w:t>
      </w:r>
      <w:r w:rsidR="00A573AF">
        <w:rPr>
          <w:rFonts w:ascii="Times New Roman" w:hAnsi="Times New Roman" w:cs="Times New Roman"/>
        </w:rPr>
        <w:t xml:space="preserve">на конец </w:t>
      </w:r>
      <w:r w:rsidR="00CB3037" w:rsidRPr="00A74137">
        <w:rPr>
          <w:rFonts w:ascii="Times New Roman" w:hAnsi="Times New Roman" w:cs="Times New Roman"/>
        </w:rPr>
        <w:t xml:space="preserve">отчетного года </w:t>
      </w:r>
      <w:r w:rsidR="007F3B3E">
        <w:rPr>
          <w:rFonts w:ascii="Times New Roman" w:hAnsi="Times New Roman" w:cs="Times New Roman"/>
        </w:rPr>
        <w:t xml:space="preserve">показатель </w:t>
      </w:r>
      <w:r w:rsidR="00CB3037" w:rsidRPr="00A74137">
        <w:rPr>
          <w:rFonts w:ascii="Times New Roman" w:hAnsi="Times New Roman" w:cs="Times New Roman"/>
        </w:rPr>
        <w:t>должен бы</w:t>
      </w:r>
      <w:r w:rsidR="00A573AF">
        <w:rPr>
          <w:rFonts w:ascii="Times New Roman" w:hAnsi="Times New Roman" w:cs="Times New Roman"/>
        </w:rPr>
        <w:t>ть</w:t>
      </w:r>
      <w:r w:rsidR="00CB3037" w:rsidRPr="00A74137">
        <w:rPr>
          <w:rFonts w:ascii="Times New Roman" w:hAnsi="Times New Roman" w:cs="Times New Roman"/>
        </w:rPr>
        <w:t xml:space="preserve"> не ниже </w:t>
      </w:r>
      <w:r w:rsidR="00A32975">
        <w:rPr>
          <w:rFonts w:ascii="Times New Roman" w:hAnsi="Times New Roman" w:cs="Times New Roman"/>
        </w:rPr>
        <w:t>9</w:t>
      </w:r>
      <w:r w:rsidR="00E53F5C">
        <w:rPr>
          <w:rFonts w:ascii="Times New Roman" w:hAnsi="Times New Roman" w:cs="Times New Roman"/>
        </w:rPr>
        <w:t>5</w:t>
      </w:r>
      <w:r w:rsidR="00CB3037" w:rsidRPr="00A74137">
        <w:rPr>
          <w:rFonts w:ascii="Times New Roman" w:hAnsi="Times New Roman" w:cs="Times New Roman"/>
        </w:rPr>
        <w:t>%);</w:t>
      </w:r>
    </w:p>
    <w:p w:rsidR="00CB3037" w:rsidRPr="00A74137" w:rsidRDefault="00A74137" w:rsidP="00E53F5C">
      <w:pPr>
        <w:pStyle w:val="a3"/>
        <w:jc w:val="both"/>
        <w:rPr>
          <w:rFonts w:ascii="Times New Roman" w:hAnsi="Times New Roman" w:cs="Times New Roman"/>
        </w:rPr>
      </w:pPr>
      <w:r w:rsidRPr="00A74137">
        <w:rPr>
          <w:rFonts w:ascii="Times New Roman" w:hAnsi="Times New Roman" w:cs="Times New Roman"/>
        </w:rPr>
        <w:t xml:space="preserve"> </w:t>
      </w:r>
      <w:r w:rsidR="003834A6">
        <w:rPr>
          <w:rFonts w:ascii="Times New Roman" w:hAnsi="Times New Roman" w:cs="Times New Roman"/>
        </w:rPr>
        <w:t xml:space="preserve">- </w:t>
      </w:r>
      <w:r w:rsidR="00A32975" w:rsidRPr="00A32975">
        <w:rPr>
          <w:rFonts w:ascii="Times New Roman" w:hAnsi="Times New Roman" w:cs="Times New Roman"/>
        </w:rPr>
        <w:t>информированность граждан</w:t>
      </w:r>
      <w:r w:rsidR="00A32975">
        <w:rPr>
          <w:rFonts w:ascii="Times New Roman" w:hAnsi="Times New Roman" w:cs="Times New Roman"/>
        </w:rPr>
        <w:t xml:space="preserve"> </w:t>
      </w:r>
      <w:r w:rsidR="00A573AF">
        <w:rPr>
          <w:rFonts w:ascii="Times New Roman" w:hAnsi="Times New Roman" w:cs="Times New Roman"/>
        </w:rPr>
        <w:t xml:space="preserve">(на конец отчетного года </w:t>
      </w:r>
      <w:r w:rsidR="007F3B3E">
        <w:rPr>
          <w:rFonts w:ascii="Times New Roman" w:hAnsi="Times New Roman" w:cs="Times New Roman"/>
        </w:rPr>
        <w:t xml:space="preserve">показатель </w:t>
      </w:r>
      <w:r w:rsidR="00A573AF">
        <w:rPr>
          <w:rFonts w:ascii="Times New Roman" w:hAnsi="Times New Roman" w:cs="Times New Roman"/>
        </w:rPr>
        <w:t xml:space="preserve">должен быть </w:t>
      </w:r>
      <w:r w:rsidR="00A32975" w:rsidRPr="00A74137">
        <w:rPr>
          <w:rFonts w:ascii="Times New Roman" w:hAnsi="Times New Roman" w:cs="Times New Roman"/>
        </w:rPr>
        <w:t xml:space="preserve">не ниже </w:t>
      </w:r>
      <w:r w:rsidR="00A32975">
        <w:rPr>
          <w:rFonts w:ascii="Times New Roman" w:hAnsi="Times New Roman" w:cs="Times New Roman"/>
        </w:rPr>
        <w:t>90</w:t>
      </w:r>
      <w:r w:rsidR="00A32975" w:rsidRPr="00A74137">
        <w:rPr>
          <w:rFonts w:ascii="Times New Roman" w:hAnsi="Times New Roman" w:cs="Times New Roman"/>
        </w:rPr>
        <w:t>%)</w:t>
      </w:r>
      <w:r w:rsidR="00CB3037" w:rsidRPr="00A74137">
        <w:rPr>
          <w:rFonts w:ascii="Times New Roman" w:hAnsi="Times New Roman" w:cs="Times New Roman"/>
        </w:rPr>
        <w:t>;</w:t>
      </w:r>
    </w:p>
    <w:p w:rsidR="00D369C2" w:rsidRDefault="00A74137" w:rsidP="00E53F5C">
      <w:pPr>
        <w:pStyle w:val="a3"/>
        <w:jc w:val="both"/>
        <w:rPr>
          <w:rFonts w:ascii="Times New Roman" w:hAnsi="Times New Roman" w:cs="Times New Roman"/>
        </w:rPr>
        <w:sectPr w:rsidR="00D369C2" w:rsidSect="00DD614F">
          <w:headerReference w:type="default" r:id="rId9"/>
          <w:pgSz w:w="11906" w:h="16838"/>
          <w:pgMar w:top="1134" w:right="510" w:bottom="851" w:left="1418" w:header="709" w:footer="709" w:gutter="510"/>
          <w:cols w:space="708"/>
          <w:titlePg/>
          <w:docGrid w:linePitch="360"/>
        </w:sectPr>
      </w:pPr>
      <w:r>
        <w:rPr>
          <w:rFonts w:ascii="Times New Roman" w:hAnsi="Times New Roman" w:cs="Times New Roman"/>
        </w:rPr>
        <w:t xml:space="preserve"> </w:t>
      </w:r>
      <w:r w:rsidR="00A32975">
        <w:rPr>
          <w:rFonts w:ascii="Times New Roman" w:hAnsi="Times New Roman" w:cs="Times New Roman"/>
        </w:rPr>
        <w:t xml:space="preserve">- </w:t>
      </w:r>
      <w:r w:rsidR="00A32975" w:rsidRPr="00A32975">
        <w:rPr>
          <w:rFonts w:ascii="Times New Roman" w:hAnsi="Times New Roman" w:cs="Times New Roman"/>
        </w:rPr>
        <w:t xml:space="preserve">количество </w:t>
      </w:r>
      <w:r w:rsidR="00A32975">
        <w:rPr>
          <w:rFonts w:ascii="Times New Roman" w:hAnsi="Times New Roman" w:cs="Times New Roman"/>
        </w:rPr>
        <w:t>обращений граждан в</w:t>
      </w:r>
      <w:r w:rsidR="007F3B3E">
        <w:rPr>
          <w:rFonts w:ascii="Times New Roman" w:hAnsi="Times New Roman" w:cs="Times New Roman"/>
        </w:rPr>
        <w:t xml:space="preserve"> МАУ </w:t>
      </w:r>
      <w:r w:rsidR="00A32975">
        <w:rPr>
          <w:rFonts w:ascii="Times New Roman" w:hAnsi="Times New Roman" w:cs="Times New Roman"/>
        </w:rPr>
        <w:t xml:space="preserve">МФЦ </w:t>
      </w:r>
      <w:r w:rsidR="00A573AF">
        <w:rPr>
          <w:rFonts w:ascii="Times New Roman" w:hAnsi="Times New Roman" w:cs="Times New Roman"/>
        </w:rPr>
        <w:t xml:space="preserve">(на конец отчетного года </w:t>
      </w:r>
      <w:r w:rsidR="007F3B3E">
        <w:rPr>
          <w:rFonts w:ascii="Times New Roman" w:hAnsi="Times New Roman" w:cs="Times New Roman"/>
        </w:rPr>
        <w:t xml:space="preserve">показатель </w:t>
      </w:r>
      <w:r w:rsidR="00A573AF">
        <w:rPr>
          <w:rFonts w:ascii="Times New Roman" w:hAnsi="Times New Roman" w:cs="Times New Roman"/>
        </w:rPr>
        <w:t>должен быть</w:t>
      </w:r>
      <w:r w:rsidR="00A32975" w:rsidRPr="00A32975">
        <w:rPr>
          <w:rFonts w:ascii="Times New Roman" w:hAnsi="Times New Roman" w:cs="Times New Roman"/>
        </w:rPr>
        <w:t xml:space="preserve"> не </w:t>
      </w:r>
      <w:r w:rsidR="00A32975">
        <w:rPr>
          <w:rFonts w:ascii="Times New Roman" w:hAnsi="Times New Roman" w:cs="Times New Roman"/>
        </w:rPr>
        <w:t>меньше</w:t>
      </w:r>
      <w:r w:rsidR="00A32975" w:rsidRPr="00A32975">
        <w:rPr>
          <w:rFonts w:ascii="Times New Roman" w:hAnsi="Times New Roman" w:cs="Times New Roman"/>
        </w:rPr>
        <w:t xml:space="preserve"> </w:t>
      </w:r>
      <w:r w:rsidR="00986DFD">
        <w:rPr>
          <w:rFonts w:ascii="Times New Roman" w:hAnsi="Times New Roman" w:cs="Times New Roman"/>
        </w:rPr>
        <w:t>35</w:t>
      </w:r>
      <w:r w:rsidR="00A32975">
        <w:rPr>
          <w:rFonts w:ascii="Times New Roman" w:hAnsi="Times New Roman" w:cs="Times New Roman"/>
        </w:rPr>
        <w:t xml:space="preserve">00 </w:t>
      </w:r>
      <w:r w:rsidR="007F3B3E">
        <w:rPr>
          <w:rFonts w:ascii="Times New Roman" w:hAnsi="Times New Roman" w:cs="Times New Roman"/>
        </w:rPr>
        <w:t>человек</w:t>
      </w:r>
      <w:r w:rsidR="00A32975" w:rsidRPr="00A32975">
        <w:rPr>
          <w:rFonts w:ascii="Times New Roman" w:hAnsi="Times New Roman" w:cs="Times New Roman"/>
        </w:rPr>
        <w:t>)</w:t>
      </w:r>
    </w:p>
    <w:p w:rsidR="009669FD" w:rsidRDefault="009669FD" w:rsidP="002703E8">
      <w:pPr>
        <w:pStyle w:val="a3"/>
        <w:rPr>
          <w:rFonts w:ascii="Times New Roman" w:hAnsi="Times New Roman" w:cs="Times New Roman"/>
        </w:rPr>
      </w:pPr>
    </w:p>
    <w:p w:rsidR="003F66A0" w:rsidRDefault="003F66A0" w:rsidP="003F66A0">
      <w:pPr>
        <w:pStyle w:val="a3"/>
        <w:jc w:val="right"/>
        <w:rPr>
          <w:rFonts w:ascii="Times New Roman" w:hAnsi="Times New Roman" w:cs="Times New Roman"/>
        </w:rPr>
      </w:pPr>
      <w:r w:rsidRPr="003F66A0">
        <w:rPr>
          <w:rFonts w:ascii="Times New Roman" w:hAnsi="Times New Roman" w:cs="Times New Roman"/>
        </w:rPr>
        <w:t>Приложение 1</w:t>
      </w:r>
      <w:r>
        <w:rPr>
          <w:rFonts w:ascii="Times New Roman" w:hAnsi="Times New Roman" w:cs="Times New Roman"/>
        </w:rPr>
        <w:t xml:space="preserve"> </w:t>
      </w:r>
    </w:p>
    <w:p w:rsidR="009824F8" w:rsidRDefault="002F3751" w:rsidP="009824F8">
      <w:pPr>
        <w:pStyle w:val="a3"/>
        <w:jc w:val="right"/>
        <w:rPr>
          <w:rFonts w:ascii="Times New Roman" w:hAnsi="Times New Roman" w:cs="Times New Roman"/>
          <w:szCs w:val="28"/>
        </w:rPr>
      </w:pPr>
      <w:r>
        <w:rPr>
          <w:rFonts w:ascii="Times New Roman" w:hAnsi="Times New Roman" w:cs="Times New Roman"/>
        </w:rPr>
        <w:t xml:space="preserve">к </w:t>
      </w:r>
      <w:r w:rsidR="002932A0">
        <w:rPr>
          <w:rFonts w:ascii="Times New Roman" w:hAnsi="Times New Roman" w:cs="Times New Roman"/>
        </w:rPr>
        <w:t>м</w:t>
      </w:r>
      <w:r w:rsidR="00DD614F">
        <w:rPr>
          <w:rFonts w:ascii="Times New Roman" w:hAnsi="Times New Roman" w:cs="Times New Roman"/>
        </w:rPr>
        <w:t>униципальной п</w:t>
      </w:r>
      <w:r>
        <w:rPr>
          <w:rFonts w:ascii="Times New Roman" w:hAnsi="Times New Roman" w:cs="Times New Roman"/>
        </w:rPr>
        <w:t xml:space="preserve">рограмме </w:t>
      </w:r>
      <w:r w:rsidR="009824F8" w:rsidRPr="009824F8">
        <w:rPr>
          <w:rFonts w:ascii="Times New Roman" w:hAnsi="Times New Roman" w:cs="Times New Roman"/>
          <w:szCs w:val="28"/>
        </w:rPr>
        <w:t xml:space="preserve">«Предоставление </w:t>
      </w:r>
    </w:p>
    <w:p w:rsidR="009824F8" w:rsidRDefault="009824F8" w:rsidP="009824F8">
      <w:pPr>
        <w:pStyle w:val="a3"/>
        <w:jc w:val="right"/>
        <w:rPr>
          <w:rFonts w:ascii="Times New Roman" w:hAnsi="Times New Roman" w:cs="Times New Roman"/>
          <w:szCs w:val="28"/>
        </w:rPr>
      </w:pPr>
      <w:r w:rsidRPr="009824F8">
        <w:rPr>
          <w:rFonts w:ascii="Times New Roman" w:hAnsi="Times New Roman" w:cs="Times New Roman"/>
          <w:szCs w:val="28"/>
        </w:rPr>
        <w:t xml:space="preserve">государственных и муниципальных услуг </w:t>
      </w:r>
    </w:p>
    <w:p w:rsidR="009669FD" w:rsidRDefault="005A30B0" w:rsidP="009824F8">
      <w:pPr>
        <w:pStyle w:val="a3"/>
        <w:jc w:val="right"/>
        <w:rPr>
          <w:rFonts w:ascii="Times New Roman" w:hAnsi="Times New Roman" w:cs="Times New Roman"/>
          <w:szCs w:val="28"/>
        </w:rPr>
      </w:pPr>
      <w:r>
        <w:rPr>
          <w:rFonts w:ascii="Times New Roman" w:hAnsi="Times New Roman" w:cs="Times New Roman"/>
          <w:szCs w:val="28"/>
        </w:rPr>
        <w:t xml:space="preserve">на базе </w:t>
      </w:r>
      <w:r w:rsidR="009669FD">
        <w:rPr>
          <w:rFonts w:ascii="Times New Roman" w:hAnsi="Times New Roman" w:cs="Times New Roman"/>
          <w:szCs w:val="28"/>
        </w:rPr>
        <w:t xml:space="preserve">муниципального автономного учреждения </w:t>
      </w:r>
    </w:p>
    <w:p w:rsidR="009669FD" w:rsidRDefault="009669FD" w:rsidP="009824F8">
      <w:pPr>
        <w:pStyle w:val="a3"/>
        <w:jc w:val="right"/>
        <w:rPr>
          <w:rFonts w:ascii="Times New Roman" w:hAnsi="Times New Roman" w:cs="Times New Roman"/>
          <w:szCs w:val="28"/>
        </w:rPr>
      </w:pPr>
      <w:r>
        <w:rPr>
          <w:rFonts w:ascii="Times New Roman" w:hAnsi="Times New Roman" w:cs="Times New Roman"/>
          <w:szCs w:val="28"/>
        </w:rPr>
        <w:t xml:space="preserve">муниципального района Похвистневский Самарской области </w:t>
      </w:r>
    </w:p>
    <w:p w:rsidR="005A30B0" w:rsidRDefault="009669FD" w:rsidP="009824F8">
      <w:pPr>
        <w:pStyle w:val="a3"/>
        <w:jc w:val="right"/>
        <w:rPr>
          <w:rFonts w:ascii="Times New Roman" w:hAnsi="Times New Roman" w:cs="Times New Roman"/>
          <w:szCs w:val="28"/>
        </w:rPr>
      </w:pPr>
      <w:r>
        <w:rPr>
          <w:rFonts w:ascii="Times New Roman" w:hAnsi="Times New Roman" w:cs="Times New Roman"/>
          <w:szCs w:val="28"/>
        </w:rPr>
        <w:t>«Многофункциональный центр</w:t>
      </w:r>
      <w:r w:rsidR="005A30B0">
        <w:rPr>
          <w:rFonts w:ascii="Times New Roman" w:hAnsi="Times New Roman" w:cs="Times New Roman"/>
          <w:szCs w:val="28"/>
        </w:rPr>
        <w:t xml:space="preserve"> </w:t>
      </w:r>
    </w:p>
    <w:p w:rsidR="009669FD" w:rsidRDefault="005A30B0" w:rsidP="009669FD">
      <w:pPr>
        <w:pStyle w:val="a3"/>
        <w:jc w:val="right"/>
        <w:rPr>
          <w:rFonts w:ascii="Times New Roman" w:hAnsi="Times New Roman" w:cs="Times New Roman"/>
          <w:szCs w:val="28"/>
        </w:rPr>
      </w:pPr>
      <w:r>
        <w:rPr>
          <w:rFonts w:ascii="Times New Roman" w:hAnsi="Times New Roman" w:cs="Times New Roman"/>
          <w:szCs w:val="28"/>
        </w:rPr>
        <w:t>предоставления государственных и муниципальных услуг</w:t>
      </w:r>
      <w:r w:rsidR="009669FD">
        <w:rPr>
          <w:rFonts w:ascii="Times New Roman" w:hAnsi="Times New Roman" w:cs="Times New Roman"/>
          <w:szCs w:val="28"/>
        </w:rPr>
        <w:t>»</w:t>
      </w:r>
    </w:p>
    <w:p w:rsidR="009824F8" w:rsidRDefault="009824F8" w:rsidP="009669FD">
      <w:pPr>
        <w:pStyle w:val="a3"/>
        <w:jc w:val="right"/>
        <w:rPr>
          <w:rFonts w:ascii="Times New Roman" w:hAnsi="Times New Roman" w:cs="Times New Roman"/>
          <w:szCs w:val="28"/>
        </w:rPr>
      </w:pPr>
      <w:r w:rsidRPr="009824F8">
        <w:rPr>
          <w:rFonts w:ascii="Times New Roman" w:hAnsi="Times New Roman" w:cs="Times New Roman"/>
          <w:szCs w:val="28"/>
        </w:rPr>
        <w:t xml:space="preserve"> на 2015-2019</w:t>
      </w:r>
      <w:r w:rsidR="005A30B0">
        <w:rPr>
          <w:rFonts w:ascii="Times New Roman" w:hAnsi="Times New Roman" w:cs="Times New Roman"/>
          <w:szCs w:val="28"/>
        </w:rPr>
        <w:t xml:space="preserve"> </w:t>
      </w:r>
      <w:r w:rsidRPr="009824F8">
        <w:rPr>
          <w:rFonts w:ascii="Times New Roman" w:hAnsi="Times New Roman" w:cs="Times New Roman"/>
          <w:szCs w:val="28"/>
        </w:rPr>
        <w:t>годы</w:t>
      </w:r>
      <w:r w:rsidR="005A30B0">
        <w:rPr>
          <w:rFonts w:ascii="Times New Roman" w:hAnsi="Times New Roman" w:cs="Times New Roman"/>
          <w:szCs w:val="28"/>
        </w:rPr>
        <w:t>»</w:t>
      </w:r>
    </w:p>
    <w:p w:rsidR="004762D8" w:rsidRDefault="004762D8" w:rsidP="009824F8">
      <w:pPr>
        <w:pStyle w:val="a3"/>
        <w:jc w:val="right"/>
        <w:rPr>
          <w:rFonts w:ascii="Times New Roman" w:hAnsi="Times New Roman" w:cs="Times New Roman"/>
          <w:szCs w:val="28"/>
        </w:rPr>
      </w:pPr>
    </w:p>
    <w:p w:rsidR="004762D8" w:rsidRPr="009824F8" w:rsidRDefault="004762D8" w:rsidP="009824F8">
      <w:pPr>
        <w:pStyle w:val="a3"/>
        <w:jc w:val="right"/>
        <w:rPr>
          <w:rFonts w:ascii="Times New Roman" w:hAnsi="Times New Roman" w:cs="Times New Roman"/>
          <w:szCs w:val="28"/>
        </w:rPr>
      </w:pPr>
    </w:p>
    <w:p w:rsidR="009824F8" w:rsidRDefault="009824F8" w:rsidP="009824F8">
      <w:pPr>
        <w:pStyle w:val="a3"/>
        <w:jc w:val="center"/>
        <w:rPr>
          <w:rFonts w:ascii="Times New Roman" w:hAnsi="Times New Roman" w:cs="Times New Roman"/>
          <w:b/>
          <w:szCs w:val="28"/>
        </w:rPr>
      </w:pPr>
    </w:p>
    <w:p w:rsidR="00394457" w:rsidRPr="00D7300E" w:rsidRDefault="00E06028" w:rsidP="009824F8">
      <w:pPr>
        <w:pStyle w:val="a3"/>
        <w:jc w:val="center"/>
        <w:rPr>
          <w:rFonts w:ascii="Times New Roman" w:hAnsi="Times New Roman" w:cs="Times New Roman"/>
          <w:b/>
          <w:szCs w:val="28"/>
        </w:rPr>
      </w:pPr>
      <w:r w:rsidRPr="00D7300E">
        <w:rPr>
          <w:rFonts w:ascii="Times New Roman" w:hAnsi="Times New Roman" w:cs="Times New Roman"/>
          <w:b/>
          <w:szCs w:val="28"/>
        </w:rPr>
        <w:t>Объем финансовых ресурсов, необходимы</w:t>
      </w:r>
      <w:r w:rsidR="00DD614F">
        <w:rPr>
          <w:rFonts w:ascii="Times New Roman" w:hAnsi="Times New Roman" w:cs="Times New Roman"/>
          <w:b/>
          <w:szCs w:val="28"/>
        </w:rPr>
        <w:t>х для реализации муниципальной п</w:t>
      </w:r>
      <w:r w:rsidRPr="00D7300E">
        <w:rPr>
          <w:rFonts w:ascii="Times New Roman" w:hAnsi="Times New Roman" w:cs="Times New Roman"/>
          <w:b/>
          <w:szCs w:val="28"/>
        </w:rPr>
        <w:t>рограммы</w:t>
      </w:r>
    </w:p>
    <w:p w:rsidR="002703E8" w:rsidRPr="002703E8" w:rsidRDefault="002703E8" w:rsidP="002703E8">
      <w:pPr>
        <w:pStyle w:val="a3"/>
        <w:jc w:val="center"/>
        <w:rPr>
          <w:rFonts w:ascii="Times New Roman" w:hAnsi="Times New Roman" w:cs="Times New Roman"/>
          <w:b/>
        </w:rPr>
      </w:pPr>
      <w:r w:rsidRPr="002703E8">
        <w:rPr>
          <w:rFonts w:ascii="Times New Roman" w:hAnsi="Times New Roman" w:cs="Times New Roman"/>
          <w:b/>
        </w:rPr>
        <w:t xml:space="preserve">«Предоставление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w:t>
      </w:r>
      <w:r w:rsidR="00DD614F">
        <w:rPr>
          <w:rFonts w:ascii="Times New Roman" w:hAnsi="Times New Roman" w:cs="Times New Roman"/>
          <w:b/>
        </w:rPr>
        <w:t>у</w:t>
      </w:r>
      <w:r w:rsidRPr="002703E8">
        <w:rPr>
          <w:rFonts w:ascii="Times New Roman" w:hAnsi="Times New Roman" w:cs="Times New Roman"/>
          <w:b/>
        </w:rPr>
        <w:t xml:space="preserve">слуг» на </w:t>
      </w:r>
    </w:p>
    <w:p w:rsidR="002703E8" w:rsidRPr="002703E8" w:rsidRDefault="002703E8" w:rsidP="002703E8">
      <w:pPr>
        <w:pStyle w:val="a3"/>
        <w:jc w:val="center"/>
        <w:rPr>
          <w:rFonts w:ascii="Times New Roman" w:hAnsi="Times New Roman" w:cs="Times New Roman"/>
          <w:b/>
        </w:rPr>
      </w:pPr>
      <w:r w:rsidRPr="002703E8">
        <w:rPr>
          <w:rFonts w:ascii="Times New Roman" w:hAnsi="Times New Roman" w:cs="Times New Roman"/>
          <w:b/>
        </w:rPr>
        <w:t>2015-2019годы»</w:t>
      </w:r>
    </w:p>
    <w:p w:rsidR="003F66A0" w:rsidRDefault="003F66A0" w:rsidP="00A74137">
      <w:pPr>
        <w:pStyle w:val="a3"/>
        <w:rPr>
          <w:rFonts w:ascii="Times New Roman" w:hAnsi="Times New Roman" w:cs="Times New Roman"/>
        </w:rPr>
      </w:pPr>
    </w:p>
    <w:tbl>
      <w:tblPr>
        <w:tblStyle w:val="a4"/>
        <w:tblW w:w="0" w:type="auto"/>
        <w:tblLook w:val="04A0" w:firstRow="1" w:lastRow="0" w:firstColumn="1" w:lastColumn="0" w:noHBand="0" w:noVBand="1"/>
      </w:tblPr>
      <w:tblGrid>
        <w:gridCol w:w="1387"/>
        <w:gridCol w:w="6121"/>
        <w:gridCol w:w="1275"/>
        <w:gridCol w:w="1134"/>
        <w:gridCol w:w="1134"/>
        <w:gridCol w:w="1134"/>
        <w:gridCol w:w="1082"/>
      </w:tblGrid>
      <w:tr w:rsidR="00FD24C3" w:rsidRPr="00D7300E" w:rsidTr="009824F8">
        <w:tc>
          <w:tcPr>
            <w:tcW w:w="1387"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 п.п.</w:t>
            </w:r>
          </w:p>
        </w:tc>
        <w:tc>
          <w:tcPr>
            <w:tcW w:w="6121" w:type="dxa"/>
            <w:vMerge w:val="restart"/>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Наименование основного мероприятия</w:t>
            </w:r>
          </w:p>
        </w:tc>
        <w:tc>
          <w:tcPr>
            <w:tcW w:w="5759" w:type="dxa"/>
            <w:gridSpan w:val="5"/>
          </w:tcPr>
          <w:p w:rsidR="00FD24C3" w:rsidRPr="00D7300E" w:rsidRDefault="00FD24C3" w:rsidP="00B24B4E">
            <w:pPr>
              <w:pStyle w:val="a3"/>
              <w:jc w:val="center"/>
              <w:rPr>
                <w:rFonts w:ascii="Times New Roman" w:hAnsi="Times New Roman" w:cs="Times New Roman"/>
                <w:b/>
              </w:rPr>
            </w:pPr>
            <w:r w:rsidRPr="00D7300E">
              <w:rPr>
                <w:rFonts w:ascii="Times New Roman" w:hAnsi="Times New Roman" w:cs="Times New Roman"/>
                <w:b/>
              </w:rPr>
              <w:t>Предполагаемый объем финансирования Программы, в том числе по годам:</w:t>
            </w:r>
          </w:p>
        </w:tc>
      </w:tr>
      <w:tr w:rsidR="00FD24C3" w:rsidRPr="00D7300E" w:rsidTr="009824F8">
        <w:tc>
          <w:tcPr>
            <w:tcW w:w="1387" w:type="dxa"/>
            <w:vMerge/>
          </w:tcPr>
          <w:p w:rsidR="00FD24C3" w:rsidRPr="00D7300E" w:rsidRDefault="00FD24C3" w:rsidP="00A74137">
            <w:pPr>
              <w:pStyle w:val="a3"/>
              <w:rPr>
                <w:rFonts w:ascii="Times New Roman" w:hAnsi="Times New Roman" w:cs="Times New Roman"/>
                <w:b/>
              </w:rPr>
            </w:pPr>
          </w:p>
        </w:tc>
        <w:tc>
          <w:tcPr>
            <w:tcW w:w="6121" w:type="dxa"/>
            <w:vMerge/>
          </w:tcPr>
          <w:p w:rsidR="00FD24C3" w:rsidRPr="00D7300E" w:rsidRDefault="00FD24C3" w:rsidP="00A74137">
            <w:pPr>
              <w:pStyle w:val="a3"/>
              <w:rPr>
                <w:rFonts w:ascii="Times New Roman" w:hAnsi="Times New Roman" w:cs="Times New Roman"/>
                <w:b/>
              </w:rPr>
            </w:pPr>
          </w:p>
        </w:tc>
        <w:tc>
          <w:tcPr>
            <w:tcW w:w="1275"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2015 год</w:t>
            </w:r>
          </w:p>
        </w:tc>
        <w:tc>
          <w:tcPr>
            <w:tcW w:w="1134" w:type="dxa"/>
          </w:tcPr>
          <w:p w:rsidR="00FD24C3" w:rsidRPr="00D7300E" w:rsidRDefault="00FD24C3" w:rsidP="00B24B4E">
            <w:pPr>
              <w:pStyle w:val="a3"/>
              <w:rPr>
                <w:rFonts w:ascii="Times New Roman" w:hAnsi="Times New Roman" w:cs="Times New Roman"/>
                <w:b/>
              </w:rPr>
            </w:pPr>
            <w:r w:rsidRPr="00D7300E">
              <w:rPr>
                <w:rFonts w:ascii="Times New Roman" w:hAnsi="Times New Roman" w:cs="Times New Roman"/>
                <w:b/>
              </w:rPr>
              <w:t>2016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2017 год</w:t>
            </w:r>
          </w:p>
        </w:tc>
        <w:tc>
          <w:tcPr>
            <w:tcW w:w="1134"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2018 год</w:t>
            </w:r>
          </w:p>
        </w:tc>
        <w:tc>
          <w:tcPr>
            <w:tcW w:w="1082" w:type="dxa"/>
          </w:tcPr>
          <w:p w:rsidR="00FD24C3" w:rsidRPr="00D7300E" w:rsidRDefault="00FD24C3" w:rsidP="00A74137">
            <w:pPr>
              <w:pStyle w:val="a3"/>
              <w:rPr>
                <w:rFonts w:ascii="Times New Roman" w:hAnsi="Times New Roman" w:cs="Times New Roman"/>
                <w:b/>
              </w:rPr>
            </w:pPr>
            <w:r w:rsidRPr="00D7300E">
              <w:rPr>
                <w:rFonts w:ascii="Times New Roman" w:hAnsi="Times New Roman" w:cs="Times New Roman"/>
                <w:b/>
              </w:rPr>
              <w:t>2019 год</w:t>
            </w:r>
          </w:p>
        </w:tc>
      </w:tr>
      <w:tr w:rsidR="00340C67" w:rsidTr="009824F8">
        <w:tc>
          <w:tcPr>
            <w:tcW w:w="1387"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1</w:t>
            </w:r>
          </w:p>
        </w:tc>
        <w:tc>
          <w:tcPr>
            <w:tcW w:w="6121"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2</w:t>
            </w:r>
          </w:p>
        </w:tc>
        <w:tc>
          <w:tcPr>
            <w:tcW w:w="1275"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3</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4</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5</w:t>
            </w:r>
          </w:p>
        </w:tc>
        <w:tc>
          <w:tcPr>
            <w:tcW w:w="1134"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6</w:t>
            </w:r>
          </w:p>
        </w:tc>
        <w:tc>
          <w:tcPr>
            <w:tcW w:w="1082" w:type="dxa"/>
          </w:tcPr>
          <w:p w:rsidR="00340C67" w:rsidRPr="00340C67" w:rsidRDefault="00340C67" w:rsidP="00340C67">
            <w:pPr>
              <w:pStyle w:val="a3"/>
              <w:jc w:val="center"/>
              <w:rPr>
                <w:rFonts w:ascii="Times New Roman" w:hAnsi="Times New Roman" w:cs="Times New Roman"/>
              </w:rPr>
            </w:pPr>
            <w:r w:rsidRPr="00340C67">
              <w:rPr>
                <w:rFonts w:ascii="Times New Roman" w:hAnsi="Times New Roman" w:cs="Times New Roman"/>
              </w:rPr>
              <w:t>7</w:t>
            </w:r>
          </w:p>
        </w:tc>
      </w:tr>
      <w:tr w:rsidR="009A281C" w:rsidTr="009824F8">
        <w:tc>
          <w:tcPr>
            <w:tcW w:w="1387" w:type="dxa"/>
          </w:tcPr>
          <w:p w:rsidR="009A281C" w:rsidRDefault="00941373" w:rsidP="00A74137">
            <w:pPr>
              <w:pStyle w:val="a3"/>
              <w:rPr>
                <w:rFonts w:ascii="Times New Roman" w:hAnsi="Times New Roman" w:cs="Times New Roman"/>
              </w:rPr>
            </w:pPr>
            <w:r>
              <w:rPr>
                <w:rFonts w:ascii="Times New Roman" w:hAnsi="Times New Roman" w:cs="Times New Roman"/>
              </w:rPr>
              <w:t>1.</w:t>
            </w:r>
          </w:p>
        </w:tc>
        <w:tc>
          <w:tcPr>
            <w:tcW w:w="6121" w:type="dxa"/>
          </w:tcPr>
          <w:p w:rsidR="002703E8" w:rsidRDefault="009A281C" w:rsidP="002703E8">
            <w:pPr>
              <w:pStyle w:val="a3"/>
              <w:jc w:val="both"/>
              <w:rPr>
                <w:rFonts w:ascii="Times New Roman" w:hAnsi="Times New Roman" w:cs="Times New Roman"/>
                <w:b/>
              </w:rPr>
            </w:pPr>
            <w:r>
              <w:rPr>
                <w:rFonts w:ascii="Times New Roman" w:hAnsi="Times New Roman" w:cs="Times New Roman"/>
                <w:b/>
              </w:rPr>
              <w:t>Программа</w:t>
            </w:r>
            <w:r w:rsidR="006235B4">
              <w:rPr>
                <w:rFonts w:ascii="Times New Roman" w:hAnsi="Times New Roman" w:cs="Times New Roman"/>
                <w:b/>
              </w:rPr>
              <w:t xml:space="preserve"> </w:t>
            </w:r>
            <w:r w:rsidR="00C567BB" w:rsidRPr="00C567BB">
              <w:rPr>
                <w:rFonts w:ascii="Times New Roman" w:hAnsi="Times New Roman" w:cs="Times New Roman"/>
                <w:b/>
              </w:rPr>
              <w:t xml:space="preserve">«Предоставление государственных и муниципальных услуг на базе </w:t>
            </w:r>
            <w:r w:rsidR="002703E8">
              <w:rPr>
                <w:rFonts w:ascii="Times New Roman" w:hAnsi="Times New Roman" w:cs="Times New Roman"/>
                <w:b/>
              </w:rPr>
              <w:t>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услуг</w:t>
            </w:r>
            <w:r w:rsidR="00C567BB" w:rsidRPr="00C567BB">
              <w:rPr>
                <w:rFonts w:ascii="Times New Roman" w:hAnsi="Times New Roman" w:cs="Times New Roman"/>
                <w:b/>
              </w:rPr>
              <w:t xml:space="preserve">» на </w:t>
            </w:r>
          </w:p>
          <w:p w:rsidR="009A281C" w:rsidRPr="00D7300E" w:rsidRDefault="00C567BB" w:rsidP="002703E8">
            <w:pPr>
              <w:pStyle w:val="a3"/>
              <w:jc w:val="both"/>
              <w:rPr>
                <w:rFonts w:ascii="Times New Roman" w:hAnsi="Times New Roman" w:cs="Times New Roman"/>
                <w:b/>
              </w:rPr>
            </w:pPr>
            <w:r w:rsidRPr="00C567BB">
              <w:rPr>
                <w:rFonts w:ascii="Times New Roman" w:hAnsi="Times New Roman" w:cs="Times New Roman"/>
                <w:b/>
              </w:rPr>
              <w:t>2015-2019годы</w:t>
            </w:r>
          </w:p>
        </w:tc>
        <w:tc>
          <w:tcPr>
            <w:tcW w:w="1275" w:type="dxa"/>
          </w:tcPr>
          <w:p w:rsidR="009A281C" w:rsidRPr="00D7300E" w:rsidRDefault="009A281C" w:rsidP="00D7300E">
            <w:pPr>
              <w:pStyle w:val="a3"/>
              <w:jc w:val="center"/>
              <w:rPr>
                <w:rFonts w:ascii="Times New Roman" w:hAnsi="Times New Roman" w:cs="Times New Roman"/>
                <w:b/>
              </w:rPr>
            </w:pPr>
          </w:p>
        </w:tc>
        <w:tc>
          <w:tcPr>
            <w:tcW w:w="1134" w:type="dxa"/>
          </w:tcPr>
          <w:p w:rsidR="009A281C" w:rsidRPr="00D7300E" w:rsidRDefault="009A281C" w:rsidP="00D7300E">
            <w:pPr>
              <w:pStyle w:val="a3"/>
              <w:jc w:val="center"/>
              <w:rPr>
                <w:rFonts w:ascii="Times New Roman" w:hAnsi="Times New Roman" w:cs="Times New Roman"/>
                <w:b/>
              </w:rPr>
            </w:pPr>
          </w:p>
        </w:tc>
        <w:tc>
          <w:tcPr>
            <w:tcW w:w="1134" w:type="dxa"/>
          </w:tcPr>
          <w:p w:rsidR="009A281C" w:rsidRPr="00D7300E" w:rsidRDefault="009A281C" w:rsidP="00D7300E">
            <w:pPr>
              <w:pStyle w:val="a3"/>
              <w:jc w:val="center"/>
              <w:rPr>
                <w:rFonts w:ascii="Times New Roman" w:hAnsi="Times New Roman" w:cs="Times New Roman"/>
                <w:b/>
              </w:rPr>
            </w:pPr>
          </w:p>
        </w:tc>
        <w:tc>
          <w:tcPr>
            <w:tcW w:w="1134" w:type="dxa"/>
          </w:tcPr>
          <w:p w:rsidR="009A281C" w:rsidRPr="00D7300E" w:rsidRDefault="009A281C" w:rsidP="00D7300E">
            <w:pPr>
              <w:pStyle w:val="a3"/>
              <w:jc w:val="center"/>
              <w:rPr>
                <w:rFonts w:ascii="Times New Roman" w:hAnsi="Times New Roman" w:cs="Times New Roman"/>
                <w:b/>
              </w:rPr>
            </w:pPr>
          </w:p>
        </w:tc>
        <w:tc>
          <w:tcPr>
            <w:tcW w:w="1082" w:type="dxa"/>
          </w:tcPr>
          <w:p w:rsidR="009A281C" w:rsidRPr="00D7300E" w:rsidRDefault="009A281C" w:rsidP="00D7300E">
            <w:pPr>
              <w:pStyle w:val="a3"/>
              <w:jc w:val="center"/>
              <w:rPr>
                <w:rFonts w:ascii="Times New Roman" w:hAnsi="Times New Roman" w:cs="Times New Roman"/>
                <w:b/>
              </w:rPr>
            </w:pPr>
          </w:p>
        </w:tc>
      </w:tr>
      <w:tr w:rsidR="00B3672B" w:rsidTr="009824F8">
        <w:tc>
          <w:tcPr>
            <w:tcW w:w="1387" w:type="dxa"/>
          </w:tcPr>
          <w:p w:rsidR="00B3672B" w:rsidRDefault="00B3672B" w:rsidP="00B3672B">
            <w:pPr>
              <w:pStyle w:val="a3"/>
              <w:rPr>
                <w:rFonts w:ascii="Times New Roman" w:hAnsi="Times New Roman" w:cs="Times New Roman"/>
              </w:rPr>
            </w:pPr>
          </w:p>
        </w:tc>
        <w:tc>
          <w:tcPr>
            <w:tcW w:w="6121" w:type="dxa"/>
          </w:tcPr>
          <w:p w:rsidR="00B3672B" w:rsidRPr="00D7300E" w:rsidRDefault="00B3672B" w:rsidP="00B3672B">
            <w:pPr>
              <w:pStyle w:val="a3"/>
              <w:rPr>
                <w:rFonts w:ascii="Times New Roman" w:hAnsi="Times New Roman" w:cs="Times New Roman"/>
                <w:b/>
              </w:rPr>
            </w:pPr>
            <w:r w:rsidRPr="00D7300E">
              <w:rPr>
                <w:rFonts w:ascii="Times New Roman" w:hAnsi="Times New Roman" w:cs="Times New Roman"/>
                <w:b/>
              </w:rPr>
              <w:t>Всего на реализацию программы</w:t>
            </w:r>
            <w:r>
              <w:rPr>
                <w:rFonts w:ascii="Times New Roman" w:hAnsi="Times New Roman" w:cs="Times New Roman"/>
                <w:b/>
              </w:rPr>
              <w:t>, в том числе:</w:t>
            </w:r>
          </w:p>
        </w:tc>
        <w:tc>
          <w:tcPr>
            <w:tcW w:w="1275" w:type="dxa"/>
          </w:tcPr>
          <w:p w:rsidR="00B3672B" w:rsidRPr="00812BCA" w:rsidRDefault="00B3672B" w:rsidP="00B3672B">
            <w:pPr>
              <w:pStyle w:val="a3"/>
              <w:jc w:val="center"/>
              <w:rPr>
                <w:rFonts w:ascii="Times New Roman" w:hAnsi="Times New Roman" w:cs="Times New Roman"/>
                <w:b/>
              </w:rPr>
            </w:pPr>
            <w:r>
              <w:rPr>
                <w:rFonts w:ascii="Times New Roman" w:hAnsi="Times New Roman" w:cs="Times New Roman"/>
                <w:b/>
              </w:rPr>
              <w:t>3837</w:t>
            </w:r>
          </w:p>
        </w:tc>
        <w:tc>
          <w:tcPr>
            <w:tcW w:w="1134" w:type="dxa"/>
          </w:tcPr>
          <w:p w:rsidR="00B3672B" w:rsidRPr="00812BCA" w:rsidRDefault="002703E8" w:rsidP="00B3672B">
            <w:pPr>
              <w:pStyle w:val="a3"/>
              <w:jc w:val="center"/>
              <w:rPr>
                <w:rFonts w:ascii="Times New Roman" w:hAnsi="Times New Roman" w:cs="Times New Roman"/>
                <w:b/>
              </w:rPr>
            </w:pPr>
            <w:r>
              <w:rPr>
                <w:rFonts w:ascii="Times New Roman" w:hAnsi="Times New Roman" w:cs="Times New Roman"/>
                <w:b/>
              </w:rPr>
              <w:t>3808,7</w:t>
            </w:r>
          </w:p>
        </w:tc>
        <w:tc>
          <w:tcPr>
            <w:tcW w:w="1134" w:type="dxa"/>
          </w:tcPr>
          <w:p w:rsidR="00B3672B" w:rsidRPr="00812BCA" w:rsidRDefault="002703E8" w:rsidP="00B3672B">
            <w:pPr>
              <w:pStyle w:val="a3"/>
              <w:jc w:val="center"/>
              <w:rPr>
                <w:rFonts w:ascii="Times New Roman" w:hAnsi="Times New Roman" w:cs="Times New Roman"/>
                <w:b/>
              </w:rPr>
            </w:pPr>
            <w:r>
              <w:rPr>
                <w:rFonts w:ascii="Times New Roman" w:hAnsi="Times New Roman" w:cs="Times New Roman"/>
                <w:b/>
              </w:rPr>
              <w:t>3873,8</w:t>
            </w:r>
          </w:p>
        </w:tc>
        <w:tc>
          <w:tcPr>
            <w:tcW w:w="1134" w:type="dxa"/>
          </w:tcPr>
          <w:p w:rsidR="00B3672B" w:rsidRPr="00812BCA" w:rsidRDefault="002703E8" w:rsidP="00B3672B">
            <w:pPr>
              <w:pStyle w:val="a3"/>
              <w:jc w:val="center"/>
              <w:rPr>
                <w:rFonts w:ascii="Times New Roman" w:hAnsi="Times New Roman" w:cs="Times New Roman"/>
                <w:b/>
              </w:rPr>
            </w:pPr>
            <w:r>
              <w:rPr>
                <w:rFonts w:ascii="Times New Roman" w:hAnsi="Times New Roman" w:cs="Times New Roman"/>
                <w:b/>
              </w:rPr>
              <w:t>3950</w:t>
            </w:r>
          </w:p>
        </w:tc>
        <w:tc>
          <w:tcPr>
            <w:tcW w:w="1082" w:type="dxa"/>
          </w:tcPr>
          <w:p w:rsidR="00B3672B" w:rsidRPr="00812BCA" w:rsidRDefault="00B3672B" w:rsidP="00B3672B">
            <w:pPr>
              <w:pStyle w:val="a3"/>
              <w:jc w:val="center"/>
              <w:rPr>
                <w:rFonts w:ascii="Times New Roman" w:hAnsi="Times New Roman" w:cs="Times New Roman"/>
                <w:b/>
              </w:rPr>
            </w:pPr>
            <w:r w:rsidRPr="00812BCA">
              <w:rPr>
                <w:rFonts w:ascii="Times New Roman" w:hAnsi="Times New Roman" w:cs="Times New Roman"/>
                <w:b/>
              </w:rPr>
              <w:t>4</w:t>
            </w:r>
            <w:r>
              <w:rPr>
                <w:rFonts w:ascii="Times New Roman" w:hAnsi="Times New Roman" w:cs="Times New Roman"/>
                <w:b/>
              </w:rPr>
              <w:t>00</w:t>
            </w:r>
            <w:r w:rsidRPr="00812BCA">
              <w:rPr>
                <w:rFonts w:ascii="Times New Roman" w:hAnsi="Times New Roman" w:cs="Times New Roman"/>
                <w:b/>
              </w:rPr>
              <w:t>0</w:t>
            </w:r>
          </w:p>
        </w:tc>
      </w:tr>
      <w:tr w:rsidR="009824F8" w:rsidTr="009824F8">
        <w:tc>
          <w:tcPr>
            <w:tcW w:w="1387" w:type="dxa"/>
          </w:tcPr>
          <w:p w:rsidR="009824F8" w:rsidRDefault="009824F8" w:rsidP="009824F8">
            <w:pPr>
              <w:pStyle w:val="a3"/>
              <w:rPr>
                <w:rFonts w:ascii="Times New Roman" w:hAnsi="Times New Roman" w:cs="Times New Roman"/>
              </w:rPr>
            </w:pPr>
            <w:r>
              <w:rPr>
                <w:rFonts w:ascii="Times New Roman" w:hAnsi="Times New Roman" w:cs="Times New Roman"/>
              </w:rPr>
              <w:t>1.1</w:t>
            </w:r>
          </w:p>
        </w:tc>
        <w:tc>
          <w:tcPr>
            <w:tcW w:w="6121" w:type="dxa"/>
          </w:tcPr>
          <w:p w:rsidR="009824F8" w:rsidRPr="009824F8" w:rsidRDefault="009824F8" w:rsidP="009824F8">
            <w:pPr>
              <w:pStyle w:val="a3"/>
              <w:rPr>
                <w:rFonts w:ascii="Times New Roman" w:hAnsi="Times New Roman" w:cs="Times New Roman"/>
              </w:rPr>
            </w:pPr>
            <w:r w:rsidRPr="009824F8">
              <w:rPr>
                <w:rFonts w:ascii="Times New Roman" w:hAnsi="Times New Roman" w:cs="Times New Roman"/>
              </w:rPr>
              <w:t>- областной бюджет</w:t>
            </w:r>
          </w:p>
        </w:tc>
        <w:tc>
          <w:tcPr>
            <w:tcW w:w="1275" w:type="dxa"/>
          </w:tcPr>
          <w:p w:rsidR="009824F8" w:rsidRPr="009824F8" w:rsidRDefault="002703E8" w:rsidP="009824F8">
            <w:pPr>
              <w:pStyle w:val="a3"/>
              <w:jc w:val="center"/>
              <w:rPr>
                <w:rFonts w:ascii="Times New Roman" w:hAnsi="Times New Roman" w:cs="Times New Roman"/>
              </w:rPr>
            </w:pPr>
            <w:r>
              <w:rPr>
                <w:rFonts w:ascii="Times New Roman" w:hAnsi="Times New Roman" w:cs="Times New Roman"/>
              </w:rPr>
              <w:t>73,3</w:t>
            </w:r>
          </w:p>
        </w:tc>
        <w:tc>
          <w:tcPr>
            <w:tcW w:w="1134" w:type="dxa"/>
          </w:tcPr>
          <w:p w:rsidR="009824F8" w:rsidRPr="009824F8" w:rsidRDefault="009824F8" w:rsidP="009824F8">
            <w:pPr>
              <w:pStyle w:val="a3"/>
              <w:jc w:val="center"/>
              <w:rPr>
                <w:rFonts w:ascii="Times New Roman" w:hAnsi="Times New Roman" w:cs="Times New Roman"/>
              </w:rPr>
            </w:pPr>
          </w:p>
        </w:tc>
        <w:tc>
          <w:tcPr>
            <w:tcW w:w="1134" w:type="dxa"/>
          </w:tcPr>
          <w:p w:rsidR="009824F8" w:rsidRPr="009824F8" w:rsidRDefault="009824F8" w:rsidP="009824F8">
            <w:pPr>
              <w:pStyle w:val="a3"/>
              <w:jc w:val="center"/>
              <w:rPr>
                <w:rFonts w:ascii="Times New Roman" w:hAnsi="Times New Roman" w:cs="Times New Roman"/>
              </w:rPr>
            </w:pPr>
          </w:p>
        </w:tc>
        <w:tc>
          <w:tcPr>
            <w:tcW w:w="1134" w:type="dxa"/>
          </w:tcPr>
          <w:p w:rsidR="009824F8" w:rsidRPr="009824F8" w:rsidRDefault="009824F8" w:rsidP="009824F8">
            <w:pPr>
              <w:pStyle w:val="a3"/>
              <w:jc w:val="center"/>
              <w:rPr>
                <w:rFonts w:ascii="Times New Roman" w:hAnsi="Times New Roman" w:cs="Times New Roman"/>
              </w:rPr>
            </w:pPr>
          </w:p>
        </w:tc>
        <w:tc>
          <w:tcPr>
            <w:tcW w:w="1082" w:type="dxa"/>
          </w:tcPr>
          <w:p w:rsidR="009824F8" w:rsidRPr="009824F8" w:rsidRDefault="009824F8" w:rsidP="009824F8">
            <w:pPr>
              <w:pStyle w:val="a3"/>
              <w:jc w:val="center"/>
              <w:rPr>
                <w:rFonts w:ascii="Times New Roman" w:hAnsi="Times New Roman" w:cs="Times New Roman"/>
              </w:rPr>
            </w:pPr>
          </w:p>
        </w:tc>
      </w:tr>
      <w:tr w:rsidR="009824F8" w:rsidTr="009824F8">
        <w:tc>
          <w:tcPr>
            <w:tcW w:w="1387" w:type="dxa"/>
          </w:tcPr>
          <w:p w:rsidR="009824F8" w:rsidRDefault="009824F8" w:rsidP="009824F8">
            <w:pPr>
              <w:pStyle w:val="a3"/>
              <w:rPr>
                <w:rFonts w:ascii="Times New Roman" w:hAnsi="Times New Roman" w:cs="Times New Roman"/>
              </w:rPr>
            </w:pPr>
            <w:r>
              <w:rPr>
                <w:rFonts w:ascii="Times New Roman" w:hAnsi="Times New Roman" w:cs="Times New Roman"/>
              </w:rPr>
              <w:t>1.2.</w:t>
            </w:r>
          </w:p>
        </w:tc>
        <w:tc>
          <w:tcPr>
            <w:tcW w:w="6121" w:type="dxa"/>
          </w:tcPr>
          <w:p w:rsidR="009824F8" w:rsidRPr="009824F8" w:rsidRDefault="009824F8" w:rsidP="009824F8">
            <w:pPr>
              <w:pStyle w:val="a3"/>
              <w:rPr>
                <w:rFonts w:ascii="Times New Roman" w:hAnsi="Times New Roman" w:cs="Times New Roman"/>
              </w:rPr>
            </w:pPr>
            <w:r w:rsidRPr="009824F8">
              <w:rPr>
                <w:rFonts w:ascii="Times New Roman" w:hAnsi="Times New Roman" w:cs="Times New Roman"/>
              </w:rPr>
              <w:t>- районный бюджет</w:t>
            </w:r>
          </w:p>
        </w:tc>
        <w:tc>
          <w:tcPr>
            <w:tcW w:w="1275" w:type="dxa"/>
          </w:tcPr>
          <w:p w:rsidR="009824F8" w:rsidRPr="009824F8" w:rsidRDefault="002703E8" w:rsidP="009824F8">
            <w:pPr>
              <w:pStyle w:val="a3"/>
              <w:jc w:val="center"/>
              <w:rPr>
                <w:rFonts w:ascii="Times New Roman" w:hAnsi="Times New Roman" w:cs="Times New Roman"/>
              </w:rPr>
            </w:pPr>
            <w:r>
              <w:rPr>
                <w:rFonts w:ascii="Times New Roman" w:hAnsi="Times New Roman" w:cs="Times New Roman"/>
              </w:rPr>
              <w:t>3663,7</w:t>
            </w:r>
          </w:p>
        </w:tc>
        <w:tc>
          <w:tcPr>
            <w:tcW w:w="1134" w:type="dxa"/>
          </w:tcPr>
          <w:p w:rsidR="009824F8" w:rsidRPr="009824F8" w:rsidRDefault="002703E8" w:rsidP="009824F8">
            <w:pPr>
              <w:pStyle w:val="a3"/>
              <w:jc w:val="center"/>
              <w:rPr>
                <w:rFonts w:ascii="Times New Roman" w:hAnsi="Times New Roman" w:cs="Times New Roman"/>
              </w:rPr>
            </w:pPr>
            <w:r>
              <w:rPr>
                <w:rFonts w:ascii="Times New Roman" w:hAnsi="Times New Roman" w:cs="Times New Roman"/>
              </w:rPr>
              <w:t>3658,7</w:t>
            </w:r>
          </w:p>
        </w:tc>
        <w:tc>
          <w:tcPr>
            <w:tcW w:w="1134" w:type="dxa"/>
          </w:tcPr>
          <w:p w:rsidR="009824F8" w:rsidRPr="009824F8" w:rsidRDefault="002703E8" w:rsidP="009824F8">
            <w:pPr>
              <w:pStyle w:val="a3"/>
              <w:jc w:val="center"/>
              <w:rPr>
                <w:rFonts w:ascii="Times New Roman" w:hAnsi="Times New Roman" w:cs="Times New Roman"/>
              </w:rPr>
            </w:pPr>
            <w:r>
              <w:rPr>
                <w:rFonts w:ascii="Times New Roman" w:hAnsi="Times New Roman" w:cs="Times New Roman"/>
              </w:rPr>
              <w:t>3673,8</w:t>
            </w:r>
          </w:p>
        </w:tc>
        <w:tc>
          <w:tcPr>
            <w:tcW w:w="1134" w:type="dxa"/>
          </w:tcPr>
          <w:p w:rsidR="009824F8" w:rsidRPr="009824F8" w:rsidRDefault="002703E8" w:rsidP="009824F8">
            <w:pPr>
              <w:pStyle w:val="a3"/>
              <w:jc w:val="center"/>
              <w:rPr>
                <w:rFonts w:ascii="Times New Roman" w:hAnsi="Times New Roman" w:cs="Times New Roman"/>
              </w:rPr>
            </w:pPr>
            <w:r>
              <w:rPr>
                <w:rFonts w:ascii="Times New Roman" w:hAnsi="Times New Roman" w:cs="Times New Roman"/>
              </w:rPr>
              <w:t>375</w:t>
            </w:r>
            <w:r w:rsidR="009824F8" w:rsidRPr="009824F8">
              <w:rPr>
                <w:rFonts w:ascii="Times New Roman" w:hAnsi="Times New Roman" w:cs="Times New Roman"/>
              </w:rPr>
              <w:t>0</w:t>
            </w:r>
          </w:p>
        </w:tc>
        <w:tc>
          <w:tcPr>
            <w:tcW w:w="1082" w:type="dxa"/>
          </w:tcPr>
          <w:p w:rsidR="009824F8" w:rsidRPr="009824F8" w:rsidRDefault="009824F8" w:rsidP="009824F8">
            <w:pPr>
              <w:pStyle w:val="a3"/>
              <w:jc w:val="center"/>
              <w:rPr>
                <w:rFonts w:ascii="Times New Roman" w:hAnsi="Times New Roman" w:cs="Times New Roman"/>
              </w:rPr>
            </w:pPr>
            <w:r w:rsidRPr="009824F8">
              <w:rPr>
                <w:rFonts w:ascii="Times New Roman" w:hAnsi="Times New Roman" w:cs="Times New Roman"/>
              </w:rPr>
              <w:t>3800</w:t>
            </w:r>
          </w:p>
        </w:tc>
      </w:tr>
      <w:tr w:rsidR="009824F8" w:rsidTr="009824F8">
        <w:tc>
          <w:tcPr>
            <w:tcW w:w="1387" w:type="dxa"/>
          </w:tcPr>
          <w:p w:rsidR="009824F8" w:rsidRDefault="009824F8" w:rsidP="009824F8">
            <w:pPr>
              <w:pStyle w:val="a3"/>
              <w:rPr>
                <w:rFonts w:ascii="Times New Roman" w:hAnsi="Times New Roman" w:cs="Times New Roman"/>
              </w:rPr>
            </w:pPr>
            <w:r>
              <w:rPr>
                <w:rFonts w:ascii="Times New Roman" w:hAnsi="Times New Roman" w:cs="Times New Roman"/>
              </w:rPr>
              <w:t>1.3.</w:t>
            </w:r>
          </w:p>
        </w:tc>
        <w:tc>
          <w:tcPr>
            <w:tcW w:w="6121" w:type="dxa"/>
          </w:tcPr>
          <w:p w:rsidR="009824F8" w:rsidRPr="009824F8" w:rsidRDefault="009824F8" w:rsidP="009824F8">
            <w:pPr>
              <w:pStyle w:val="a3"/>
              <w:rPr>
                <w:rFonts w:ascii="Times New Roman" w:hAnsi="Times New Roman" w:cs="Times New Roman"/>
              </w:rPr>
            </w:pPr>
            <w:r w:rsidRPr="009824F8">
              <w:rPr>
                <w:rFonts w:ascii="Times New Roman" w:hAnsi="Times New Roman" w:cs="Times New Roman"/>
                <w:snapToGrid w:val="0"/>
              </w:rPr>
              <w:t>- приносящая доход деятельность</w:t>
            </w:r>
          </w:p>
        </w:tc>
        <w:tc>
          <w:tcPr>
            <w:tcW w:w="1275" w:type="dxa"/>
          </w:tcPr>
          <w:p w:rsidR="009824F8" w:rsidRDefault="009824F8" w:rsidP="009824F8">
            <w:pPr>
              <w:pStyle w:val="a3"/>
              <w:jc w:val="center"/>
              <w:rPr>
                <w:rFonts w:ascii="Times New Roman" w:hAnsi="Times New Roman" w:cs="Times New Roman"/>
              </w:rPr>
            </w:pPr>
            <w:r>
              <w:rPr>
                <w:rFonts w:ascii="Times New Roman" w:hAnsi="Times New Roman" w:cs="Times New Roman"/>
              </w:rPr>
              <w:t>100,00</w:t>
            </w:r>
          </w:p>
        </w:tc>
        <w:tc>
          <w:tcPr>
            <w:tcW w:w="1134" w:type="dxa"/>
          </w:tcPr>
          <w:p w:rsidR="009824F8" w:rsidRDefault="009824F8" w:rsidP="009824F8">
            <w:pPr>
              <w:pStyle w:val="a3"/>
              <w:jc w:val="center"/>
              <w:rPr>
                <w:rFonts w:ascii="Times New Roman" w:hAnsi="Times New Roman" w:cs="Times New Roman"/>
              </w:rPr>
            </w:pPr>
            <w:r>
              <w:rPr>
                <w:rFonts w:ascii="Times New Roman" w:hAnsi="Times New Roman" w:cs="Times New Roman"/>
              </w:rPr>
              <w:t>150,0</w:t>
            </w:r>
          </w:p>
        </w:tc>
        <w:tc>
          <w:tcPr>
            <w:tcW w:w="1134" w:type="dxa"/>
          </w:tcPr>
          <w:p w:rsidR="009824F8" w:rsidRDefault="009824F8" w:rsidP="009824F8">
            <w:pPr>
              <w:pStyle w:val="a3"/>
              <w:jc w:val="center"/>
              <w:rPr>
                <w:rFonts w:ascii="Times New Roman" w:hAnsi="Times New Roman" w:cs="Times New Roman"/>
              </w:rPr>
            </w:pPr>
            <w:r>
              <w:rPr>
                <w:rFonts w:ascii="Times New Roman" w:hAnsi="Times New Roman" w:cs="Times New Roman"/>
              </w:rPr>
              <w:t>200,0</w:t>
            </w:r>
          </w:p>
        </w:tc>
        <w:tc>
          <w:tcPr>
            <w:tcW w:w="1134" w:type="dxa"/>
          </w:tcPr>
          <w:p w:rsidR="009824F8" w:rsidRDefault="009824F8" w:rsidP="009824F8">
            <w:pPr>
              <w:pStyle w:val="a3"/>
              <w:jc w:val="center"/>
              <w:rPr>
                <w:rFonts w:ascii="Times New Roman" w:hAnsi="Times New Roman" w:cs="Times New Roman"/>
              </w:rPr>
            </w:pPr>
            <w:r>
              <w:rPr>
                <w:rFonts w:ascii="Times New Roman" w:hAnsi="Times New Roman" w:cs="Times New Roman"/>
              </w:rPr>
              <w:t>200,0</w:t>
            </w:r>
          </w:p>
        </w:tc>
        <w:tc>
          <w:tcPr>
            <w:tcW w:w="1082" w:type="dxa"/>
          </w:tcPr>
          <w:p w:rsidR="009824F8" w:rsidRDefault="009824F8" w:rsidP="009824F8">
            <w:pPr>
              <w:pStyle w:val="a3"/>
              <w:tabs>
                <w:tab w:val="left" w:pos="204"/>
                <w:tab w:val="center" w:pos="433"/>
              </w:tabs>
              <w:rPr>
                <w:rFonts w:ascii="Times New Roman" w:hAnsi="Times New Roman" w:cs="Times New Roman"/>
              </w:rPr>
            </w:pPr>
            <w:r>
              <w:rPr>
                <w:rFonts w:ascii="Times New Roman" w:hAnsi="Times New Roman" w:cs="Times New Roman"/>
              </w:rPr>
              <w:tab/>
              <w:t>200,0</w:t>
            </w:r>
          </w:p>
        </w:tc>
      </w:tr>
    </w:tbl>
    <w:p w:rsidR="003F66A0" w:rsidRPr="00A74137" w:rsidRDefault="003F66A0" w:rsidP="00A74137">
      <w:pPr>
        <w:pStyle w:val="a3"/>
        <w:rPr>
          <w:rFonts w:ascii="Times New Roman" w:hAnsi="Times New Roman" w:cs="Times New Roman"/>
        </w:rPr>
      </w:pPr>
    </w:p>
    <w:p w:rsidR="004762D8" w:rsidRDefault="004762D8" w:rsidP="00C50E7E">
      <w:pPr>
        <w:pStyle w:val="a3"/>
        <w:jc w:val="right"/>
        <w:rPr>
          <w:rFonts w:ascii="Times New Roman" w:hAnsi="Times New Roman" w:cs="Times New Roman"/>
        </w:rPr>
      </w:pPr>
    </w:p>
    <w:p w:rsidR="004762D8" w:rsidRDefault="004762D8" w:rsidP="00C50E7E">
      <w:pPr>
        <w:pStyle w:val="a3"/>
        <w:jc w:val="right"/>
        <w:rPr>
          <w:rFonts w:ascii="Times New Roman" w:hAnsi="Times New Roman" w:cs="Times New Roman"/>
        </w:rPr>
      </w:pPr>
    </w:p>
    <w:p w:rsidR="004762D8" w:rsidRDefault="004762D8" w:rsidP="00C50E7E">
      <w:pPr>
        <w:pStyle w:val="a3"/>
        <w:jc w:val="right"/>
        <w:rPr>
          <w:rFonts w:ascii="Times New Roman" w:hAnsi="Times New Roman" w:cs="Times New Roman"/>
        </w:rPr>
      </w:pPr>
    </w:p>
    <w:p w:rsidR="004762D8" w:rsidRDefault="004762D8" w:rsidP="00C50E7E">
      <w:pPr>
        <w:pStyle w:val="a3"/>
        <w:jc w:val="right"/>
        <w:rPr>
          <w:rFonts w:ascii="Times New Roman" w:hAnsi="Times New Roman" w:cs="Times New Roman"/>
        </w:rPr>
      </w:pPr>
    </w:p>
    <w:p w:rsidR="004762D8" w:rsidRDefault="004762D8" w:rsidP="002703E8">
      <w:pPr>
        <w:pStyle w:val="a3"/>
        <w:rPr>
          <w:rFonts w:ascii="Times New Roman" w:hAnsi="Times New Roman" w:cs="Times New Roman"/>
        </w:rPr>
      </w:pPr>
    </w:p>
    <w:p w:rsidR="009824F8" w:rsidRDefault="00CB3037" w:rsidP="009669FD">
      <w:pPr>
        <w:pStyle w:val="a3"/>
        <w:jc w:val="right"/>
        <w:rPr>
          <w:rFonts w:ascii="Times New Roman" w:hAnsi="Times New Roman" w:cs="Times New Roman"/>
        </w:rPr>
      </w:pPr>
      <w:r w:rsidRPr="00A74137">
        <w:rPr>
          <w:rFonts w:ascii="Times New Roman" w:hAnsi="Times New Roman" w:cs="Times New Roman"/>
        </w:rPr>
        <w:tab/>
      </w:r>
    </w:p>
    <w:p w:rsidR="009D2BCF" w:rsidRDefault="00C50E7E" w:rsidP="00C50E7E">
      <w:pPr>
        <w:pStyle w:val="a3"/>
        <w:jc w:val="right"/>
        <w:rPr>
          <w:rFonts w:ascii="Times New Roman" w:hAnsi="Times New Roman" w:cs="Times New Roman"/>
        </w:rPr>
      </w:pPr>
      <w:r w:rsidRPr="003F66A0">
        <w:rPr>
          <w:rFonts w:ascii="Times New Roman" w:hAnsi="Times New Roman" w:cs="Times New Roman"/>
        </w:rPr>
        <w:lastRenderedPageBreak/>
        <w:t xml:space="preserve">Приложение </w:t>
      </w:r>
      <w:r w:rsidR="001A1F12">
        <w:rPr>
          <w:rFonts w:ascii="Times New Roman" w:hAnsi="Times New Roman" w:cs="Times New Roman"/>
        </w:rPr>
        <w:t>2</w:t>
      </w:r>
    </w:p>
    <w:p w:rsidR="009824F8" w:rsidRDefault="00DD614F" w:rsidP="009824F8">
      <w:pPr>
        <w:pStyle w:val="a3"/>
        <w:jc w:val="right"/>
        <w:rPr>
          <w:rFonts w:ascii="Times New Roman" w:hAnsi="Times New Roman" w:cs="Times New Roman"/>
          <w:szCs w:val="28"/>
        </w:rPr>
      </w:pPr>
      <w:r>
        <w:rPr>
          <w:rFonts w:ascii="Times New Roman" w:hAnsi="Times New Roman" w:cs="Times New Roman"/>
        </w:rPr>
        <w:t>к муниципальной п</w:t>
      </w:r>
      <w:r w:rsidR="00C50E7E">
        <w:rPr>
          <w:rFonts w:ascii="Times New Roman" w:hAnsi="Times New Roman" w:cs="Times New Roman"/>
        </w:rPr>
        <w:t xml:space="preserve">рограмме </w:t>
      </w:r>
      <w:r w:rsidR="009824F8" w:rsidRPr="009824F8">
        <w:rPr>
          <w:rFonts w:ascii="Times New Roman" w:hAnsi="Times New Roman" w:cs="Times New Roman"/>
          <w:szCs w:val="28"/>
        </w:rPr>
        <w:t xml:space="preserve">«Предоставление </w:t>
      </w:r>
    </w:p>
    <w:p w:rsidR="009824F8" w:rsidRDefault="009824F8" w:rsidP="009824F8">
      <w:pPr>
        <w:pStyle w:val="a3"/>
        <w:jc w:val="right"/>
        <w:rPr>
          <w:rFonts w:ascii="Times New Roman" w:hAnsi="Times New Roman" w:cs="Times New Roman"/>
          <w:szCs w:val="28"/>
        </w:rPr>
      </w:pPr>
      <w:r w:rsidRPr="009824F8">
        <w:rPr>
          <w:rFonts w:ascii="Times New Roman" w:hAnsi="Times New Roman" w:cs="Times New Roman"/>
          <w:szCs w:val="28"/>
        </w:rPr>
        <w:t xml:space="preserve">государственных и муниципальных услуг </w:t>
      </w:r>
    </w:p>
    <w:p w:rsidR="009669FD" w:rsidRDefault="009824F8" w:rsidP="009824F8">
      <w:pPr>
        <w:pStyle w:val="a3"/>
        <w:jc w:val="right"/>
        <w:rPr>
          <w:rFonts w:ascii="Times New Roman" w:hAnsi="Times New Roman" w:cs="Times New Roman"/>
          <w:szCs w:val="28"/>
        </w:rPr>
      </w:pPr>
      <w:r w:rsidRPr="009824F8">
        <w:rPr>
          <w:rFonts w:ascii="Times New Roman" w:hAnsi="Times New Roman" w:cs="Times New Roman"/>
          <w:szCs w:val="28"/>
        </w:rPr>
        <w:t xml:space="preserve">на базе </w:t>
      </w:r>
      <w:r w:rsidR="009669FD">
        <w:rPr>
          <w:rFonts w:ascii="Times New Roman" w:hAnsi="Times New Roman" w:cs="Times New Roman"/>
          <w:szCs w:val="28"/>
        </w:rPr>
        <w:t xml:space="preserve">муниципального автономного учреждения </w:t>
      </w:r>
    </w:p>
    <w:p w:rsidR="009669FD" w:rsidRDefault="009669FD" w:rsidP="009824F8">
      <w:pPr>
        <w:pStyle w:val="a3"/>
        <w:jc w:val="right"/>
        <w:rPr>
          <w:rFonts w:ascii="Times New Roman" w:hAnsi="Times New Roman" w:cs="Times New Roman"/>
          <w:szCs w:val="28"/>
        </w:rPr>
      </w:pPr>
      <w:r>
        <w:rPr>
          <w:rFonts w:ascii="Times New Roman" w:hAnsi="Times New Roman" w:cs="Times New Roman"/>
          <w:szCs w:val="28"/>
        </w:rPr>
        <w:t>муниципального района Похвистневский Самарской области</w:t>
      </w:r>
    </w:p>
    <w:p w:rsidR="005A30B0" w:rsidRDefault="009669FD" w:rsidP="009824F8">
      <w:pPr>
        <w:pStyle w:val="a3"/>
        <w:jc w:val="right"/>
        <w:rPr>
          <w:rFonts w:ascii="Times New Roman" w:hAnsi="Times New Roman" w:cs="Times New Roman"/>
          <w:szCs w:val="28"/>
        </w:rPr>
      </w:pPr>
      <w:r>
        <w:rPr>
          <w:rFonts w:ascii="Times New Roman" w:hAnsi="Times New Roman" w:cs="Times New Roman"/>
          <w:szCs w:val="28"/>
        </w:rPr>
        <w:t xml:space="preserve"> «Многофункциональный центр</w:t>
      </w:r>
    </w:p>
    <w:p w:rsidR="009669FD" w:rsidRDefault="005A30B0" w:rsidP="009669FD">
      <w:pPr>
        <w:pStyle w:val="a3"/>
        <w:jc w:val="right"/>
        <w:rPr>
          <w:rFonts w:ascii="Times New Roman" w:hAnsi="Times New Roman" w:cs="Times New Roman"/>
          <w:szCs w:val="28"/>
        </w:rPr>
      </w:pPr>
      <w:r>
        <w:rPr>
          <w:rFonts w:ascii="Times New Roman" w:hAnsi="Times New Roman" w:cs="Times New Roman"/>
          <w:szCs w:val="28"/>
        </w:rPr>
        <w:t xml:space="preserve"> предоставления государственных и муниципальных услуг</w:t>
      </w:r>
      <w:r w:rsidR="009669FD">
        <w:rPr>
          <w:rFonts w:ascii="Times New Roman" w:hAnsi="Times New Roman" w:cs="Times New Roman"/>
          <w:szCs w:val="28"/>
        </w:rPr>
        <w:t>»</w:t>
      </w:r>
      <w:r w:rsidR="009824F8" w:rsidRPr="009824F8">
        <w:rPr>
          <w:rFonts w:ascii="Times New Roman" w:hAnsi="Times New Roman" w:cs="Times New Roman"/>
          <w:szCs w:val="28"/>
        </w:rPr>
        <w:t xml:space="preserve"> </w:t>
      </w:r>
    </w:p>
    <w:p w:rsidR="009824F8" w:rsidRDefault="009824F8" w:rsidP="009669FD">
      <w:pPr>
        <w:pStyle w:val="a3"/>
        <w:jc w:val="right"/>
        <w:rPr>
          <w:rFonts w:ascii="Times New Roman" w:hAnsi="Times New Roman" w:cs="Times New Roman"/>
          <w:szCs w:val="28"/>
        </w:rPr>
      </w:pPr>
      <w:r w:rsidRPr="009824F8">
        <w:rPr>
          <w:rFonts w:ascii="Times New Roman" w:hAnsi="Times New Roman" w:cs="Times New Roman"/>
          <w:szCs w:val="28"/>
        </w:rPr>
        <w:t>на 2015-2019</w:t>
      </w:r>
      <w:r w:rsidR="00674172">
        <w:rPr>
          <w:rFonts w:ascii="Times New Roman" w:hAnsi="Times New Roman" w:cs="Times New Roman"/>
          <w:szCs w:val="28"/>
        </w:rPr>
        <w:t xml:space="preserve"> </w:t>
      </w:r>
      <w:r w:rsidRPr="009824F8">
        <w:rPr>
          <w:rFonts w:ascii="Times New Roman" w:hAnsi="Times New Roman" w:cs="Times New Roman"/>
          <w:szCs w:val="28"/>
        </w:rPr>
        <w:t>годы</w:t>
      </w:r>
      <w:r w:rsidR="005A30B0">
        <w:rPr>
          <w:rFonts w:ascii="Times New Roman" w:hAnsi="Times New Roman" w:cs="Times New Roman"/>
          <w:szCs w:val="28"/>
        </w:rPr>
        <w:t>»</w:t>
      </w:r>
    </w:p>
    <w:p w:rsidR="004762D8" w:rsidRPr="009824F8" w:rsidRDefault="004762D8" w:rsidP="009824F8">
      <w:pPr>
        <w:pStyle w:val="a3"/>
        <w:jc w:val="right"/>
        <w:rPr>
          <w:rFonts w:ascii="Times New Roman" w:hAnsi="Times New Roman" w:cs="Times New Roman"/>
          <w:szCs w:val="28"/>
        </w:rPr>
      </w:pPr>
    </w:p>
    <w:p w:rsidR="00C50E7E" w:rsidRDefault="00C50E7E" w:rsidP="009824F8">
      <w:pPr>
        <w:pStyle w:val="a3"/>
        <w:rPr>
          <w:rFonts w:ascii="Times New Roman" w:hAnsi="Times New Roman" w:cs="Times New Roman"/>
        </w:rPr>
      </w:pPr>
    </w:p>
    <w:p w:rsidR="00C50E7E" w:rsidRPr="00C50E7E" w:rsidRDefault="00C50E7E" w:rsidP="00C50E7E">
      <w:pPr>
        <w:pStyle w:val="a3"/>
        <w:jc w:val="center"/>
        <w:rPr>
          <w:rFonts w:ascii="Times New Roman" w:hAnsi="Times New Roman" w:cs="Times New Roman"/>
          <w:b/>
        </w:rPr>
      </w:pPr>
      <w:r w:rsidRPr="00C50E7E">
        <w:rPr>
          <w:rFonts w:ascii="Times New Roman" w:hAnsi="Times New Roman" w:cs="Times New Roman"/>
          <w:b/>
        </w:rPr>
        <w:t xml:space="preserve">Сведения о показателях (индикаторах) муниципальной Программы </w:t>
      </w:r>
    </w:p>
    <w:p w:rsidR="002703E8" w:rsidRPr="002703E8" w:rsidRDefault="002703E8" w:rsidP="002703E8">
      <w:pPr>
        <w:pStyle w:val="a3"/>
        <w:jc w:val="center"/>
        <w:rPr>
          <w:rFonts w:ascii="Times New Roman" w:hAnsi="Times New Roman" w:cs="Times New Roman"/>
          <w:b/>
        </w:rPr>
      </w:pPr>
      <w:r w:rsidRPr="002703E8">
        <w:rPr>
          <w:rFonts w:ascii="Times New Roman" w:hAnsi="Times New Roman" w:cs="Times New Roman"/>
          <w:b/>
        </w:rPr>
        <w:t xml:space="preserve">«Предоставление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«Многофункциональный центр предоставления государственных и муниципальных </w:t>
      </w:r>
      <w:r w:rsidR="00DD614F">
        <w:rPr>
          <w:rFonts w:ascii="Times New Roman" w:hAnsi="Times New Roman" w:cs="Times New Roman"/>
          <w:b/>
        </w:rPr>
        <w:t>у</w:t>
      </w:r>
      <w:r w:rsidRPr="002703E8">
        <w:rPr>
          <w:rFonts w:ascii="Times New Roman" w:hAnsi="Times New Roman" w:cs="Times New Roman"/>
          <w:b/>
        </w:rPr>
        <w:t xml:space="preserve">слуг» на </w:t>
      </w:r>
    </w:p>
    <w:p w:rsidR="002703E8" w:rsidRPr="002703E8" w:rsidRDefault="002703E8" w:rsidP="002703E8">
      <w:pPr>
        <w:pStyle w:val="a3"/>
        <w:jc w:val="center"/>
        <w:rPr>
          <w:rFonts w:ascii="Times New Roman" w:hAnsi="Times New Roman" w:cs="Times New Roman"/>
          <w:b/>
        </w:rPr>
      </w:pPr>
      <w:r w:rsidRPr="002703E8">
        <w:rPr>
          <w:rFonts w:ascii="Times New Roman" w:hAnsi="Times New Roman" w:cs="Times New Roman"/>
          <w:b/>
        </w:rPr>
        <w:t>2015-2019годы»</w:t>
      </w:r>
    </w:p>
    <w:p w:rsidR="00E52258" w:rsidRDefault="00E52258" w:rsidP="00C50E7E">
      <w:pPr>
        <w:pStyle w:val="a3"/>
        <w:jc w:val="center"/>
        <w:rPr>
          <w:rFonts w:ascii="Times New Roman" w:hAnsi="Times New Roman" w:cs="Times New Roman"/>
        </w:rPr>
      </w:pPr>
    </w:p>
    <w:tbl>
      <w:tblPr>
        <w:tblStyle w:val="a4"/>
        <w:tblW w:w="0" w:type="auto"/>
        <w:tblLook w:val="04A0" w:firstRow="1" w:lastRow="0" w:firstColumn="1" w:lastColumn="0" w:noHBand="0" w:noVBand="1"/>
      </w:tblPr>
      <w:tblGrid>
        <w:gridCol w:w="1362"/>
        <w:gridCol w:w="7223"/>
        <w:gridCol w:w="991"/>
        <w:gridCol w:w="1123"/>
        <w:gridCol w:w="1123"/>
        <w:gridCol w:w="1123"/>
        <w:gridCol w:w="1123"/>
        <w:gridCol w:w="1116"/>
      </w:tblGrid>
      <w:tr w:rsidR="00AA7498" w:rsidTr="00E52258">
        <w:tc>
          <w:tcPr>
            <w:tcW w:w="1362" w:type="dxa"/>
          </w:tcPr>
          <w:p w:rsidR="00AA7498" w:rsidRPr="00980861" w:rsidRDefault="007E5685" w:rsidP="00C50E7E">
            <w:pPr>
              <w:pStyle w:val="a3"/>
              <w:jc w:val="center"/>
              <w:rPr>
                <w:rFonts w:ascii="Times New Roman" w:hAnsi="Times New Roman" w:cs="Times New Roman"/>
                <w:b/>
              </w:rPr>
            </w:pPr>
            <w:r w:rsidRPr="00980861">
              <w:rPr>
                <w:rFonts w:ascii="Times New Roman" w:hAnsi="Times New Roman" w:cs="Times New Roman"/>
                <w:b/>
              </w:rPr>
              <w:t>№ п.п.</w:t>
            </w:r>
          </w:p>
        </w:tc>
        <w:tc>
          <w:tcPr>
            <w:tcW w:w="7223" w:type="dxa"/>
          </w:tcPr>
          <w:p w:rsidR="00AA7498" w:rsidRPr="00980861" w:rsidRDefault="007E5685" w:rsidP="00D66F1D">
            <w:pPr>
              <w:pStyle w:val="a3"/>
              <w:jc w:val="center"/>
              <w:rPr>
                <w:rFonts w:ascii="Times New Roman" w:hAnsi="Times New Roman" w:cs="Times New Roman"/>
                <w:b/>
              </w:rPr>
            </w:pPr>
            <w:r w:rsidRPr="00980861">
              <w:rPr>
                <w:rFonts w:ascii="Times New Roman" w:hAnsi="Times New Roman" w:cs="Times New Roman"/>
                <w:b/>
              </w:rPr>
              <w:t xml:space="preserve">Целевые индикаторы и показатели </w:t>
            </w:r>
            <w:r w:rsidR="00D66F1D" w:rsidRPr="00980861">
              <w:rPr>
                <w:rFonts w:ascii="Times New Roman" w:hAnsi="Times New Roman" w:cs="Times New Roman"/>
                <w:b/>
              </w:rPr>
              <w:t>П</w:t>
            </w:r>
            <w:r w:rsidRPr="00980861">
              <w:rPr>
                <w:rFonts w:ascii="Times New Roman" w:hAnsi="Times New Roman" w:cs="Times New Roman"/>
                <w:b/>
              </w:rPr>
              <w:t>рограммы</w:t>
            </w:r>
          </w:p>
        </w:tc>
        <w:tc>
          <w:tcPr>
            <w:tcW w:w="991"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Ед.изм.</w:t>
            </w:r>
          </w:p>
        </w:tc>
        <w:tc>
          <w:tcPr>
            <w:tcW w:w="1123"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2015 год</w:t>
            </w:r>
          </w:p>
        </w:tc>
        <w:tc>
          <w:tcPr>
            <w:tcW w:w="1123"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2016 год</w:t>
            </w:r>
          </w:p>
        </w:tc>
        <w:tc>
          <w:tcPr>
            <w:tcW w:w="1123"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2017 год</w:t>
            </w:r>
          </w:p>
        </w:tc>
        <w:tc>
          <w:tcPr>
            <w:tcW w:w="1123"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2018 год</w:t>
            </w:r>
          </w:p>
        </w:tc>
        <w:tc>
          <w:tcPr>
            <w:tcW w:w="1116" w:type="dxa"/>
          </w:tcPr>
          <w:p w:rsidR="00AA7498" w:rsidRPr="00980861" w:rsidRDefault="00340C67" w:rsidP="00C50E7E">
            <w:pPr>
              <w:pStyle w:val="a3"/>
              <w:jc w:val="center"/>
              <w:rPr>
                <w:rFonts w:ascii="Times New Roman" w:hAnsi="Times New Roman" w:cs="Times New Roman"/>
                <w:b/>
              </w:rPr>
            </w:pPr>
            <w:r w:rsidRPr="00980861">
              <w:rPr>
                <w:rFonts w:ascii="Times New Roman" w:hAnsi="Times New Roman" w:cs="Times New Roman"/>
                <w:b/>
              </w:rPr>
              <w:t>2019 год</w:t>
            </w:r>
          </w:p>
        </w:tc>
      </w:tr>
      <w:tr w:rsidR="00AA7498" w:rsidTr="00E52258">
        <w:tc>
          <w:tcPr>
            <w:tcW w:w="1362" w:type="dxa"/>
          </w:tcPr>
          <w:p w:rsidR="00AA7498" w:rsidRDefault="00980861" w:rsidP="00C50E7E">
            <w:pPr>
              <w:pStyle w:val="a3"/>
              <w:jc w:val="center"/>
              <w:rPr>
                <w:rFonts w:ascii="Times New Roman" w:hAnsi="Times New Roman" w:cs="Times New Roman"/>
              </w:rPr>
            </w:pPr>
            <w:r>
              <w:rPr>
                <w:rFonts w:ascii="Times New Roman" w:hAnsi="Times New Roman" w:cs="Times New Roman"/>
              </w:rPr>
              <w:t>1</w:t>
            </w:r>
          </w:p>
        </w:tc>
        <w:tc>
          <w:tcPr>
            <w:tcW w:w="7223" w:type="dxa"/>
          </w:tcPr>
          <w:p w:rsidR="00AA7498" w:rsidRDefault="00980861" w:rsidP="00C50E7E">
            <w:pPr>
              <w:pStyle w:val="a3"/>
              <w:jc w:val="center"/>
              <w:rPr>
                <w:rFonts w:ascii="Times New Roman" w:hAnsi="Times New Roman" w:cs="Times New Roman"/>
              </w:rPr>
            </w:pPr>
            <w:r>
              <w:rPr>
                <w:rFonts w:ascii="Times New Roman" w:hAnsi="Times New Roman" w:cs="Times New Roman"/>
              </w:rPr>
              <w:t>2</w:t>
            </w:r>
          </w:p>
        </w:tc>
        <w:tc>
          <w:tcPr>
            <w:tcW w:w="991" w:type="dxa"/>
          </w:tcPr>
          <w:p w:rsidR="00AA7498" w:rsidRDefault="00980861" w:rsidP="00C50E7E">
            <w:pPr>
              <w:pStyle w:val="a3"/>
              <w:jc w:val="center"/>
              <w:rPr>
                <w:rFonts w:ascii="Times New Roman" w:hAnsi="Times New Roman" w:cs="Times New Roman"/>
              </w:rPr>
            </w:pPr>
            <w:r>
              <w:rPr>
                <w:rFonts w:ascii="Times New Roman" w:hAnsi="Times New Roman" w:cs="Times New Roman"/>
              </w:rPr>
              <w:t>3</w:t>
            </w:r>
          </w:p>
        </w:tc>
        <w:tc>
          <w:tcPr>
            <w:tcW w:w="1123" w:type="dxa"/>
          </w:tcPr>
          <w:p w:rsidR="00AA7498" w:rsidRDefault="00980861" w:rsidP="00C50E7E">
            <w:pPr>
              <w:pStyle w:val="a3"/>
              <w:jc w:val="center"/>
              <w:rPr>
                <w:rFonts w:ascii="Times New Roman" w:hAnsi="Times New Roman" w:cs="Times New Roman"/>
              </w:rPr>
            </w:pPr>
            <w:r>
              <w:rPr>
                <w:rFonts w:ascii="Times New Roman" w:hAnsi="Times New Roman" w:cs="Times New Roman"/>
              </w:rPr>
              <w:t>4</w:t>
            </w:r>
          </w:p>
        </w:tc>
        <w:tc>
          <w:tcPr>
            <w:tcW w:w="1123" w:type="dxa"/>
          </w:tcPr>
          <w:p w:rsidR="00AA7498" w:rsidRDefault="00980861" w:rsidP="00C50E7E">
            <w:pPr>
              <w:pStyle w:val="a3"/>
              <w:jc w:val="center"/>
              <w:rPr>
                <w:rFonts w:ascii="Times New Roman" w:hAnsi="Times New Roman" w:cs="Times New Roman"/>
              </w:rPr>
            </w:pPr>
            <w:r>
              <w:rPr>
                <w:rFonts w:ascii="Times New Roman" w:hAnsi="Times New Roman" w:cs="Times New Roman"/>
              </w:rPr>
              <w:t>5</w:t>
            </w:r>
          </w:p>
        </w:tc>
        <w:tc>
          <w:tcPr>
            <w:tcW w:w="1123" w:type="dxa"/>
          </w:tcPr>
          <w:p w:rsidR="00AA7498" w:rsidRDefault="00980861" w:rsidP="00C50E7E">
            <w:pPr>
              <w:pStyle w:val="a3"/>
              <w:jc w:val="center"/>
              <w:rPr>
                <w:rFonts w:ascii="Times New Roman" w:hAnsi="Times New Roman" w:cs="Times New Roman"/>
              </w:rPr>
            </w:pPr>
            <w:r>
              <w:rPr>
                <w:rFonts w:ascii="Times New Roman" w:hAnsi="Times New Roman" w:cs="Times New Roman"/>
              </w:rPr>
              <w:t>6</w:t>
            </w:r>
          </w:p>
        </w:tc>
        <w:tc>
          <w:tcPr>
            <w:tcW w:w="1123" w:type="dxa"/>
          </w:tcPr>
          <w:p w:rsidR="00AA7498" w:rsidRDefault="00980861" w:rsidP="00C50E7E">
            <w:pPr>
              <w:pStyle w:val="a3"/>
              <w:jc w:val="center"/>
              <w:rPr>
                <w:rFonts w:ascii="Times New Roman" w:hAnsi="Times New Roman" w:cs="Times New Roman"/>
              </w:rPr>
            </w:pPr>
            <w:r>
              <w:rPr>
                <w:rFonts w:ascii="Times New Roman" w:hAnsi="Times New Roman" w:cs="Times New Roman"/>
              </w:rPr>
              <w:t>7</w:t>
            </w:r>
          </w:p>
        </w:tc>
        <w:tc>
          <w:tcPr>
            <w:tcW w:w="1116" w:type="dxa"/>
          </w:tcPr>
          <w:p w:rsidR="00AA7498" w:rsidRDefault="00980861" w:rsidP="00C50E7E">
            <w:pPr>
              <w:pStyle w:val="a3"/>
              <w:jc w:val="center"/>
              <w:rPr>
                <w:rFonts w:ascii="Times New Roman" w:hAnsi="Times New Roman" w:cs="Times New Roman"/>
              </w:rPr>
            </w:pPr>
            <w:r>
              <w:rPr>
                <w:rFonts w:ascii="Times New Roman" w:hAnsi="Times New Roman" w:cs="Times New Roman"/>
              </w:rPr>
              <w:t>8</w:t>
            </w:r>
          </w:p>
        </w:tc>
      </w:tr>
      <w:tr w:rsidR="00E52258" w:rsidTr="00E52258">
        <w:tc>
          <w:tcPr>
            <w:tcW w:w="1362" w:type="dxa"/>
          </w:tcPr>
          <w:p w:rsidR="00E52258" w:rsidRDefault="00E52258" w:rsidP="00E52258">
            <w:pPr>
              <w:pStyle w:val="a3"/>
              <w:rPr>
                <w:rFonts w:ascii="Times New Roman" w:hAnsi="Times New Roman" w:cs="Times New Roman"/>
              </w:rPr>
            </w:pPr>
            <w:r>
              <w:rPr>
                <w:rFonts w:ascii="Times New Roman" w:hAnsi="Times New Roman" w:cs="Times New Roman"/>
              </w:rPr>
              <w:t>1.</w:t>
            </w:r>
          </w:p>
        </w:tc>
        <w:tc>
          <w:tcPr>
            <w:tcW w:w="7223" w:type="dxa"/>
          </w:tcPr>
          <w:p w:rsidR="00E52258" w:rsidRDefault="00E52258" w:rsidP="00E52258">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 xml:space="preserve">оличество </w:t>
            </w:r>
            <w:r>
              <w:rPr>
                <w:rFonts w:ascii="Times New Roman" w:hAnsi="Times New Roman" w:cs="Times New Roman"/>
              </w:rPr>
              <w:t xml:space="preserve">жалоб посетителей </w:t>
            </w:r>
            <w:r w:rsidR="007F3B3E">
              <w:rPr>
                <w:rFonts w:ascii="Times New Roman" w:hAnsi="Times New Roman" w:cs="Times New Roman"/>
              </w:rPr>
              <w:t xml:space="preserve">МАУ </w:t>
            </w:r>
            <w:r>
              <w:rPr>
                <w:rFonts w:ascii="Times New Roman" w:hAnsi="Times New Roman" w:cs="Times New Roman"/>
              </w:rPr>
              <w:t>МФЦ</w:t>
            </w:r>
          </w:p>
        </w:tc>
        <w:tc>
          <w:tcPr>
            <w:tcW w:w="991" w:type="dxa"/>
          </w:tcPr>
          <w:p w:rsidR="00E52258" w:rsidRDefault="00E52258" w:rsidP="00E52258">
            <w:pPr>
              <w:pStyle w:val="a3"/>
              <w:jc w:val="center"/>
              <w:rPr>
                <w:rFonts w:ascii="Times New Roman" w:hAnsi="Times New Roman" w:cs="Times New Roman"/>
              </w:rPr>
            </w:pPr>
          </w:p>
          <w:p w:rsidR="00E52258" w:rsidRDefault="00E52258" w:rsidP="00E52258">
            <w:pPr>
              <w:pStyle w:val="a3"/>
              <w:jc w:val="center"/>
              <w:rPr>
                <w:rFonts w:ascii="Times New Roman" w:hAnsi="Times New Roman" w:cs="Times New Roman"/>
              </w:rPr>
            </w:pPr>
            <w:r>
              <w:rPr>
                <w:rFonts w:ascii="Times New Roman" w:hAnsi="Times New Roman" w:cs="Times New Roman"/>
              </w:rPr>
              <w:t>шт.</w:t>
            </w:r>
          </w:p>
        </w:tc>
        <w:tc>
          <w:tcPr>
            <w:tcW w:w="1123" w:type="dxa"/>
            <w:vAlign w:val="center"/>
          </w:tcPr>
          <w:p w:rsidR="00E52258" w:rsidRDefault="00E52258" w:rsidP="00E52258">
            <w:pPr>
              <w:pStyle w:val="a3"/>
              <w:jc w:val="center"/>
              <w:rPr>
                <w:rFonts w:ascii="Times New Roman" w:hAnsi="Times New Roman" w:cs="Times New Roman"/>
              </w:rPr>
            </w:pPr>
            <w:r>
              <w:rPr>
                <w:rFonts w:ascii="Times New Roman" w:hAnsi="Times New Roman" w:cs="Times New Roman"/>
              </w:rPr>
              <w:t>Не более 5</w:t>
            </w:r>
          </w:p>
        </w:tc>
        <w:tc>
          <w:tcPr>
            <w:tcW w:w="1123" w:type="dxa"/>
            <w:vAlign w:val="center"/>
          </w:tcPr>
          <w:p w:rsidR="00E52258" w:rsidRPr="00E52258" w:rsidRDefault="00E52258" w:rsidP="00E52258">
            <w:pPr>
              <w:jc w:val="center"/>
              <w:rPr>
                <w:rFonts w:ascii="Times New Roman" w:hAnsi="Times New Roman" w:cs="Times New Roman"/>
              </w:rPr>
            </w:pPr>
            <w:r w:rsidRPr="00E52258">
              <w:rPr>
                <w:rFonts w:ascii="Times New Roman" w:hAnsi="Times New Roman" w:cs="Times New Roman"/>
              </w:rPr>
              <w:t xml:space="preserve">Не более </w:t>
            </w:r>
            <w:r>
              <w:rPr>
                <w:rFonts w:ascii="Times New Roman" w:hAnsi="Times New Roman" w:cs="Times New Roman"/>
              </w:rPr>
              <w:t>3</w:t>
            </w:r>
          </w:p>
        </w:tc>
        <w:tc>
          <w:tcPr>
            <w:tcW w:w="1123" w:type="dxa"/>
            <w:vAlign w:val="center"/>
          </w:tcPr>
          <w:p w:rsidR="00E52258" w:rsidRPr="00E52258" w:rsidRDefault="00E52258" w:rsidP="00E52258">
            <w:pPr>
              <w:jc w:val="center"/>
              <w:rPr>
                <w:rFonts w:ascii="Times New Roman" w:hAnsi="Times New Roman" w:cs="Times New Roman"/>
              </w:rPr>
            </w:pPr>
            <w:r w:rsidRPr="00E52258">
              <w:rPr>
                <w:rFonts w:ascii="Times New Roman" w:hAnsi="Times New Roman" w:cs="Times New Roman"/>
              </w:rPr>
              <w:t xml:space="preserve">Не более </w:t>
            </w:r>
            <w:r>
              <w:rPr>
                <w:rFonts w:ascii="Times New Roman" w:hAnsi="Times New Roman" w:cs="Times New Roman"/>
              </w:rPr>
              <w:t>2</w:t>
            </w:r>
          </w:p>
        </w:tc>
        <w:tc>
          <w:tcPr>
            <w:tcW w:w="1123" w:type="dxa"/>
            <w:vAlign w:val="center"/>
          </w:tcPr>
          <w:p w:rsidR="00E52258" w:rsidRPr="00E52258" w:rsidRDefault="00E52258" w:rsidP="00E52258">
            <w:pPr>
              <w:jc w:val="center"/>
              <w:rPr>
                <w:rFonts w:ascii="Times New Roman" w:hAnsi="Times New Roman" w:cs="Times New Roman"/>
              </w:rPr>
            </w:pPr>
            <w:r w:rsidRPr="00E52258">
              <w:rPr>
                <w:rFonts w:ascii="Times New Roman" w:hAnsi="Times New Roman" w:cs="Times New Roman"/>
              </w:rPr>
              <w:t xml:space="preserve">Не более </w:t>
            </w:r>
            <w:r>
              <w:rPr>
                <w:rFonts w:ascii="Times New Roman" w:hAnsi="Times New Roman" w:cs="Times New Roman"/>
              </w:rPr>
              <w:t>2</w:t>
            </w:r>
          </w:p>
        </w:tc>
        <w:tc>
          <w:tcPr>
            <w:tcW w:w="1116" w:type="dxa"/>
            <w:vAlign w:val="center"/>
          </w:tcPr>
          <w:p w:rsidR="00E52258" w:rsidRPr="00E52258" w:rsidRDefault="00E52258" w:rsidP="00E52258">
            <w:pPr>
              <w:jc w:val="center"/>
              <w:rPr>
                <w:rFonts w:ascii="Times New Roman" w:hAnsi="Times New Roman" w:cs="Times New Roman"/>
              </w:rPr>
            </w:pPr>
            <w:r w:rsidRPr="00E52258">
              <w:rPr>
                <w:rFonts w:ascii="Times New Roman" w:hAnsi="Times New Roman" w:cs="Times New Roman"/>
              </w:rPr>
              <w:t xml:space="preserve">Не более </w:t>
            </w:r>
            <w:r>
              <w:rPr>
                <w:rFonts w:ascii="Times New Roman" w:hAnsi="Times New Roman" w:cs="Times New Roman"/>
              </w:rPr>
              <w:t>1</w:t>
            </w:r>
          </w:p>
        </w:tc>
      </w:tr>
      <w:tr w:rsidR="00AA7498" w:rsidTr="00E52258">
        <w:tc>
          <w:tcPr>
            <w:tcW w:w="1362" w:type="dxa"/>
          </w:tcPr>
          <w:p w:rsidR="00AA7498" w:rsidRDefault="00C70AF0" w:rsidP="00980861">
            <w:pPr>
              <w:pStyle w:val="a3"/>
              <w:rPr>
                <w:rFonts w:ascii="Times New Roman" w:hAnsi="Times New Roman" w:cs="Times New Roman"/>
              </w:rPr>
            </w:pPr>
            <w:r>
              <w:rPr>
                <w:rFonts w:ascii="Times New Roman" w:hAnsi="Times New Roman" w:cs="Times New Roman"/>
              </w:rPr>
              <w:t>2.</w:t>
            </w:r>
          </w:p>
        </w:tc>
        <w:tc>
          <w:tcPr>
            <w:tcW w:w="7223" w:type="dxa"/>
          </w:tcPr>
          <w:p w:rsidR="00AA7498" w:rsidRDefault="00C70AF0" w:rsidP="00E52258">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 xml:space="preserve">оличество </w:t>
            </w:r>
            <w:r w:rsidR="00E52258">
              <w:rPr>
                <w:rFonts w:ascii="Times New Roman" w:hAnsi="Times New Roman" w:cs="Times New Roman"/>
              </w:rPr>
              <w:t xml:space="preserve">получателей государственных и муниципальных услуг в </w:t>
            </w:r>
            <w:r w:rsidR="007F3B3E">
              <w:rPr>
                <w:rFonts w:ascii="Times New Roman" w:hAnsi="Times New Roman" w:cs="Times New Roman"/>
              </w:rPr>
              <w:t xml:space="preserve">МАУ </w:t>
            </w:r>
            <w:r w:rsidR="00E52258">
              <w:rPr>
                <w:rFonts w:ascii="Times New Roman" w:hAnsi="Times New Roman" w:cs="Times New Roman"/>
              </w:rPr>
              <w:t xml:space="preserve">МФЦ ответившим, что качеством услуг в </w:t>
            </w:r>
            <w:r w:rsidR="007F3B3E">
              <w:rPr>
                <w:rFonts w:ascii="Times New Roman" w:hAnsi="Times New Roman" w:cs="Times New Roman"/>
              </w:rPr>
              <w:t xml:space="preserve">МАУ </w:t>
            </w:r>
            <w:r w:rsidR="00DD614F">
              <w:rPr>
                <w:rFonts w:ascii="Times New Roman" w:hAnsi="Times New Roman" w:cs="Times New Roman"/>
              </w:rPr>
              <w:t>МФЦ удовлетворены</w:t>
            </w:r>
          </w:p>
        </w:tc>
        <w:tc>
          <w:tcPr>
            <w:tcW w:w="991" w:type="dxa"/>
          </w:tcPr>
          <w:p w:rsidR="00467DA3" w:rsidRDefault="00467DA3" w:rsidP="00C50E7E">
            <w:pPr>
              <w:pStyle w:val="a3"/>
              <w:jc w:val="center"/>
              <w:rPr>
                <w:rFonts w:ascii="Times New Roman" w:hAnsi="Times New Roman" w:cs="Times New Roman"/>
              </w:rPr>
            </w:pPr>
          </w:p>
          <w:p w:rsidR="00AA7498" w:rsidRDefault="00CB21D1" w:rsidP="00C50E7E">
            <w:pPr>
              <w:pStyle w:val="a3"/>
              <w:jc w:val="center"/>
              <w:rPr>
                <w:rFonts w:ascii="Times New Roman" w:hAnsi="Times New Roman" w:cs="Times New Roman"/>
              </w:rPr>
            </w:pPr>
            <w:r>
              <w:rPr>
                <w:rFonts w:ascii="Times New Roman" w:hAnsi="Times New Roman" w:cs="Times New Roman"/>
              </w:rPr>
              <w:t>%</w:t>
            </w:r>
          </w:p>
        </w:tc>
        <w:tc>
          <w:tcPr>
            <w:tcW w:w="1123" w:type="dxa"/>
          </w:tcPr>
          <w:p w:rsidR="00904A94" w:rsidRDefault="00904A94" w:rsidP="00C50E7E">
            <w:pPr>
              <w:pStyle w:val="a3"/>
              <w:jc w:val="center"/>
              <w:rPr>
                <w:rFonts w:ascii="Times New Roman" w:hAnsi="Times New Roman" w:cs="Times New Roman"/>
              </w:rPr>
            </w:pPr>
          </w:p>
          <w:p w:rsidR="00AA7498" w:rsidRDefault="00E52258" w:rsidP="00C50E7E">
            <w:pPr>
              <w:pStyle w:val="a3"/>
              <w:jc w:val="center"/>
              <w:rPr>
                <w:rFonts w:ascii="Times New Roman" w:hAnsi="Times New Roman" w:cs="Times New Roman"/>
              </w:rPr>
            </w:pPr>
            <w:r>
              <w:rPr>
                <w:rFonts w:ascii="Times New Roman" w:hAnsi="Times New Roman" w:cs="Times New Roman"/>
              </w:rPr>
              <w:t>95</w:t>
            </w:r>
          </w:p>
        </w:tc>
        <w:tc>
          <w:tcPr>
            <w:tcW w:w="1123" w:type="dxa"/>
          </w:tcPr>
          <w:p w:rsidR="00904A94" w:rsidRDefault="00904A94" w:rsidP="00C50E7E">
            <w:pPr>
              <w:pStyle w:val="a3"/>
              <w:jc w:val="center"/>
              <w:rPr>
                <w:rFonts w:ascii="Times New Roman" w:hAnsi="Times New Roman" w:cs="Times New Roman"/>
              </w:rPr>
            </w:pPr>
          </w:p>
          <w:p w:rsidR="00AA7498" w:rsidRDefault="00E52258" w:rsidP="00C50E7E">
            <w:pPr>
              <w:pStyle w:val="a3"/>
              <w:jc w:val="center"/>
              <w:rPr>
                <w:rFonts w:ascii="Times New Roman" w:hAnsi="Times New Roman" w:cs="Times New Roman"/>
              </w:rPr>
            </w:pPr>
            <w:r>
              <w:rPr>
                <w:rFonts w:ascii="Times New Roman" w:hAnsi="Times New Roman" w:cs="Times New Roman"/>
              </w:rPr>
              <w:t>96</w:t>
            </w:r>
          </w:p>
        </w:tc>
        <w:tc>
          <w:tcPr>
            <w:tcW w:w="1123" w:type="dxa"/>
          </w:tcPr>
          <w:p w:rsidR="00904A94" w:rsidRDefault="00904A94" w:rsidP="00C50E7E">
            <w:pPr>
              <w:pStyle w:val="a3"/>
              <w:jc w:val="center"/>
              <w:rPr>
                <w:rFonts w:ascii="Times New Roman" w:hAnsi="Times New Roman" w:cs="Times New Roman"/>
              </w:rPr>
            </w:pPr>
          </w:p>
          <w:p w:rsidR="00AA7498" w:rsidRDefault="00E52258" w:rsidP="00C50E7E">
            <w:pPr>
              <w:pStyle w:val="a3"/>
              <w:jc w:val="center"/>
              <w:rPr>
                <w:rFonts w:ascii="Times New Roman" w:hAnsi="Times New Roman" w:cs="Times New Roman"/>
              </w:rPr>
            </w:pPr>
            <w:r>
              <w:rPr>
                <w:rFonts w:ascii="Times New Roman" w:hAnsi="Times New Roman" w:cs="Times New Roman"/>
              </w:rPr>
              <w:t>96</w:t>
            </w:r>
          </w:p>
        </w:tc>
        <w:tc>
          <w:tcPr>
            <w:tcW w:w="1123" w:type="dxa"/>
          </w:tcPr>
          <w:p w:rsidR="00904A94" w:rsidRDefault="00904A94" w:rsidP="00C50E7E">
            <w:pPr>
              <w:pStyle w:val="a3"/>
              <w:jc w:val="center"/>
              <w:rPr>
                <w:rFonts w:ascii="Times New Roman" w:hAnsi="Times New Roman" w:cs="Times New Roman"/>
              </w:rPr>
            </w:pPr>
          </w:p>
          <w:p w:rsidR="00AA7498" w:rsidRDefault="00E52258" w:rsidP="00C50E7E">
            <w:pPr>
              <w:pStyle w:val="a3"/>
              <w:jc w:val="center"/>
              <w:rPr>
                <w:rFonts w:ascii="Times New Roman" w:hAnsi="Times New Roman" w:cs="Times New Roman"/>
              </w:rPr>
            </w:pPr>
            <w:r>
              <w:rPr>
                <w:rFonts w:ascii="Times New Roman" w:hAnsi="Times New Roman" w:cs="Times New Roman"/>
              </w:rPr>
              <w:t>97</w:t>
            </w:r>
          </w:p>
        </w:tc>
        <w:tc>
          <w:tcPr>
            <w:tcW w:w="1116" w:type="dxa"/>
          </w:tcPr>
          <w:p w:rsidR="00904A94" w:rsidRDefault="00904A94" w:rsidP="00C50E7E">
            <w:pPr>
              <w:pStyle w:val="a3"/>
              <w:jc w:val="center"/>
              <w:rPr>
                <w:rFonts w:ascii="Times New Roman" w:hAnsi="Times New Roman" w:cs="Times New Roman"/>
              </w:rPr>
            </w:pPr>
          </w:p>
          <w:p w:rsidR="00AA7498" w:rsidRDefault="00E52258" w:rsidP="00C50E7E">
            <w:pPr>
              <w:pStyle w:val="a3"/>
              <w:jc w:val="center"/>
              <w:rPr>
                <w:rFonts w:ascii="Times New Roman" w:hAnsi="Times New Roman" w:cs="Times New Roman"/>
              </w:rPr>
            </w:pPr>
            <w:r>
              <w:rPr>
                <w:rFonts w:ascii="Times New Roman" w:hAnsi="Times New Roman" w:cs="Times New Roman"/>
              </w:rPr>
              <w:t>98</w:t>
            </w:r>
          </w:p>
        </w:tc>
      </w:tr>
      <w:tr w:rsidR="00AA7498" w:rsidTr="00E52258">
        <w:tc>
          <w:tcPr>
            <w:tcW w:w="1362" w:type="dxa"/>
          </w:tcPr>
          <w:p w:rsidR="00AA7498" w:rsidRDefault="00C70AF0" w:rsidP="00980861">
            <w:pPr>
              <w:pStyle w:val="a3"/>
              <w:rPr>
                <w:rFonts w:ascii="Times New Roman" w:hAnsi="Times New Roman" w:cs="Times New Roman"/>
              </w:rPr>
            </w:pPr>
            <w:r>
              <w:rPr>
                <w:rFonts w:ascii="Times New Roman" w:hAnsi="Times New Roman" w:cs="Times New Roman"/>
              </w:rPr>
              <w:t>3.</w:t>
            </w:r>
          </w:p>
        </w:tc>
        <w:tc>
          <w:tcPr>
            <w:tcW w:w="7223" w:type="dxa"/>
          </w:tcPr>
          <w:p w:rsidR="00AA7498" w:rsidRDefault="00C70AF0" w:rsidP="00E52258">
            <w:pPr>
              <w:jc w:val="both"/>
              <w:rPr>
                <w:rFonts w:ascii="Times New Roman" w:hAnsi="Times New Roman" w:cs="Times New Roman"/>
              </w:rPr>
            </w:pPr>
            <w:r>
              <w:rPr>
                <w:rFonts w:ascii="Times New Roman" w:hAnsi="Times New Roman" w:cs="Times New Roman"/>
              </w:rPr>
              <w:t>К</w:t>
            </w:r>
            <w:r w:rsidRPr="00DB00BF">
              <w:rPr>
                <w:rFonts w:ascii="Times New Roman" w:hAnsi="Times New Roman" w:cs="Times New Roman"/>
              </w:rPr>
              <w:t xml:space="preserve">оличество </w:t>
            </w:r>
            <w:r w:rsidR="00E52258">
              <w:rPr>
                <w:rFonts w:ascii="Times New Roman" w:hAnsi="Times New Roman" w:cs="Times New Roman"/>
              </w:rPr>
              <w:t>обращен</w:t>
            </w:r>
            <w:r w:rsidR="002703E8">
              <w:rPr>
                <w:rFonts w:ascii="Times New Roman" w:hAnsi="Times New Roman" w:cs="Times New Roman"/>
              </w:rPr>
              <w:t xml:space="preserve">ий граждан и юридических лиц в </w:t>
            </w:r>
            <w:r w:rsidR="007F3B3E">
              <w:rPr>
                <w:rFonts w:ascii="Times New Roman" w:hAnsi="Times New Roman" w:cs="Times New Roman"/>
              </w:rPr>
              <w:t xml:space="preserve">МАУ </w:t>
            </w:r>
            <w:r w:rsidR="00E52258">
              <w:rPr>
                <w:rFonts w:ascii="Times New Roman" w:hAnsi="Times New Roman" w:cs="Times New Roman"/>
              </w:rPr>
              <w:t>МФЦ</w:t>
            </w:r>
          </w:p>
        </w:tc>
        <w:tc>
          <w:tcPr>
            <w:tcW w:w="991" w:type="dxa"/>
          </w:tcPr>
          <w:p w:rsidR="00AA7498" w:rsidRDefault="00CE7482" w:rsidP="00C50E7E">
            <w:pPr>
              <w:pStyle w:val="a3"/>
              <w:jc w:val="center"/>
              <w:rPr>
                <w:rFonts w:ascii="Times New Roman" w:hAnsi="Times New Roman" w:cs="Times New Roman"/>
              </w:rPr>
            </w:pPr>
            <w:r>
              <w:rPr>
                <w:rFonts w:ascii="Times New Roman" w:hAnsi="Times New Roman" w:cs="Times New Roman"/>
              </w:rPr>
              <w:t>шт.</w:t>
            </w:r>
          </w:p>
        </w:tc>
        <w:tc>
          <w:tcPr>
            <w:tcW w:w="1123" w:type="dxa"/>
          </w:tcPr>
          <w:p w:rsidR="00AA7498" w:rsidRDefault="00E52258" w:rsidP="00C50E7E">
            <w:pPr>
              <w:pStyle w:val="a3"/>
              <w:jc w:val="center"/>
              <w:rPr>
                <w:rFonts w:ascii="Times New Roman" w:hAnsi="Times New Roman" w:cs="Times New Roman"/>
              </w:rPr>
            </w:pPr>
            <w:r>
              <w:rPr>
                <w:rFonts w:ascii="Times New Roman" w:hAnsi="Times New Roman" w:cs="Times New Roman"/>
              </w:rPr>
              <w:t>3500</w:t>
            </w:r>
          </w:p>
        </w:tc>
        <w:tc>
          <w:tcPr>
            <w:tcW w:w="1123" w:type="dxa"/>
          </w:tcPr>
          <w:p w:rsidR="00AA7498" w:rsidRDefault="00E52258" w:rsidP="00C50E7E">
            <w:pPr>
              <w:pStyle w:val="a3"/>
              <w:jc w:val="center"/>
              <w:rPr>
                <w:rFonts w:ascii="Times New Roman" w:hAnsi="Times New Roman" w:cs="Times New Roman"/>
              </w:rPr>
            </w:pPr>
            <w:r>
              <w:rPr>
                <w:rFonts w:ascii="Times New Roman" w:hAnsi="Times New Roman" w:cs="Times New Roman"/>
              </w:rPr>
              <w:t>4000</w:t>
            </w:r>
          </w:p>
        </w:tc>
        <w:tc>
          <w:tcPr>
            <w:tcW w:w="1123" w:type="dxa"/>
          </w:tcPr>
          <w:p w:rsidR="00AA7498" w:rsidRDefault="00E52258" w:rsidP="00C50E7E">
            <w:pPr>
              <w:pStyle w:val="a3"/>
              <w:jc w:val="center"/>
              <w:rPr>
                <w:rFonts w:ascii="Times New Roman" w:hAnsi="Times New Roman" w:cs="Times New Roman"/>
              </w:rPr>
            </w:pPr>
            <w:r>
              <w:rPr>
                <w:rFonts w:ascii="Times New Roman" w:hAnsi="Times New Roman" w:cs="Times New Roman"/>
              </w:rPr>
              <w:t>4500</w:t>
            </w:r>
          </w:p>
        </w:tc>
        <w:tc>
          <w:tcPr>
            <w:tcW w:w="1123" w:type="dxa"/>
          </w:tcPr>
          <w:p w:rsidR="00AA7498" w:rsidRDefault="00E52258" w:rsidP="00C50E7E">
            <w:pPr>
              <w:pStyle w:val="a3"/>
              <w:jc w:val="center"/>
              <w:rPr>
                <w:rFonts w:ascii="Times New Roman" w:hAnsi="Times New Roman" w:cs="Times New Roman"/>
              </w:rPr>
            </w:pPr>
            <w:r>
              <w:rPr>
                <w:rFonts w:ascii="Times New Roman" w:hAnsi="Times New Roman" w:cs="Times New Roman"/>
              </w:rPr>
              <w:t>5000</w:t>
            </w:r>
          </w:p>
        </w:tc>
        <w:tc>
          <w:tcPr>
            <w:tcW w:w="1116" w:type="dxa"/>
          </w:tcPr>
          <w:p w:rsidR="00AA7498" w:rsidRDefault="00E52258" w:rsidP="00C50E7E">
            <w:pPr>
              <w:pStyle w:val="a3"/>
              <w:jc w:val="center"/>
              <w:rPr>
                <w:rFonts w:ascii="Times New Roman" w:hAnsi="Times New Roman" w:cs="Times New Roman"/>
              </w:rPr>
            </w:pPr>
            <w:r>
              <w:rPr>
                <w:rFonts w:ascii="Times New Roman" w:hAnsi="Times New Roman" w:cs="Times New Roman"/>
              </w:rPr>
              <w:t>5500</w:t>
            </w:r>
          </w:p>
        </w:tc>
      </w:tr>
      <w:tr w:rsidR="00C70AF0" w:rsidTr="00E52258">
        <w:tc>
          <w:tcPr>
            <w:tcW w:w="1362" w:type="dxa"/>
          </w:tcPr>
          <w:p w:rsidR="00C70AF0" w:rsidRDefault="00CE7482" w:rsidP="00C70AF0">
            <w:pPr>
              <w:pStyle w:val="a3"/>
              <w:rPr>
                <w:rFonts w:ascii="Times New Roman" w:hAnsi="Times New Roman" w:cs="Times New Roman"/>
              </w:rPr>
            </w:pPr>
            <w:r>
              <w:rPr>
                <w:rFonts w:ascii="Times New Roman" w:hAnsi="Times New Roman" w:cs="Times New Roman"/>
              </w:rPr>
              <w:t>4</w:t>
            </w:r>
            <w:r w:rsidR="00A24079">
              <w:rPr>
                <w:rFonts w:ascii="Times New Roman" w:hAnsi="Times New Roman" w:cs="Times New Roman"/>
              </w:rPr>
              <w:t>.</w:t>
            </w:r>
          </w:p>
        </w:tc>
        <w:tc>
          <w:tcPr>
            <w:tcW w:w="7223" w:type="dxa"/>
          </w:tcPr>
          <w:p w:rsidR="00C70AF0" w:rsidRPr="00A24079" w:rsidRDefault="00A24079" w:rsidP="00B215B2">
            <w:pPr>
              <w:jc w:val="both"/>
              <w:rPr>
                <w:rFonts w:ascii="Times New Roman" w:hAnsi="Times New Roman" w:cs="Times New Roman"/>
                <w:color w:val="0000FF"/>
              </w:rPr>
            </w:pPr>
            <w:r>
              <w:rPr>
                <w:rFonts w:ascii="Times New Roman" w:hAnsi="Times New Roman" w:cs="Times New Roman"/>
              </w:rPr>
              <w:t>К</w:t>
            </w:r>
            <w:r w:rsidRPr="00DB00BF">
              <w:rPr>
                <w:rFonts w:ascii="Times New Roman" w:hAnsi="Times New Roman" w:cs="Times New Roman"/>
              </w:rPr>
              <w:t xml:space="preserve">оличество </w:t>
            </w:r>
            <w:r w:rsidR="00B215B2" w:rsidRPr="00B215B2">
              <w:rPr>
                <w:rFonts w:ascii="Times New Roman" w:hAnsi="Times New Roman" w:cs="Times New Roman"/>
              </w:rPr>
              <w:t xml:space="preserve">граждан и юридических лиц </w:t>
            </w:r>
            <w:r w:rsidR="00B215B2">
              <w:rPr>
                <w:rFonts w:ascii="Times New Roman" w:hAnsi="Times New Roman" w:cs="Times New Roman"/>
              </w:rPr>
              <w:t>информированных</w:t>
            </w:r>
            <w:r w:rsidR="00B215B2" w:rsidRPr="00B215B2">
              <w:rPr>
                <w:rFonts w:ascii="Times New Roman" w:hAnsi="Times New Roman" w:cs="Times New Roman"/>
              </w:rPr>
              <w:t xml:space="preserve"> о порядке, способах и условиях получения государственных и муниципальных услуг на базе </w:t>
            </w:r>
            <w:r w:rsidR="007F3B3E">
              <w:rPr>
                <w:rFonts w:ascii="Times New Roman" w:hAnsi="Times New Roman" w:cs="Times New Roman"/>
              </w:rPr>
              <w:t xml:space="preserve">МАУ </w:t>
            </w:r>
            <w:r w:rsidR="00B215B2" w:rsidRPr="00B215B2">
              <w:rPr>
                <w:rFonts w:ascii="Times New Roman" w:hAnsi="Times New Roman" w:cs="Times New Roman"/>
              </w:rPr>
              <w:t>МФЦ</w:t>
            </w:r>
          </w:p>
        </w:tc>
        <w:tc>
          <w:tcPr>
            <w:tcW w:w="991" w:type="dxa"/>
          </w:tcPr>
          <w:p w:rsidR="00C70AF0" w:rsidRDefault="00CB21D1" w:rsidP="00C50E7E">
            <w:pPr>
              <w:pStyle w:val="a3"/>
              <w:jc w:val="center"/>
              <w:rPr>
                <w:rFonts w:ascii="Times New Roman" w:hAnsi="Times New Roman" w:cs="Times New Roman"/>
              </w:rPr>
            </w:pPr>
            <w:r>
              <w:rPr>
                <w:rFonts w:ascii="Times New Roman" w:hAnsi="Times New Roman" w:cs="Times New Roman"/>
              </w:rPr>
              <w:t>%</w:t>
            </w:r>
          </w:p>
        </w:tc>
        <w:tc>
          <w:tcPr>
            <w:tcW w:w="1123" w:type="dxa"/>
          </w:tcPr>
          <w:p w:rsidR="00C70AF0" w:rsidRDefault="00B215B2" w:rsidP="00C50E7E">
            <w:pPr>
              <w:pStyle w:val="a3"/>
              <w:jc w:val="center"/>
              <w:rPr>
                <w:rFonts w:ascii="Times New Roman" w:hAnsi="Times New Roman" w:cs="Times New Roman"/>
              </w:rPr>
            </w:pPr>
            <w:r>
              <w:rPr>
                <w:rFonts w:ascii="Times New Roman" w:hAnsi="Times New Roman" w:cs="Times New Roman"/>
              </w:rPr>
              <w:t>90</w:t>
            </w:r>
          </w:p>
        </w:tc>
        <w:tc>
          <w:tcPr>
            <w:tcW w:w="1123" w:type="dxa"/>
          </w:tcPr>
          <w:p w:rsidR="00C70AF0" w:rsidRDefault="00B215B2" w:rsidP="00C50E7E">
            <w:pPr>
              <w:pStyle w:val="a3"/>
              <w:jc w:val="center"/>
              <w:rPr>
                <w:rFonts w:ascii="Times New Roman" w:hAnsi="Times New Roman" w:cs="Times New Roman"/>
              </w:rPr>
            </w:pPr>
            <w:r>
              <w:rPr>
                <w:rFonts w:ascii="Times New Roman" w:hAnsi="Times New Roman" w:cs="Times New Roman"/>
              </w:rPr>
              <w:t>92</w:t>
            </w:r>
          </w:p>
        </w:tc>
        <w:tc>
          <w:tcPr>
            <w:tcW w:w="1123" w:type="dxa"/>
          </w:tcPr>
          <w:p w:rsidR="00C70AF0" w:rsidRDefault="00B215B2" w:rsidP="00C50E7E">
            <w:pPr>
              <w:pStyle w:val="a3"/>
              <w:jc w:val="center"/>
              <w:rPr>
                <w:rFonts w:ascii="Times New Roman" w:hAnsi="Times New Roman" w:cs="Times New Roman"/>
              </w:rPr>
            </w:pPr>
            <w:r>
              <w:rPr>
                <w:rFonts w:ascii="Times New Roman" w:hAnsi="Times New Roman" w:cs="Times New Roman"/>
              </w:rPr>
              <w:t>93</w:t>
            </w:r>
          </w:p>
        </w:tc>
        <w:tc>
          <w:tcPr>
            <w:tcW w:w="1123" w:type="dxa"/>
          </w:tcPr>
          <w:p w:rsidR="00C70AF0" w:rsidRDefault="00B215B2" w:rsidP="00C50E7E">
            <w:pPr>
              <w:pStyle w:val="a3"/>
              <w:jc w:val="center"/>
              <w:rPr>
                <w:rFonts w:ascii="Times New Roman" w:hAnsi="Times New Roman" w:cs="Times New Roman"/>
              </w:rPr>
            </w:pPr>
            <w:r>
              <w:rPr>
                <w:rFonts w:ascii="Times New Roman" w:hAnsi="Times New Roman" w:cs="Times New Roman"/>
              </w:rPr>
              <w:t>94</w:t>
            </w:r>
          </w:p>
        </w:tc>
        <w:tc>
          <w:tcPr>
            <w:tcW w:w="1116" w:type="dxa"/>
          </w:tcPr>
          <w:p w:rsidR="00C70AF0" w:rsidRDefault="00B215B2" w:rsidP="00C50E7E">
            <w:pPr>
              <w:pStyle w:val="a3"/>
              <w:jc w:val="center"/>
              <w:rPr>
                <w:rFonts w:ascii="Times New Roman" w:hAnsi="Times New Roman" w:cs="Times New Roman"/>
              </w:rPr>
            </w:pPr>
            <w:r>
              <w:rPr>
                <w:rFonts w:ascii="Times New Roman" w:hAnsi="Times New Roman" w:cs="Times New Roman"/>
              </w:rPr>
              <w:t>95</w:t>
            </w:r>
          </w:p>
        </w:tc>
      </w:tr>
    </w:tbl>
    <w:p w:rsidR="00C50E7E" w:rsidRPr="00E06028" w:rsidRDefault="00C50E7E" w:rsidP="00C50E7E">
      <w:pPr>
        <w:pStyle w:val="a3"/>
        <w:jc w:val="center"/>
        <w:rPr>
          <w:rFonts w:ascii="Times New Roman" w:hAnsi="Times New Roman" w:cs="Times New Roman"/>
        </w:rPr>
      </w:pPr>
    </w:p>
    <w:p w:rsidR="0068648A" w:rsidRPr="0068648A" w:rsidRDefault="0068648A" w:rsidP="0068648A">
      <w:pPr>
        <w:ind w:left="360"/>
        <w:rPr>
          <w:rFonts w:ascii="Times New Roman" w:hAnsi="Times New Roman" w:cs="Times New Roman"/>
          <w:b/>
        </w:rPr>
      </w:pPr>
    </w:p>
    <w:sectPr w:rsidR="0068648A" w:rsidRPr="0068648A" w:rsidSect="009669FD">
      <w:pgSz w:w="16838" w:h="11906" w:orient="landscape"/>
      <w:pgMar w:top="1276" w:right="567" w:bottom="510" w:left="567"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DA1" w:rsidRDefault="00D87DA1" w:rsidP="00D369C2">
      <w:pPr>
        <w:pStyle w:val="a3"/>
      </w:pPr>
      <w:r>
        <w:separator/>
      </w:r>
    </w:p>
  </w:endnote>
  <w:endnote w:type="continuationSeparator" w:id="0">
    <w:p w:rsidR="00D87DA1" w:rsidRDefault="00D87DA1" w:rsidP="00D369C2">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DA1" w:rsidRDefault="00D87DA1" w:rsidP="00D369C2">
      <w:pPr>
        <w:pStyle w:val="a3"/>
      </w:pPr>
      <w:r>
        <w:separator/>
      </w:r>
    </w:p>
  </w:footnote>
  <w:footnote w:type="continuationSeparator" w:id="0">
    <w:p w:rsidR="00D87DA1" w:rsidRDefault="00D87DA1" w:rsidP="00D369C2">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0019023"/>
      <w:docPartObj>
        <w:docPartGallery w:val="Page Numbers (Top of Page)"/>
        <w:docPartUnique/>
      </w:docPartObj>
    </w:sdtPr>
    <w:sdtEndPr/>
    <w:sdtContent>
      <w:p w:rsidR="00A573FF" w:rsidRDefault="00A573FF">
        <w:pPr>
          <w:pStyle w:val="a6"/>
          <w:jc w:val="center"/>
        </w:pPr>
        <w:r>
          <w:fldChar w:fldCharType="begin"/>
        </w:r>
        <w:r>
          <w:instrText>PAGE   \* MERGEFORMAT</w:instrText>
        </w:r>
        <w:r>
          <w:fldChar w:fldCharType="separate"/>
        </w:r>
        <w:r w:rsidR="002D730F">
          <w:rPr>
            <w:noProof/>
          </w:rPr>
          <w:t>8</w:t>
        </w:r>
        <w:r>
          <w:fldChar w:fldCharType="end"/>
        </w:r>
      </w:p>
    </w:sdtContent>
  </w:sdt>
  <w:p w:rsidR="00A573FF" w:rsidRDefault="00A573F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0DEC"/>
    <w:multiLevelType w:val="hybridMultilevel"/>
    <w:tmpl w:val="1E424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0358A"/>
    <w:multiLevelType w:val="hybridMultilevel"/>
    <w:tmpl w:val="002AB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AF20A9"/>
    <w:multiLevelType w:val="hybridMultilevel"/>
    <w:tmpl w:val="090C5434"/>
    <w:lvl w:ilvl="0" w:tplc="4AFC1C84">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2D335D0"/>
    <w:multiLevelType w:val="hybridMultilevel"/>
    <w:tmpl w:val="5740A016"/>
    <w:lvl w:ilvl="0" w:tplc="4AFC1C84">
      <w:start w:val="1"/>
      <w:numFmt w:val="bullet"/>
      <w:lvlText w:val="−"/>
      <w:lvlJc w:val="left"/>
      <w:pPr>
        <w:ind w:left="724" w:hanging="360"/>
      </w:pPr>
      <w:rPr>
        <w:rFonts w:ascii="Times New Roman" w:hAnsi="Times New Roman" w:cs="Times New Roman"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4">
    <w:nsid w:val="31717A72"/>
    <w:multiLevelType w:val="hybridMultilevel"/>
    <w:tmpl w:val="22662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F63FF9"/>
    <w:multiLevelType w:val="hybridMultilevel"/>
    <w:tmpl w:val="6368F7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7E6853"/>
    <w:multiLevelType w:val="hybridMultilevel"/>
    <w:tmpl w:val="4D96EB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0761C4"/>
    <w:multiLevelType w:val="hybridMultilevel"/>
    <w:tmpl w:val="5D9469B0"/>
    <w:lvl w:ilvl="0" w:tplc="1FF44A80">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B1CA2"/>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7F72BE9"/>
    <w:multiLevelType w:val="hybridMultilevel"/>
    <w:tmpl w:val="8B245B7A"/>
    <w:lvl w:ilvl="0" w:tplc="B712B4BA">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8FC672F"/>
    <w:multiLevelType w:val="hybridMultilevel"/>
    <w:tmpl w:val="87846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DEE1085"/>
    <w:multiLevelType w:val="hybridMultilevel"/>
    <w:tmpl w:val="4B243D12"/>
    <w:lvl w:ilvl="0" w:tplc="D1567CC0">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4"/>
  </w:num>
  <w:num w:numId="3">
    <w:abstractNumId w:val="1"/>
  </w:num>
  <w:num w:numId="4">
    <w:abstractNumId w:val="5"/>
  </w:num>
  <w:num w:numId="5">
    <w:abstractNumId w:val="2"/>
  </w:num>
  <w:num w:numId="6">
    <w:abstractNumId w:val="7"/>
  </w:num>
  <w:num w:numId="7">
    <w:abstractNumId w:val="0"/>
  </w:num>
  <w:num w:numId="8">
    <w:abstractNumId w:val="11"/>
  </w:num>
  <w:num w:numId="9">
    <w:abstractNumId w:val="6"/>
  </w:num>
  <w:num w:numId="10">
    <w:abstractNumId w:val="3"/>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F36"/>
    <w:rsid w:val="000037A0"/>
    <w:rsid w:val="00004750"/>
    <w:rsid w:val="00017D74"/>
    <w:rsid w:val="00026CE3"/>
    <w:rsid w:val="00042513"/>
    <w:rsid w:val="00055772"/>
    <w:rsid w:val="000627ED"/>
    <w:rsid w:val="00065508"/>
    <w:rsid w:val="00072C03"/>
    <w:rsid w:val="0008226C"/>
    <w:rsid w:val="0008262A"/>
    <w:rsid w:val="00083737"/>
    <w:rsid w:val="00086B8F"/>
    <w:rsid w:val="000943F5"/>
    <w:rsid w:val="00096E35"/>
    <w:rsid w:val="000A3D71"/>
    <w:rsid w:val="000A6DC7"/>
    <w:rsid w:val="000B029B"/>
    <w:rsid w:val="000C113C"/>
    <w:rsid w:val="000E753C"/>
    <w:rsid w:val="00102183"/>
    <w:rsid w:val="00124C12"/>
    <w:rsid w:val="001372A6"/>
    <w:rsid w:val="00162522"/>
    <w:rsid w:val="001625B4"/>
    <w:rsid w:val="00185E83"/>
    <w:rsid w:val="001A1F12"/>
    <w:rsid w:val="001B4804"/>
    <w:rsid w:val="001D71DE"/>
    <w:rsid w:val="001E0AAD"/>
    <w:rsid w:val="001E1188"/>
    <w:rsid w:val="001E66B3"/>
    <w:rsid w:val="00204726"/>
    <w:rsid w:val="00213F86"/>
    <w:rsid w:val="002160EF"/>
    <w:rsid w:val="00220F56"/>
    <w:rsid w:val="00233750"/>
    <w:rsid w:val="002703E8"/>
    <w:rsid w:val="00281425"/>
    <w:rsid w:val="002932A0"/>
    <w:rsid w:val="0029613D"/>
    <w:rsid w:val="00296315"/>
    <w:rsid w:val="0029747F"/>
    <w:rsid w:val="002A2670"/>
    <w:rsid w:val="002B43DA"/>
    <w:rsid w:val="002C379D"/>
    <w:rsid w:val="002C702C"/>
    <w:rsid w:val="002D730F"/>
    <w:rsid w:val="002F1869"/>
    <w:rsid w:val="002F3751"/>
    <w:rsid w:val="002F6D63"/>
    <w:rsid w:val="00331EF7"/>
    <w:rsid w:val="00340C67"/>
    <w:rsid w:val="003834A6"/>
    <w:rsid w:val="00394457"/>
    <w:rsid w:val="00395E6B"/>
    <w:rsid w:val="003A6DA1"/>
    <w:rsid w:val="003B11F2"/>
    <w:rsid w:val="003C0C3E"/>
    <w:rsid w:val="003C1085"/>
    <w:rsid w:val="003E11CD"/>
    <w:rsid w:val="003F00EE"/>
    <w:rsid w:val="003F5C07"/>
    <w:rsid w:val="003F66A0"/>
    <w:rsid w:val="00412414"/>
    <w:rsid w:val="00416346"/>
    <w:rsid w:val="004434BE"/>
    <w:rsid w:val="004622F7"/>
    <w:rsid w:val="00467DA3"/>
    <w:rsid w:val="0047140D"/>
    <w:rsid w:val="004762D8"/>
    <w:rsid w:val="00495428"/>
    <w:rsid w:val="004B14F8"/>
    <w:rsid w:val="004D10A6"/>
    <w:rsid w:val="004E6C8C"/>
    <w:rsid w:val="004F3E4C"/>
    <w:rsid w:val="004F6E7F"/>
    <w:rsid w:val="00525347"/>
    <w:rsid w:val="00527FF4"/>
    <w:rsid w:val="0053651D"/>
    <w:rsid w:val="00536AC9"/>
    <w:rsid w:val="00552B6A"/>
    <w:rsid w:val="005638CC"/>
    <w:rsid w:val="00581A08"/>
    <w:rsid w:val="00586DCD"/>
    <w:rsid w:val="00596DAB"/>
    <w:rsid w:val="005A0D19"/>
    <w:rsid w:val="005A2E16"/>
    <w:rsid w:val="005A30B0"/>
    <w:rsid w:val="005B5BD6"/>
    <w:rsid w:val="005E0155"/>
    <w:rsid w:val="005E423E"/>
    <w:rsid w:val="005F0C0F"/>
    <w:rsid w:val="005F454F"/>
    <w:rsid w:val="005F5B10"/>
    <w:rsid w:val="00611F65"/>
    <w:rsid w:val="006235B4"/>
    <w:rsid w:val="00674172"/>
    <w:rsid w:val="00680805"/>
    <w:rsid w:val="00682BAB"/>
    <w:rsid w:val="0068648A"/>
    <w:rsid w:val="0069599D"/>
    <w:rsid w:val="006C31AD"/>
    <w:rsid w:val="006F6864"/>
    <w:rsid w:val="00704848"/>
    <w:rsid w:val="00721631"/>
    <w:rsid w:val="00754D3C"/>
    <w:rsid w:val="00770CFB"/>
    <w:rsid w:val="00774B59"/>
    <w:rsid w:val="00775F76"/>
    <w:rsid w:val="007906EE"/>
    <w:rsid w:val="007909D5"/>
    <w:rsid w:val="00796E34"/>
    <w:rsid w:val="007A1E27"/>
    <w:rsid w:val="007D4112"/>
    <w:rsid w:val="007E3DD4"/>
    <w:rsid w:val="007E5685"/>
    <w:rsid w:val="007E6B20"/>
    <w:rsid w:val="007F3B3E"/>
    <w:rsid w:val="00801F80"/>
    <w:rsid w:val="0080260D"/>
    <w:rsid w:val="00812BCA"/>
    <w:rsid w:val="008268BF"/>
    <w:rsid w:val="0082725D"/>
    <w:rsid w:val="00863B5C"/>
    <w:rsid w:val="008715D1"/>
    <w:rsid w:val="00877BD3"/>
    <w:rsid w:val="00884D34"/>
    <w:rsid w:val="00894516"/>
    <w:rsid w:val="008959DC"/>
    <w:rsid w:val="008C180A"/>
    <w:rsid w:val="008C2C08"/>
    <w:rsid w:val="008E3323"/>
    <w:rsid w:val="008E7D99"/>
    <w:rsid w:val="008F2CDD"/>
    <w:rsid w:val="008F3FBD"/>
    <w:rsid w:val="008F58D3"/>
    <w:rsid w:val="008F63A5"/>
    <w:rsid w:val="00904A94"/>
    <w:rsid w:val="00911F5E"/>
    <w:rsid w:val="009205AD"/>
    <w:rsid w:val="00921798"/>
    <w:rsid w:val="00932883"/>
    <w:rsid w:val="00941373"/>
    <w:rsid w:val="009669FD"/>
    <w:rsid w:val="00980861"/>
    <w:rsid w:val="009824F8"/>
    <w:rsid w:val="00986DFD"/>
    <w:rsid w:val="009A281C"/>
    <w:rsid w:val="009B3667"/>
    <w:rsid w:val="009C3C9D"/>
    <w:rsid w:val="009D2171"/>
    <w:rsid w:val="009D2BCF"/>
    <w:rsid w:val="009D485D"/>
    <w:rsid w:val="009D53A7"/>
    <w:rsid w:val="009D75FD"/>
    <w:rsid w:val="009E0313"/>
    <w:rsid w:val="009E2CF9"/>
    <w:rsid w:val="009E41BD"/>
    <w:rsid w:val="009E5926"/>
    <w:rsid w:val="00A02BC7"/>
    <w:rsid w:val="00A24079"/>
    <w:rsid w:val="00A32975"/>
    <w:rsid w:val="00A36818"/>
    <w:rsid w:val="00A376D7"/>
    <w:rsid w:val="00A502A2"/>
    <w:rsid w:val="00A521A1"/>
    <w:rsid w:val="00A573AF"/>
    <w:rsid w:val="00A573FF"/>
    <w:rsid w:val="00A653AF"/>
    <w:rsid w:val="00A66D89"/>
    <w:rsid w:val="00A74137"/>
    <w:rsid w:val="00A74653"/>
    <w:rsid w:val="00A918DC"/>
    <w:rsid w:val="00A97257"/>
    <w:rsid w:val="00AA7498"/>
    <w:rsid w:val="00AB187C"/>
    <w:rsid w:val="00AB1E08"/>
    <w:rsid w:val="00AB1EB2"/>
    <w:rsid w:val="00AC1CC2"/>
    <w:rsid w:val="00AD71C4"/>
    <w:rsid w:val="00AF107C"/>
    <w:rsid w:val="00AF62D5"/>
    <w:rsid w:val="00B06CD0"/>
    <w:rsid w:val="00B06FA8"/>
    <w:rsid w:val="00B10ABC"/>
    <w:rsid w:val="00B12DC0"/>
    <w:rsid w:val="00B20CB4"/>
    <w:rsid w:val="00B215B2"/>
    <w:rsid w:val="00B24B4E"/>
    <w:rsid w:val="00B26611"/>
    <w:rsid w:val="00B3672B"/>
    <w:rsid w:val="00B36D0D"/>
    <w:rsid w:val="00B4369A"/>
    <w:rsid w:val="00B502D3"/>
    <w:rsid w:val="00B50F2F"/>
    <w:rsid w:val="00B61E4C"/>
    <w:rsid w:val="00B65EB4"/>
    <w:rsid w:val="00B6754C"/>
    <w:rsid w:val="00B67845"/>
    <w:rsid w:val="00B74BE0"/>
    <w:rsid w:val="00B80A22"/>
    <w:rsid w:val="00BA102C"/>
    <w:rsid w:val="00BA19B8"/>
    <w:rsid w:val="00BA6212"/>
    <w:rsid w:val="00BB1EF2"/>
    <w:rsid w:val="00BD040C"/>
    <w:rsid w:val="00BD1325"/>
    <w:rsid w:val="00BD3C36"/>
    <w:rsid w:val="00BD4913"/>
    <w:rsid w:val="00BD7FA3"/>
    <w:rsid w:val="00BE4F16"/>
    <w:rsid w:val="00BF3AB0"/>
    <w:rsid w:val="00C209D7"/>
    <w:rsid w:val="00C277AC"/>
    <w:rsid w:val="00C3109C"/>
    <w:rsid w:val="00C41EB5"/>
    <w:rsid w:val="00C50E7E"/>
    <w:rsid w:val="00C567BB"/>
    <w:rsid w:val="00C56E80"/>
    <w:rsid w:val="00C64369"/>
    <w:rsid w:val="00C70AF0"/>
    <w:rsid w:val="00C71908"/>
    <w:rsid w:val="00C74CD4"/>
    <w:rsid w:val="00C944E2"/>
    <w:rsid w:val="00CA593E"/>
    <w:rsid w:val="00CB21D1"/>
    <w:rsid w:val="00CB3037"/>
    <w:rsid w:val="00CC25B6"/>
    <w:rsid w:val="00CE0256"/>
    <w:rsid w:val="00CE2AA1"/>
    <w:rsid w:val="00CE7482"/>
    <w:rsid w:val="00D00EB4"/>
    <w:rsid w:val="00D036F6"/>
    <w:rsid w:val="00D03935"/>
    <w:rsid w:val="00D17DE0"/>
    <w:rsid w:val="00D30173"/>
    <w:rsid w:val="00D31782"/>
    <w:rsid w:val="00D369C2"/>
    <w:rsid w:val="00D41C09"/>
    <w:rsid w:val="00D51111"/>
    <w:rsid w:val="00D65457"/>
    <w:rsid w:val="00D66F1D"/>
    <w:rsid w:val="00D723A9"/>
    <w:rsid w:val="00D7300E"/>
    <w:rsid w:val="00D86345"/>
    <w:rsid w:val="00D87DA1"/>
    <w:rsid w:val="00DA6243"/>
    <w:rsid w:val="00DB00BF"/>
    <w:rsid w:val="00DC2DA9"/>
    <w:rsid w:val="00DC7ABD"/>
    <w:rsid w:val="00DD614F"/>
    <w:rsid w:val="00DE7B83"/>
    <w:rsid w:val="00DF584A"/>
    <w:rsid w:val="00E06028"/>
    <w:rsid w:val="00E067E3"/>
    <w:rsid w:val="00E16C5C"/>
    <w:rsid w:val="00E22825"/>
    <w:rsid w:val="00E262B2"/>
    <w:rsid w:val="00E31E64"/>
    <w:rsid w:val="00E32D29"/>
    <w:rsid w:val="00E432DF"/>
    <w:rsid w:val="00E52258"/>
    <w:rsid w:val="00E53F5C"/>
    <w:rsid w:val="00E850DA"/>
    <w:rsid w:val="00EA79F2"/>
    <w:rsid w:val="00EE5402"/>
    <w:rsid w:val="00F01F2A"/>
    <w:rsid w:val="00F03640"/>
    <w:rsid w:val="00F272A4"/>
    <w:rsid w:val="00F31333"/>
    <w:rsid w:val="00F4129B"/>
    <w:rsid w:val="00F505A3"/>
    <w:rsid w:val="00F51D75"/>
    <w:rsid w:val="00F5456C"/>
    <w:rsid w:val="00F55EAE"/>
    <w:rsid w:val="00F6401C"/>
    <w:rsid w:val="00F64F9C"/>
    <w:rsid w:val="00F65F8A"/>
    <w:rsid w:val="00F711AC"/>
    <w:rsid w:val="00F90C90"/>
    <w:rsid w:val="00FA6013"/>
    <w:rsid w:val="00FA6568"/>
    <w:rsid w:val="00FB0F6A"/>
    <w:rsid w:val="00FB3B70"/>
    <w:rsid w:val="00FD24C3"/>
    <w:rsid w:val="00FD4D34"/>
    <w:rsid w:val="00FE071E"/>
    <w:rsid w:val="00FE08B2"/>
    <w:rsid w:val="00FE1F36"/>
    <w:rsid w:val="00FE3DCF"/>
    <w:rsid w:val="00FF65A3"/>
    <w:rsid w:val="00FF6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782"/>
  </w:style>
  <w:style w:type="paragraph" w:styleId="1">
    <w:name w:val="heading 1"/>
    <w:basedOn w:val="a"/>
    <w:next w:val="a"/>
    <w:link w:val="10"/>
    <w:uiPriority w:val="99"/>
    <w:qFormat/>
    <w:rsid w:val="000B029B"/>
    <w:pPr>
      <w:keepNext/>
      <w:spacing w:after="0" w:line="240" w:lineRule="auto"/>
      <w:ind w:left="2835" w:hanging="1701"/>
      <w:jc w:val="center"/>
      <w:outlineLvl w:val="0"/>
    </w:pPr>
    <w:rPr>
      <w:rFonts w:ascii="Peterburg" w:eastAsia="Times New Roman" w:hAnsi="Peterburg" w:cs="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1F36"/>
    <w:pPr>
      <w:spacing w:after="0" w:line="240" w:lineRule="auto"/>
    </w:pPr>
  </w:style>
  <w:style w:type="table" w:styleId="a4">
    <w:name w:val="Table Grid"/>
    <w:basedOn w:val="a1"/>
    <w:uiPriority w:val="59"/>
    <w:rsid w:val="004E6C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99"/>
    <w:qFormat/>
    <w:rsid w:val="00801F80"/>
    <w:pPr>
      <w:ind w:left="720"/>
      <w:contextualSpacing/>
    </w:pPr>
  </w:style>
  <w:style w:type="character" w:customStyle="1" w:styleId="10">
    <w:name w:val="Заголовок 1 Знак"/>
    <w:basedOn w:val="a0"/>
    <w:link w:val="1"/>
    <w:uiPriority w:val="99"/>
    <w:rsid w:val="000B029B"/>
    <w:rPr>
      <w:rFonts w:ascii="Peterburg" w:eastAsia="Times New Roman" w:hAnsi="Peterburg" w:cs="Times New Roman"/>
      <w:sz w:val="36"/>
      <w:szCs w:val="20"/>
    </w:rPr>
  </w:style>
  <w:style w:type="paragraph" w:customStyle="1" w:styleId="ConsPlusNormal">
    <w:name w:val="ConsPlusNormal"/>
    <w:uiPriority w:val="99"/>
    <w:rsid w:val="000B02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header"/>
    <w:basedOn w:val="a"/>
    <w:link w:val="a7"/>
    <w:uiPriority w:val="99"/>
    <w:unhideWhenUsed/>
    <w:rsid w:val="00D369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369C2"/>
  </w:style>
  <w:style w:type="paragraph" w:styleId="a8">
    <w:name w:val="footer"/>
    <w:basedOn w:val="a"/>
    <w:link w:val="a9"/>
    <w:uiPriority w:val="99"/>
    <w:unhideWhenUsed/>
    <w:rsid w:val="00D369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369C2"/>
  </w:style>
  <w:style w:type="paragraph" w:styleId="aa">
    <w:name w:val="Balloon Text"/>
    <w:basedOn w:val="a"/>
    <w:link w:val="ab"/>
    <w:uiPriority w:val="99"/>
    <w:semiHidden/>
    <w:unhideWhenUsed/>
    <w:rsid w:val="004762D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762D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782"/>
  </w:style>
  <w:style w:type="paragraph" w:styleId="1">
    <w:name w:val="heading 1"/>
    <w:basedOn w:val="a"/>
    <w:next w:val="a"/>
    <w:link w:val="10"/>
    <w:uiPriority w:val="99"/>
    <w:qFormat/>
    <w:rsid w:val="000B029B"/>
    <w:pPr>
      <w:keepNext/>
      <w:spacing w:after="0" w:line="240" w:lineRule="auto"/>
      <w:ind w:left="2835" w:hanging="1701"/>
      <w:jc w:val="center"/>
      <w:outlineLvl w:val="0"/>
    </w:pPr>
    <w:rPr>
      <w:rFonts w:ascii="Peterburg" w:eastAsia="Times New Roman" w:hAnsi="Peterburg" w:cs="Times New Roman"/>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E1F36"/>
    <w:pPr>
      <w:spacing w:after="0" w:line="240" w:lineRule="auto"/>
    </w:pPr>
  </w:style>
  <w:style w:type="table" w:styleId="a4">
    <w:name w:val="Table Grid"/>
    <w:basedOn w:val="a1"/>
    <w:uiPriority w:val="59"/>
    <w:rsid w:val="004E6C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99"/>
    <w:qFormat/>
    <w:rsid w:val="00801F80"/>
    <w:pPr>
      <w:ind w:left="720"/>
      <w:contextualSpacing/>
    </w:pPr>
  </w:style>
  <w:style w:type="character" w:customStyle="1" w:styleId="10">
    <w:name w:val="Заголовок 1 Знак"/>
    <w:basedOn w:val="a0"/>
    <w:link w:val="1"/>
    <w:uiPriority w:val="99"/>
    <w:rsid w:val="000B029B"/>
    <w:rPr>
      <w:rFonts w:ascii="Peterburg" w:eastAsia="Times New Roman" w:hAnsi="Peterburg" w:cs="Times New Roman"/>
      <w:sz w:val="36"/>
      <w:szCs w:val="20"/>
    </w:rPr>
  </w:style>
  <w:style w:type="paragraph" w:customStyle="1" w:styleId="ConsPlusNormal">
    <w:name w:val="ConsPlusNormal"/>
    <w:uiPriority w:val="99"/>
    <w:rsid w:val="000B029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header"/>
    <w:basedOn w:val="a"/>
    <w:link w:val="a7"/>
    <w:uiPriority w:val="99"/>
    <w:unhideWhenUsed/>
    <w:rsid w:val="00D369C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369C2"/>
  </w:style>
  <w:style w:type="paragraph" w:styleId="a8">
    <w:name w:val="footer"/>
    <w:basedOn w:val="a"/>
    <w:link w:val="a9"/>
    <w:uiPriority w:val="99"/>
    <w:unhideWhenUsed/>
    <w:rsid w:val="00D369C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369C2"/>
  </w:style>
  <w:style w:type="paragraph" w:styleId="aa">
    <w:name w:val="Balloon Text"/>
    <w:basedOn w:val="a"/>
    <w:link w:val="ab"/>
    <w:uiPriority w:val="99"/>
    <w:semiHidden/>
    <w:unhideWhenUsed/>
    <w:rsid w:val="004762D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762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CEDB9-6AE7-4506-A632-C219E6CB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3163</Words>
  <Characters>18031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Хабибуллина</dc:creator>
  <cp:lastModifiedBy>Иванова Е В</cp:lastModifiedBy>
  <cp:revision>2</cp:revision>
  <cp:lastPrinted>2014-11-11T07:46:00Z</cp:lastPrinted>
  <dcterms:created xsi:type="dcterms:W3CDTF">2014-11-17T10:36:00Z</dcterms:created>
  <dcterms:modified xsi:type="dcterms:W3CDTF">2014-11-17T10:36:00Z</dcterms:modified>
</cp:coreProperties>
</file>