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32" w:type="dxa"/>
        <w:tblLayout w:type="fixed"/>
        <w:tblLook w:val="0000" w:firstRow="0" w:lastRow="0" w:firstColumn="0" w:lastColumn="0" w:noHBand="0" w:noVBand="0"/>
      </w:tblPr>
      <w:tblGrid>
        <w:gridCol w:w="5395"/>
      </w:tblGrid>
      <w:tr w:rsidR="00A81C93" w:rsidRPr="00A81C93" w:rsidTr="00E66545">
        <w:trPr>
          <w:cantSplit/>
          <w:trHeight w:hRule="exact" w:val="8552"/>
        </w:trPr>
        <w:tc>
          <w:tcPr>
            <w:tcW w:w="5395" w:type="dxa"/>
          </w:tcPr>
          <w:p w:rsidR="00A81C93" w:rsidRPr="00A81C93" w:rsidRDefault="00A81C93" w:rsidP="00A81C93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bookmarkStart w:id="0" w:name="_GoBack"/>
            <w:bookmarkEnd w:id="0"/>
            <w:r w:rsidRPr="00A81C9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</w:t>
            </w:r>
          </w:p>
          <w:p w:rsidR="00A81C93" w:rsidRPr="00A81C93" w:rsidRDefault="00A81C93" w:rsidP="00A81C93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EAD14F" wp14:editId="766C972B">
                  <wp:extent cx="4191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81C93" w:rsidRPr="00A81C93" w:rsidRDefault="00A81C93" w:rsidP="00A81C93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A81C93" w:rsidRPr="00A81C93" w:rsidRDefault="00A81C93" w:rsidP="00A81C93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ar-SA"/>
              </w:rPr>
            </w:pPr>
            <w:r w:rsidRPr="00A81C9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</w:t>
            </w:r>
            <w:r w:rsidRPr="00A81C93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A81C93" w:rsidRPr="00A81C93" w:rsidRDefault="00A81C93" w:rsidP="00A81C93">
            <w:pPr>
              <w:widowControl w:val="0"/>
              <w:shd w:val="clear" w:color="auto" w:fill="FFFFFF"/>
              <w:suppressAutoHyphens/>
              <w:autoSpaceDE w:val="0"/>
              <w:spacing w:before="194" w:after="0" w:line="293" w:lineRule="exact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ar-SA"/>
              </w:rPr>
            </w:pPr>
            <w:r w:rsidRPr="00A81C93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ar-SA"/>
              </w:rPr>
              <w:t>муниципального</w:t>
            </w:r>
            <w:r w:rsidRPr="00A81C93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ar-SA"/>
              </w:rPr>
              <w:t xml:space="preserve"> </w:t>
            </w:r>
            <w:r w:rsidRPr="00A81C93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ar-SA"/>
              </w:rPr>
              <w:t>района</w:t>
            </w:r>
            <w:r w:rsidRPr="00A81C93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ar-SA"/>
              </w:rPr>
              <w:t xml:space="preserve"> </w:t>
            </w:r>
            <w:r w:rsidRPr="00A81C93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ar-SA"/>
              </w:rPr>
              <w:t xml:space="preserve">Похвистневский </w:t>
            </w:r>
            <w:r w:rsidRPr="00A81C9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ar-SA"/>
              </w:rPr>
              <w:t>Самарской</w:t>
            </w:r>
            <w:r w:rsidRPr="00A81C93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A81C9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ar-SA"/>
              </w:rPr>
              <w:t>области</w:t>
            </w:r>
          </w:p>
          <w:p w:rsidR="00A81C93" w:rsidRPr="00A81C93" w:rsidRDefault="00A81C93" w:rsidP="00A81C93">
            <w:pPr>
              <w:widowControl w:val="0"/>
              <w:shd w:val="clear" w:color="auto" w:fill="FFFFFF"/>
              <w:suppressAutoHyphens/>
              <w:autoSpaceDE w:val="0"/>
              <w:spacing w:before="278"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ar-SA"/>
              </w:rPr>
            </w:pPr>
            <w:r w:rsidRPr="00A81C93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E66545" w:rsidRPr="00E66545" w:rsidRDefault="00A81C93" w:rsidP="00E6654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1C9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             </w:t>
            </w:r>
            <w:r w:rsidR="00E66545" w:rsidRPr="00E6654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</w:t>
            </w:r>
            <w:r w:rsidR="00E6654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  <w:r w:rsidR="00E66545" w:rsidRPr="00E6654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.10.2014 </w:t>
            </w:r>
            <w:r w:rsidR="00E66545" w:rsidRPr="00E66545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№</w:t>
            </w:r>
            <w:r w:rsidR="00E66545" w:rsidRPr="00E6654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81</w:t>
            </w:r>
            <w:r w:rsidR="00E6654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  <w:p w:rsidR="00E66545" w:rsidRPr="00E66545" w:rsidRDefault="00E66545" w:rsidP="00E66545">
            <w:pPr>
              <w:widowControl w:val="0"/>
              <w:shd w:val="clear" w:color="auto" w:fill="FFFFFF"/>
              <w:suppressAutoHyphens/>
              <w:autoSpaceDE w:val="0"/>
              <w:spacing w:before="252" w:after="0" w:line="240" w:lineRule="auto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ar-SA"/>
              </w:rPr>
            </w:pPr>
            <w:r w:rsidRPr="00E66545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ar-SA"/>
              </w:rPr>
              <w:t xml:space="preserve">                            г</w:t>
            </w:r>
            <w:r w:rsidRPr="00E66545">
              <w:rPr>
                <w:rFonts w:ascii="Arial" w:eastAsia="Times New Roman" w:hAnsi="Arial" w:cs="Arial"/>
                <w:spacing w:val="-3"/>
                <w:sz w:val="20"/>
                <w:szCs w:val="20"/>
                <w:lang w:eastAsia="ar-SA"/>
              </w:rPr>
              <w:t xml:space="preserve">. </w:t>
            </w:r>
            <w:r w:rsidRPr="00E66545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ar-SA"/>
              </w:rPr>
              <w:t>Похвистнево</w:t>
            </w:r>
          </w:p>
          <w:p w:rsidR="00E66545" w:rsidRDefault="00E66545" w:rsidP="00E66545">
            <w:pPr>
              <w:spacing w:line="240" w:lineRule="auto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ar-SA"/>
              </w:rPr>
            </w:pPr>
          </w:p>
          <w:p w:rsidR="00A81C93" w:rsidRDefault="00E66545" w:rsidP="00E42E39">
            <w:pPr>
              <w:jc w:val="both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ar-SA"/>
              </w:rPr>
            </w:pPr>
            <w:r w:rsidRPr="00E66545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ar-SA"/>
              </w:rPr>
              <w:t>Об утверждении муниципальной программы «Материально – техническое обеспечение деятельности муниципальных и государственных образовательных учреждений муниципального</w:t>
            </w:r>
            <w:r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ar-SA"/>
              </w:rPr>
              <w:t xml:space="preserve"> </w:t>
            </w:r>
            <w:r w:rsidRPr="00E66545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ar-SA"/>
              </w:rPr>
              <w:t>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2015-2019 г.»</w:t>
            </w:r>
          </w:p>
          <w:p w:rsidR="00E66545" w:rsidRPr="00A81C93" w:rsidRDefault="00E66545" w:rsidP="00A81C93">
            <w:pPr>
              <w:widowControl w:val="0"/>
              <w:shd w:val="clear" w:color="auto" w:fill="FFFFFF"/>
              <w:suppressAutoHyphens/>
              <w:autoSpaceDE w:val="0"/>
              <w:spacing w:before="252" w:after="0" w:line="240" w:lineRule="auto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ar-SA"/>
              </w:rPr>
            </w:pPr>
          </w:p>
          <w:p w:rsidR="00A81C93" w:rsidRPr="00A81C93" w:rsidRDefault="00A81C93" w:rsidP="00A81C93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A81C93" w:rsidRDefault="00A81C93" w:rsidP="0045024E">
      <w:pP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</w:p>
    <w:p w:rsidR="00E66545" w:rsidRDefault="00E66545" w:rsidP="00E66545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545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В соответствии с Федеральным Законом от 27.07.2010г. № 210-ФЗ «Об организации предоставления государственных и муниципальных услуг», Постановлением Правительства РФ от 03.10.2009г. № 796 «О некоторых мерах по повышению качества предоставления государственных (муниципальных) услуг», Постановлением Администрации муниципального района Похвистневски</w:t>
      </w:r>
      <w:r w:rsidR="00E42E39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й Самарской области от 18.10.20</w:t>
      </w:r>
      <w:r w:rsidRPr="00E66545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13г. № 709 «Об утверждении порядка формирования и реализации муниципальных программ муниципального района Похвистневский», руководствуясь Уставом района Администрация муниципального района Похвистневский Самарской области</w:t>
      </w:r>
      <w:r w:rsidRPr="00E6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6545" w:rsidRPr="00E66545" w:rsidRDefault="00E66545" w:rsidP="00E66545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6545" w:rsidRPr="00E66545" w:rsidRDefault="00E66545" w:rsidP="00E66545">
      <w:pPr>
        <w:widowControl w:val="0"/>
        <w:shd w:val="clear" w:color="auto" w:fill="FFFFFF"/>
        <w:tabs>
          <w:tab w:val="left" w:pos="9639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</w:pPr>
      <w:r w:rsidRPr="00E66545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>ПОСТАНОВЛЯЕТ:</w:t>
      </w:r>
    </w:p>
    <w:p w:rsidR="0045024E" w:rsidRPr="003D5D2A" w:rsidRDefault="0045024E" w:rsidP="00E6654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D2A">
        <w:rPr>
          <w:rFonts w:ascii="Times New Roman" w:hAnsi="Times New Roman" w:cs="Times New Roman"/>
          <w:sz w:val="28"/>
          <w:szCs w:val="28"/>
        </w:rPr>
        <w:t xml:space="preserve">1.  Утвердить муниципальную программу  </w:t>
      </w:r>
      <w:r w:rsidR="006F6F83" w:rsidRPr="003D5D2A">
        <w:rPr>
          <w:rFonts w:ascii="Times New Roman" w:hAnsi="Times New Roman" w:cs="Times New Roman"/>
          <w:sz w:val="28"/>
          <w:szCs w:val="28"/>
        </w:rPr>
        <w:t xml:space="preserve"> </w:t>
      </w:r>
      <w:r w:rsidR="00E66545">
        <w:rPr>
          <w:rFonts w:ascii="Times New Roman" w:hAnsi="Times New Roman" w:cs="Times New Roman"/>
          <w:sz w:val="28"/>
          <w:szCs w:val="28"/>
        </w:rPr>
        <w:t>«</w:t>
      </w:r>
      <w:r w:rsidR="006F6F83" w:rsidRPr="003D5D2A">
        <w:rPr>
          <w:rFonts w:ascii="Times New Roman" w:hAnsi="Times New Roman" w:cs="Times New Roman"/>
          <w:sz w:val="28"/>
          <w:szCs w:val="28"/>
        </w:rPr>
        <w:t xml:space="preserve">Материально – техническое обеспечение деятельности муниципальных и государственных 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2015-2019 г. </w:t>
      </w:r>
      <w:r w:rsidRPr="003D5D2A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3D4128" w:rsidRDefault="003D4128" w:rsidP="00E6654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4128" w:rsidRDefault="003D4128" w:rsidP="00E6654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24E" w:rsidRPr="003D5D2A" w:rsidRDefault="0045024E" w:rsidP="00E6654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D2A">
        <w:rPr>
          <w:rFonts w:ascii="Times New Roman" w:hAnsi="Times New Roman" w:cs="Times New Roman"/>
          <w:sz w:val="28"/>
          <w:szCs w:val="28"/>
        </w:rPr>
        <w:t xml:space="preserve">2. Установить, что в ходе реализации муниципальной программы </w:t>
      </w:r>
      <w:r w:rsidR="003D5D2A">
        <w:rPr>
          <w:rFonts w:ascii="Times New Roman" w:hAnsi="Times New Roman" w:cs="Times New Roman"/>
          <w:sz w:val="28"/>
          <w:szCs w:val="28"/>
        </w:rPr>
        <w:t>«</w:t>
      </w:r>
      <w:r w:rsidR="006F6F83" w:rsidRPr="003D5D2A">
        <w:rPr>
          <w:rFonts w:ascii="Times New Roman" w:hAnsi="Times New Roman" w:cs="Times New Roman"/>
          <w:sz w:val="28"/>
          <w:szCs w:val="28"/>
        </w:rPr>
        <w:t>Материально – техническое обеспечение деятельности муниципальных и государственных 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2015-2019г.</w:t>
      </w:r>
      <w:r w:rsidR="00E66545">
        <w:rPr>
          <w:rFonts w:ascii="Times New Roman" w:hAnsi="Times New Roman" w:cs="Times New Roman"/>
          <w:sz w:val="28"/>
          <w:szCs w:val="28"/>
        </w:rPr>
        <w:t>»</w:t>
      </w:r>
      <w:r w:rsidRPr="003D5D2A">
        <w:rPr>
          <w:rFonts w:ascii="Times New Roman" w:hAnsi="Times New Roman" w:cs="Times New Roman"/>
          <w:sz w:val="28"/>
          <w:szCs w:val="28"/>
        </w:rPr>
        <w:t xml:space="preserve"> ежегодной корректировке подлежат мероприятия и объемы их финансирования с учетом возможностей средств бюджета района.</w:t>
      </w:r>
    </w:p>
    <w:p w:rsidR="0045024E" w:rsidRPr="003D5D2A" w:rsidRDefault="0045024E" w:rsidP="00E6654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D2A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средствах массовой информации и разместить на официальном сайте Администрации района в сети Интернет.</w:t>
      </w:r>
    </w:p>
    <w:p w:rsidR="0045024E" w:rsidRDefault="0045024E" w:rsidP="00E6654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D2A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3D4128" w:rsidRPr="003D5D2A" w:rsidRDefault="003D4128" w:rsidP="00E6654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возложить на первого заместителя Главы района по социальным вопросам В.А. Ятманкина.</w:t>
      </w:r>
    </w:p>
    <w:p w:rsidR="0045024E" w:rsidRDefault="0045024E" w:rsidP="003D5D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4128" w:rsidRPr="003D5D2A" w:rsidRDefault="003D4128" w:rsidP="003D5D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3DF3" w:rsidRPr="003D5D2A" w:rsidRDefault="0045024E" w:rsidP="0045024E">
      <w:pPr>
        <w:rPr>
          <w:rFonts w:ascii="Times New Roman" w:hAnsi="Times New Roman" w:cs="Times New Roman"/>
          <w:sz w:val="28"/>
          <w:szCs w:val="28"/>
        </w:rPr>
      </w:pPr>
      <w:r w:rsidRPr="003D5D2A">
        <w:rPr>
          <w:rFonts w:ascii="Times New Roman" w:hAnsi="Times New Roman" w:cs="Times New Roman"/>
          <w:sz w:val="28"/>
          <w:szCs w:val="28"/>
        </w:rPr>
        <w:t xml:space="preserve"> </w:t>
      </w:r>
      <w:r w:rsidR="003D4128">
        <w:rPr>
          <w:rFonts w:ascii="Times New Roman" w:hAnsi="Times New Roman" w:cs="Times New Roman"/>
          <w:sz w:val="28"/>
          <w:szCs w:val="28"/>
        </w:rPr>
        <w:t xml:space="preserve">       </w:t>
      </w:r>
      <w:r w:rsidRPr="003D5D2A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Ю.Ф. Рябов</w:t>
      </w:r>
    </w:p>
    <w:sectPr w:rsidR="007F3DF3" w:rsidRPr="003D5D2A" w:rsidSect="00E42E39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1D7"/>
    <w:rsid w:val="000E11D7"/>
    <w:rsid w:val="003D4128"/>
    <w:rsid w:val="003D5D2A"/>
    <w:rsid w:val="0045024E"/>
    <w:rsid w:val="006F6F83"/>
    <w:rsid w:val="007F3DF3"/>
    <w:rsid w:val="00A81C93"/>
    <w:rsid w:val="00BE75DC"/>
    <w:rsid w:val="00CA2E3C"/>
    <w:rsid w:val="00E42E39"/>
    <w:rsid w:val="00E6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C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81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C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81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Иванова Е В</cp:lastModifiedBy>
  <cp:revision>2</cp:revision>
  <dcterms:created xsi:type="dcterms:W3CDTF">2014-11-27T10:34:00Z</dcterms:created>
  <dcterms:modified xsi:type="dcterms:W3CDTF">2014-11-27T10:34:00Z</dcterms:modified>
</cp:coreProperties>
</file>