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02390" w:rsidRPr="00B02390" w:rsidRDefault="00B02390" w:rsidP="00B02390">
      <w:pPr>
        <w:autoSpaceDE w:val="0"/>
        <w:autoSpaceDN w:val="0"/>
        <w:adjustRightInd w:val="0"/>
        <w:spacing w:line="360" w:lineRule="exact"/>
        <w:jc w:val="right"/>
        <w:outlineLvl w:val="0"/>
        <w:rPr>
          <w:rFonts w:ascii="Times New Roman" w:hAnsi="Times New Roman"/>
          <w:sz w:val="24"/>
          <w:szCs w:val="24"/>
        </w:rPr>
      </w:pPr>
      <w:r w:rsidRPr="00B02390">
        <w:rPr>
          <w:rFonts w:ascii="Times New Roman" w:hAnsi="Times New Roman"/>
          <w:sz w:val="24"/>
          <w:szCs w:val="24"/>
        </w:rPr>
        <w:t>УТВЕРЖДЕНА</w:t>
      </w:r>
    </w:p>
    <w:p w:rsidR="00B02390" w:rsidRPr="00B02390" w:rsidRDefault="00B02390" w:rsidP="00B02390">
      <w:pPr>
        <w:autoSpaceDE w:val="0"/>
        <w:autoSpaceDN w:val="0"/>
        <w:adjustRightInd w:val="0"/>
        <w:spacing w:line="240" w:lineRule="exact"/>
        <w:ind w:left="5103" w:firstLine="426"/>
        <w:jc w:val="right"/>
        <w:outlineLvl w:val="0"/>
        <w:rPr>
          <w:rFonts w:ascii="Times New Roman" w:hAnsi="Times New Roman"/>
          <w:sz w:val="24"/>
          <w:szCs w:val="24"/>
        </w:rPr>
      </w:pPr>
      <w:r>
        <w:rPr>
          <w:rFonts w:ascii="Times New Roman" w:hAnsi="Times New Roman"/>
          <w:sz w:val="24"/>
          <w:szCs w:val="24"/>
        </w:rPr>
        <w:t xml:space="preserve">Постановлением </w:t>
      </w:r>
      <w:r w:rsidRPr="00B02390">
        <w:rPr>
          <w:rFonts w:ascii="Times New Roman" w:hAnsi="Times New Roman"/>
          <w:sz w:val="24"/>
          <w:szCs w:val="24"/>
        </w:rPr>
        <w:t xml:space="preserve">Администрации муниципального района </w:t>
      </w:r>
      <w:proofErr w:type="spellStart"/>
      <w:r w:rsidRPr="00B02390">
        <w:rPr>
          <w:rFonts w:ascii="Times New Roman" w:hAnsi="Times New Roman"/>
          <w:sz w:val="24"/>
          <w:szCs w:val="24"/>
        </w:rPr>
        <w:t>Похвистневский</w:t>
      </w:r>
      <w:proofErr w:type="spellEnd"/>
      <w:r w:rsidRPr="00B02390">
        <w:rPr>
          <w:rFonts w:ascii="Times New Roman" w:hAnsi="Times New Roman"/>
          <w:sz w:val="24"/>
          <w:szCs w:val="24"/>
        </w:rPr>
        <w:t xml:space="preserve"> Самарской области</w:t>
      </w:r>
    </w:p>
    <w:p w:rsidR="00B02390" w:rsidRPr="00B02390" w:rsidRDefault="00B02390" w:rsidP="00B02390">
      <w:pPr>
        <w:autoSpaceDE w:val="0"/>
        <w:autoSpaceDN w:val="0"/>
        <w:adjustRightInd w:val="0"/>
        <w:spacing w:line="360" w:lineRule="exact"/>
        <w:ind w:left="5664" w:firstLine="456"/>
        <w:jc w:val="right"/>
        <w:rPr>
          <w:rFonts w:ascii="Times New Roman" w:hAnsi="Times New Roman"/>
          <w:sz w:val="24"/>
          <w:szCs w:val="24"/>
        </w:rPr>
      </w:pPr>
      <w:r w:rsidRPr="00B02390">
        <w:rPr>
          <w:rFonts w:ascii="Times New Roman" w:hAnsi="Times New Roman"/>
          <w:sz w:val="24"/>
          <w:szCs w:val="24"/>
        </w:rPr>
        <w:t xml:space="preserve">от </w:t>
      </w:r>
      <w:r>
        <w:rPr>
          <w:rFonts w:ascii="Times New Roman" w:hAnsi="Times New Roman"/>
          <w:sz w:val="24"/>
          <w:szCs w:val="24"/>
        </w:rPr>
        <w:t>01.10</w:t>
      </w:r>
      <w:r w:rsidRPr="00B02390">
        <w:rPr>
          <w:rFonts w:ascii="Times New Roman" w:hAnsi="Times New Roman"/>
          <w:sz w:val="24"/>
          <w:szCs w:val="24"/>
        </w:rPr>
        <w:t>.201</w:t>
      </w:r>
      <w:r>
        <w:rPr>
          <w:rFonts w:ascii="Times New Roman" w:hAnsi="Times New Roman"/>
          <w:sz w:val="24"/>
          <w:szCs w:val="24"/>
        </w:rPr>
        <w:t>4</w:t>
      </w:r>
      <w:r w:rsidRPr="00B02390">
        <w:rPr>
          <w:rFonts w:ascii="Times New Roman" w:hAnsi="Times New Roman"/>
          <w:sz w:val="24"/>
          <w:szCs w:val="24"/>
        </w:rPr>
        <w:t xml:space="preserve">  №</w:t>
      </w:r>
      <w:r>
        <w:rPr>
          <w:rFonts w:ascii="Times New Roman" w:hAnsi="Times New Roman"/>
          <w:sz w:val="24"/>
          <w:szCs w:val="24"/>
        </w:rPr>
        <w:t>802</w:t>
      </w:r>
    </w:p>
    <w:p w:rsidR="002D583D" w:rsidRDefault="00D0009F" w:rsidP="00953E1F">
      <w:pPr>
        <w:autoSpaceDE w:val="0"/>
        <w:autoSpaceDN w:val="0"/>
        <w:adjustRightInd w:val="0"/>
        <w:spacing w:after="0" w:line="240" w:lineRule="auto"/>
        <w:jc w:val="center"/>
        <w:outlineLvl w:val="0"/>
        <w:rPr>
          <w:rFonts w:ascii="Times New Roman" w:hAnsi="Times New Roman"/>
          <w:b/>
          <w:sz w:val="28"/>
          <w:szCs w:val="28"/>
        </w:rPr>
      </w:pPr>
      <w:r>
        <w:rPr>
          <w:rFonts w:ascii="Times New Roman" w:hAnsi="Times New Roman"/>
          <w:b/>
          <w:sz w:val="28"/>
          <w:szCs w:val="28"/>
        </w:rPr>
        <w:t xml:space="preserve">Муниципальная программа «Управление муниципальными финансами муниципального района </w:t>
      </w:r>
      <w:proofErr w:type="spellStart"/>
      <w:r>
        <w:rPr>
          <w:rFonts w:ascii="Times New Roman" w:hAnsi="Times New Roman"/>
          <w:b/>
          <w:sz w:val="28"/>
          <w:szCs w:val="28"/>
        </w:rPr>
        <w:t>Похвистневский</w:t>
      </w:r>
      <w:proofErr w:type="spellEnd"/>
      <w:r>
        <w:rPr>
          <w:rFonts w:ascii="Times New Roman" w:hAnsi="Times New Roman"/>
          <w:b/>
          <w:sz w:val="28"/>
          <w:szCs w:val="28"/>
        </w:rPr>
        <w:t xml:space="preserve"> </w:t>
      </w:r>
    </w:p>
    <w:p w:rsidR="00953E1F" w:rsidRDefault="00D0009F" w:rsidP="002D583D">
      <w:pPr>
        <w:autoSpaceDE w:val="0"/>
        <w:autoSpaceDN w:val="0"/>
        <w:adjustRightInd w:val="0"/>
        <w:spacing w:after="0" w:line="240" w:lineRule="auto"/>
        <w:jc w:val="center"/>
        <w:outlineLvl w:val="0"/>
        <w:rPr>
          <w:rFonts w:ascii="Times New Roman" w:hAnsi="Times New Roman"/>
          <w:b/>
          <w:sz w:val="28"/>
          <w:szCs w:val="28"/>
        </w:rPr>
      </w:pPr>
      <w:r>
        <w:rPr>
          <w:rFonts w:ascii="Times New Roman" w:hAnsi="Times New Roman"/>
          <w:b/>
          <w:sz w:val="28"/>
          <w:szCs w:val="28"/>
        </w:rPr>
        <w:t>Самарской области</w:t>
      </w:r>
      <w:r w:rsidR="00BA2ED4">
        <w:rPr>
          <w:rFonts w:ascii="Times New Roman" w:hAnsi="Times New Roman"/>
          <w:b/>
          <w:sz w:val="28"/>
          <w:szCs w:val="28"/>
        </w:rPr>
        <w:t xml:space="preserve">» </w:t>
      </w:r>
      <w:r w:rsidR="002D583D">
        <w:rPr>
          <w:rFonts w:ascii="Times New Roman" w:hAnsi="Times New Roman"/>
          <w:b/>
          <w:sz w:val="28"/>
          <w:szCs w:val="28"/>
        </w:rPr>
        <w:t xml:space="preserve"> </w:t>
      </w:r>
      <w:r w:rsidR="00BA2ED4">
        <w:rPr>
          <w:rFonts w:ascii="Times New Roman" w:hAnsi="Times New Roman"/>
          <w:b/>
          <w:sz w:val="28"/>
          <w:szCs w:val="28"/>
        </w:rPr>
        <w:t>на 2015-2019 годы</w:t>
      </w:r>
    </w:p>
    <w:p w:rsidR="002D583D" w:rsidRPr="007D6F27" w:rsidRDefault="002D583D" w:rsidP="002D583D">
      <w:pPr>
        <w:autoSpaceDE w:val="0"/>
        <w:autoSpaceDN w:val="0"/>
        <w:adjustRightInd w:val="0"/>
        <w:spacing w:after="0" w:line="240" w:lineRule="auto"/>
        <w:jc w:val="center"/>
        <w:outlineLvl w:val="0"/>
        <w:rPr>
          <w:rFonts w:ascii="Times New Roman" w:hAnsi="Times New Roman"/>
          <w:b/>
          <w:sz w:val="28"/>
          <w:szCs w:val="28"/>
        </w:rPr>
      </w:pPr>
    </w:p>
    <w:p w:rsidR="00953E1F" w:rsidRDefault="00953E1F" w:rsidP="00953E1F">
      <w:pPr>
        <w:autoSpaceDE w:val="0"/>
        <w:autoSpaceDN w:val="0"/>
        <w:adjustRightInd w:val="0"/>
        <w:spacing w:after="0" w:line="240" w:lineRule="auto"/>
        <w:jc w:val="center"/>
        <w:outlineLvl w:val="0"/>
        <w:rPr>
          <w:szCs w:val="28"/>
        </w:rPr>
      </w:pPr>
      <w:r w:rsidRPr="007D6F27">
        <w:rPr>
          <w:rFonts w:ascii="Times New Roman" w:hAnsi="Times New Roman"/>
          <w:sz w:val="28"/>
          <w:szCs w:val="28"/>
        </w:rPr>
        <w:t xml:space="preserve"> (далее - </w:t>
      </w:r>
      <w:r w:rsidR="007046A1">
        <w:rPr>
          <w:rFonts w:ascii="Times New Roman" w:hAnsi="Times New Roman"/>
          <w:sz w:val="28"/>
          <w:szCs w:val="28"/>
        </w:rPr>
        <w:t>Муниципальная</w:t>
      </w:r>
      <w:r w:rsidRPr="007D6F27">
        <w:rPr>
          <w:rFonts w:ascii="Times New Roman" w:hAnsi="Times New Roman"/>
          <w:sz w:val="28"/>
          <w:szCs w:val="28"/>
        </w:rPr>
        <w:t xml:space="preserve"> программа)</w:t>
      </w:r>
      <w:r w:rsidR="007046A1" w:rsidRPr="007046A1">
        <w:rPr>
          <w:szCs w:val="28"/>
        </w:rPr>
        <w:t xml:space="preserve"> </w:t>
      </w:r>
    </w:p>
    <w:p w:rsidR="007046A1" w:rsidRDefault="007046A1" w:rsidP="00953E1F">
      <w:pPr>
        <w:autoSpaceDE w:val="0"/>
        <w:autoSpaceDN w:val="0"/>
        <w:adjustRightInd w:val="0"/>
        <w:spacing w:after="0" w:line="240" w:lineRule="auto"/>
        <w:jc w:val="center"/>
        <w:outlineLvl w:val="0"/>
        <w:rPr>
          <w:szCs w:val="28"/>
        </w:rPr>
      </w:pPr>
    </w:p>
    <w:p w:rsidR="00953E1F" w:rsidRDefault="00953E1F" w:rsidP="00953E1F">
      <w:pPr>
        <w:autoSpaceDE w:val="0"/>
        <w:autoSpaceDN w:val="0"/>
        <w:adjustRightInd w:val="0"/>
        <w:spacing w:after="0" w:line="480" w:lineRule="auto"/>
        <w:jc w:val="center"/>
        <w:outlineLvl w:val="0"/>
        <w:rPr>
          <w:rFonts w:ascii="Times New Roman" w:hAnsi="Times New Roman"/>
          <w:sz w:val="28"/>
          <w:szCs w:val="28"/>
        </w:rPr>
      </w:pPr>
      <w:r w:rsidRPr="005852D8">
        <w:rPr>
          <w:rFonts w:ascii="Times New Roman" w:hAnsi="Times New Roman"/>
          <w:sz w:val="28"/>
          <w:szCs w:val="28"/>
        </w:rPr>
        <w:t xml:space="preserve">ПАСПОРТ </w:t>
      </w:r>
      <w:r w:rsidR="007046A1">
        <w:rPr>
          <w:rFonts w:ascii="Times New Roman" w:hAnsi="Times New Roman"/>
          <w:sz w:val="28"/>
          <w:szCs w:val="28"/>
        </w:rPr>
        <w:t>МУНИЦИПАЛЬНОЙ</w:t>
      </w:r>
      <w:r w:rsidRPr="005852D8">
        <w:rPr>
          <w:rFonts w:ascii="Times New Roman" w:hAnsi="Times New Roman"/>
          <w:sz w:val="28"/>
          <w:szCs w:val="28"/>
        </w:rPr>
        <w:t xml:space="preserve"> ПРОГРАММЫ</w:t>
      </w:r>
    </w:p>
    <w:tbl>
      <w:tblPr>
        <w:tblW w:w="9247" w:type="dxa"/>
        <w:tblInd w:w="75" w:type="dxa"/>
        <w:tblLook w:val="04A0" w:firstRow="1" w:lastRow="0" w:firstColumn="1" w:lastColumn="0" w:noHBand="0" w:noVBand="1"/>
      </w:tblPr>
      <w:tblGrid>
        <w:gridCol w:w="3039"/>
        <w:gridCol w:w="356"/>
        <w:gridCol w:w="5852"/>
      </w:tblGrid>
      <w:tr w:rsidR="00953E1F" w:rsidRPr="005852D8" w:rsidTr="00BC6E95">
        <w:trPr>
          <w:trHeight w:val="769"/>
        </w:trPr>
        <w:tc>
          <w:tcPr>
            <w:tcW w:w="3039" w:type="dxa"/>
            <w:shd w:val="clear" w:color="auto" w:fill="auto"/>
          </w:tcPr>
          <w:p w:rsidR="00953E1F" w:rsidRPr="005852D8" w:rsidRDefault="00953E1F" w:rsidP="00242B7A">
            <w:pPr>
              <w:pStyle w:val="ConsPlusCell"/>
              <w:tabs>
                <w:tab w:val="left" w:pos="3075"/>
              </w:tabs>
              <w:rPr>
                <w:rFonts w:ascii="Times New Roman" w:hAnsi="Times New Roman" w:cs="Times New Roman"/>
                <w:sz w:val="28"/>
                <w:szCs w:val="28"/>
              </w:rPr>
            </w:pPr>
            <w:r w:rsidRPr="005852D8">
              <w:rPr>
                <w:rFonts w:ascii="Times New Roman" w:hAnsi="Times New Roman" w:cs="Times New Roman"/>
                <w:sz w:val="28"/>
                <w:szCs w:val="28"/>
              </w:rPr>
              <w:t xml:space="preserve">НАИМЕНОВАНИЕ </w:t>
            </w:r>
            <w:r w:rsidR="007046A1">
              <w:rPr>
                <w:rFonts w:ascii="Times New Roman" w:hAnsi="Times New Roman"/>
                <w:sz w:val="28"/>
                <w:szCs w:val="28"/>
              </w:rPr>
              <w:t>МУНИЦИПАЛЬНОЙ</w:t>
            </w:r>
            <w:r w:rsidRPr="005852D8">
              <w:rPr>
                <w:rFonts w:ascii="Times New Roman" w:hAnsi="Times New Roman" w:cs="Times New Roman"/>
                <w:sz w:val="28"/>
                <w:szCs w:val="28"/>
              </w:rPr>
              <w:t xml:space="preserve"> ПРОГРАММЫ</w:t>
            </w:r>
          </w:p>
          <w:p w:rsidR="00953E1F" w:rsidRPr="005852D8" w:rsidRDefault="00953E1F" w:rsidP="00242B7A">
            <w:pPr>
              <w:pStyle w:val="ConsPlusCell"/>
              <w:tabs>
                <w:tab w:val="left" w:pos="3075"/>
              </w:tabs>
              <w:rPr>
                <w:rFonts w:ascii="Times New Roman" w:hAnsi="Times New Roman" w:cs="Times New Roman"/>
                <w:sz w:val="28"/>
                <w:szCs w:val="28"/>
              </w:rPr>
            </w:pPr>
          </w:p>
        </w:tc>
        <w:tc>
          <w:tcPr>
            <w:tcW w:w="356" w:type="dxa"/>
          </w:tcPr>
          <w:p w:rsidR="00953E1F" w:rsidRPr="005852D8" w:rsidRDefault="00953E1F" w:rsidP="00242B7A">
            <w:pPr>
              <w:pStyle w:val="ConsPlusCell"/>
              <w:tabs>
                <w:tab w:val="left" w:pos="3075"/>
              </w:tabs>
              <w:jc w:val="both"/>
              <w:rPr>
                <w:rFonts w:ascii="Times New Roman" w:hAnsi="Times New Roman"/>
                <w:sz w:val="28"/>
                <w:szCs w:val="28"/>
              </w:rPr>
            </w:pPr>
            <w:r w:rsidRPr="005852D8">
              <w:rPr>
                <w:rFonts w:ascii="Times New Roman" w:hAnsi="Times New Roman"/>
                <w:sz w:val="28"/>
                <w:szCs w:val="28"/>
              </w:rPr>
              <w:t>–</w:t>
            </w:r>
          </w:p>
        </w:tc>
        <w:tc>
          <w:tcPr>
            <w:tcW w:w="5852" w:type="dxa"/>
            <w:shd w:val="clear" w:color="auto" w:fill="auto"/>
          </w:tcPr>
          <w:p w:rsidR="00953E1F" w:rsidRPr="005852D8" w:rsidRDefault="00126E97" w:rsidP="00242B7A">
            <w:pPr>
              <w:pStyle w:val="ConsPlusCell"/>
              <w:tabs>
                <w:tab w:val="left" w:pos="3075"/>
              </w:tabs>
              <w:jc w:val="both"/>
              <w:rPr>
                <w:rFonts w:ascii="Times New Roman" w:hAnsi="Times New Roman"/>
                <w:sz w:val="28"/>
                <w:szCs w:val="28"/>
              </w:rPr>
            </w:pPr>
            <w:r>
              <w:rPr>
                <w:rFonts w:ascii="Times New Roman" w:hAnsi="Times New Roman"/>
                <w:sz w:val="28"/>
                <w:szCs w:val="28"/>
              </w:rPr>
              <w:t>муниципальная</w:t>
            </w:r>
            <w:r w:rsidR="00953E1F" w:rsidRPr="005852D8">
              <w:rPr>
                <w:rFonts w:ascii="Times New Roman" w:hAnsi="Times New Roman"/>
                <w:sz w:val="28"/>
                <w:szCs w:val="28"/>
              </w:rPr>
              <w:t xml:space="preserve"> программа «Управление </w:t>
            </w:r>
            <w:r w:rsidR="00095505">
              <w:rPr>
                <w:rFonts w:ascii="Times New Roman" w:hAnsi="Times New Roman"/>
                <w:sz w:val="28"/>
                <w:szCs w:val="28"/>
              </w:rPr>
              <w:t>муниципальными</w:t>
            </w:r>
            <w:r w:rsidR="00953E1F" w:rsidRPr="005852D8">
              <w:rPr>
                <w:rFonts w:ascii="Times New Roman" w:hAnsi="Times New Roman"/>
                <w:sz w:val="28"/>
                <w:szCs w:val="28"/>
              </w:rPr>
              <w:t xml:space="preserve"> финансами </w:t>
            </w:r>
            <w:r w:rsidR="00095505">
              <w:rPr>
                <w:rFonts w:ascii="Times New Roman" w:hAnsi="Times New Roman"/>
                <w:sz w:val="28"/>
                <w:szCs w:val="28"/>
              </w:rPr>
              <w:t xml:space="preserve">муниципального района </w:t>
            </w:r>
            <w:proofErr w:type="spellStart"/>
            <w:r w:rsidR="00095505">
              <w:rPr>
                <w:rFonts w:ascii="Times New Roman" w:hAnsi="Times New Roman"/>
                <w:sz w:val="28"/>
                <w:szCs w:val="28"/>
              </w:rPr>
              <w:t>Похвистневский</w:t>
            </w:r>
            <w:proofErr w:type="spellEnd"/>
            <w:r w:rsidR="00095505">
              <w:rPr>
                <w:rFonts w:ascii="Times New Roman" w:hAnsi="Times New Roman"/>
                <w:sz w:val="28"/>
                <w:szCs w:val="28"/>
              </w:rPr>
              <w:t xml:space="preserve"> Самарской области</w:t>
            </w:r>
            <w:r w:rsidR="00953E1F" w:rsidRPr="005852D8">
              <w:rPr>
                <w:rFonts w:ascii="Times New Roman" w:hAnsi="Times New Roman"/>
                <w:sz w:val="28"/>
                <w:szCs w:val="28"/>
              </w:rPr>
              <w:t>» на 201</w:t>
            </w:r>
            <w:r w:rsidR="00095505">
              <w:rPr>
                <w:rFonts w:ascii="Times New Roman" w:hAnsi="Times New Roman"/>
                <w:sz w:val="28"/>
                <w:szCs w:val="28"/>
              </w:rPr>
              <w:t>5</w:t>
            </w:r>
            <w:r w:rsidR="00953E1F" w:rsidRPr="005852D8">
              <w:rPr>
                <w:rFonts w:ascii="Times New Roman" w:hAnsi="Times New Roman"/>
                <w:sz w:val="28"/>
                <w:szCs w:val="28"/>
              </w:rPr>
              <w:t xml:space="preserve"> –</w:t>
            </w:r>
            <w:r w:rsidR="00953E1F">
              <w:rPr>
                <w:rFonts w:ascii="Times New Roman" w:hAnsi="Times New Roman"/>
                <w:sz w:val="28"/>
                <w:szCs w:val="28"/>
              </w:rPr>
              <w:t xml:space="preserve"> </w:t>
            </w:r>
            <w:r w:rsidR="00953E1F" w:rsidRPr="005852D8">
              <w:rPr>
                <w:rFonts w:ascii="Times New Roman" w:hAnsi="Times New Roman"/>
                <w:sz w:val="28"/>
                <w:szCs w:val="28"/>
              </w:rPr>
              <w:t>20</w:t>
            </w:r>
            <w:r w:rsidR="00095505">
              <w:rPr>
                <w:rFonts w:ascii="Times New Roman" w:hAnsi="Times New Roman"/>
                <w:sz w:val="28"/>
                <w:szCs w:val="28"/>
              </w:rPr>
              <w:t>19</w:t>
            </w:r>
            <w:r w:rsidR="00953E1F" w:rsidRPr="005852D8">
              <w:rPr>
                <w:rFonts w:ascii="Times New Roman" w:hAnsi="Times New Roman"/>
                <w:sz w:val="28"/>
                <w:szCs w:val="28"/>
              </w:rPr>
              <w:t xml:space="preserve"> годы</w:t>
            </w:r>
            <w:r w:rsidR="00095505">
              <w:rPr>
                <w:rFonts w:ascii="Times New Roman" w:hAnsi="Times New Roman"/>
                <w:sz w:val="28"/>
                <w:szCs w:val="28"/>
              </w:rPr>
              <w:t>»</w:t>
            </w:r>
          </w:p>
          <w:p w:rsidR="00953E1F" w:rsidRPr="005852D8" w:rsidRDefault="00953E1F" w:rsidP="00242B7A">
            <w:pPr>
              <w:pStyle w:val="ConsPlusCell"/>
              <w:tabs>
                <w:tab w:val="left" w:pos="3075"/>
              </w:tabs>
              <w:jc w:val="both"/>
              <w:rPr>
                <w:rFonts w:ascii="Times New Roman" w:hAnsi="Times New Roman" w:cs="Times New Roman"/>
                <w:sz w:val="28"/>
                <w:szCs w:val="28"/>
              </w:rPr>
            </w:pPr>
          </w:p>
        </w:tc>
      </w:tr>
      <w:tr w:rsidR="00953E1F" w:rsidRPr="00A61E71" w:rsidTr="00BC6E95">
        <w:tc>
          <w:tcPr>
            <w:tcW w:w="3039" w:type="dxa"/>
            <w:shd w:val="clear" w:color="auto" w:fill="auto"/>
          </w:tcPr>
          <w:p w:rsidR="00953E1F" w:rsidRPr="00A61E71" w:rsidRDefault="00953E1F" w:rsidP="00242B7A">
            <w:pPr>
              <w:pStyle w:val="ConsPlusCell"/>
              <w:tabs>
                <w:tab w:val="left" w:pos="3075"/>
              </w:tabs>
              <w:rPr>
                <w:rFonts w:ascii="Times New Roman" w:hAnsi="Times New Roman" w:cs="Times New Roman"/>
                <w:sz w:val="28"/>
                <w:szCs w:val="28"/>
              </w:rPr>
            </w:pPr>
            <w:r w:rsidRPr="00A61E71">
              <w:rPr>
                <w:rFonts w:ascii="Times New Roman" w:hAnsi="Times New Roman" w:cs="Times New Roman"/>
                <w:sz w:val="28"/>
                <w:szCs w:val="28"/>
              </w:rPr>
              <w:t xml:space="preserve">ОТВЕТСТВЕННЫЙ ИСПОЛНИТЕЛЬ </w:t>
            </w:r>
            <w:r w:rsidR="007046A1">
              <w:rPr>
                <w:rFonts w:ascii="Times New Roman" w:hAnsi="Times New Roman"/>
                <w:sz w:val="28"/>
                <w:szCs w:val="28"/>
              </w:rPr>
              <w:t>МУНИЦИПАЛЬНОЙ</w:t>
            </w:r>
            <w:r w:rsidR="007046A1" w:rsidRPr="005852D8">
              <w:rPr>
                <w:rFonts w:ascii="Times New Roman" w:hAnsi="Times New Roman"/>
                <w:sz w:val="28"/>
                <w:szCs w:val="28"/>
              </w:rPr>
              <w:t xml:space="preserve"> </w:t>
            </w:r>
            <w:r w:rsidRPr="00A61E71">
              <w:rPr>
                <w:rFonts w:ascii="Times New Roman" w:hAnsi="Times New Roman" w:cs="Times New Roman"/>
                <w:sz w:val="28"/>
                <w:szCs w:val="28"/>
              </w:rPr>
              <w:t xml:space="preserve">ПРОГРАММЫ </w:t>
            </w:r>
          </w:p>
          <w:p w:rsidR="00953E1F" w:rsidRPr="00A61E71" w:rsidRDefault="00953E1F" w:rsidP="00242B7A">
            <w:pPr>
              <w:pStyle w:val="ConsPlusCell"/>
              <w:tabs>
                <w:tab w:val="left" w:pos="3075"/>
              </w:tabs>
              <w:rPr>
                <w:rFonts w:ascii="Times New Roman" w:hAnsi="Times New Roman" w:cs="Times New Roman"/>
                <w:sz w:val="28"/>
                <w:szCs w:val="28"/>
              </w:rPr>
            </w:pPr>
          </w:p>
        </w:tc>
        <w:tc>
          <w:tcPr>
            <w:tcW w:w="356" w:type="dxa"/>
          </w:tcPr>
          <w:p w:rsidR="00953E1F" w:rsidRPr="00A61E71" w:rsidRDefault="00953E1F" w:rsidP="00242B7A">
            <w:pPr>
              <w:pStyle w:val="ConsPlusCell"/>
              <w:tabs>
                <w:tab w:val="left" w:pos="3075"/>
              </w:tabs>
              <w:jc w:val="both"/>
              <w:rPr>
                <w:rFonts w:ascii="Times New Roman" w:hAnsi="Times New Roman" w:cs="Times New Roman"/>
                <w:sz w:val="28"/>
                <w:szCs w:val="28"/>
              </w:rPr>
            </w:pPr>
            <w:r w:rsidRPr="00A61E71">
              <w:rPr>
                <w:rFonts w:ascii="Times New Roman" w:hAnsi="Times New Roman"/>
                <w:sz w:val="28"/>
                <w:szCs w:val="28"/>
              </w:rPr>
              <w:t>–</w:t>
            </w:r>
          </w:p>
        </w:tc>
        <w:tc>
          <w:tcPr>
            <w:tcW w:w="5852" w:type="dxa"/>
            <w:shd w:val="clear" w:color="auto" w:fill="auto"/>
          </w:tcPr>
          <w:p w:rsidR="00953E1F" w:rsidRPr="00095505" w:rsidRDefault="00095505" w:rsidP="00242B7A">
            <w:pPr>
              <w:pStyle w:val="ConsPlusCell"/>
              <w:tabs>
                <w:tab w:val="left" w:pos="3075"/>
              </w:tabs>
              <w:jc w:val="both"/>
              <w:rPr>
                <w:rFonts w:ascii="Times New Roman" w:hAnsi="Times New Roman" w:cs="Times New Roman"/>
                <w:sz w:val="28"/>
                <w:szCs w:val="28"/>
              </w:rPr>
            </w:pPr>
            <w:r w:rsidRPr="00095505">
              <w:rPr>
                <w:rFonts w:ascii="Times New Roman" w:hAnsi="Times New Roman" w:cs="Times New Roman"/>
                <w:sz w:val="28"/>
                <w:szCs w:val="28"/>
              </w:rPr>
              <w:t xml:space="preserve">Финансовое управление Администрации  муниципального района </w:t>
            </w:r>
            <w:proofErr w:type="spellStart"/>
            <w:r w:rsidRPr="00095505">
              <w:rPr>
                <w:rFonts w:ascii="Times New Roman" w:hAnsi="Times New Roman" w:cs="Times New Roman"/>
                <w:sz w:val="28"/>
                <w:szCs w:val="28"/>
              </w:rPr>
              <w:t>Похвистневский</w:t>
            </w:r>
            <w:proofErr w:type="spellEnd"/>
            <w:r w:rsidRPr="00095505">
              <w:rPr>
                <w:rFonts w:ascii="Times New Roman" w:hAnsi="Times New Roman" w:cs="Times New Roman"/>
                <w:sz w:val="28"/>
                <w:szCs w:val="28"/>
              </w:rPr>
              <w:t xml:space="preserve"> Самарской области (далее – Управление)</w:t>
            </w:r>
          </w:p>
        </w:tc>
      </w:tr>
      <w:tr w:rsidR="00953E1F" w:rsidRPr="00A61E71" w:rsidTr="00BC6E95">
        <w:tc>
          <w:tcPr>
            <w:tcW w:w="3039" w:type="dxa"/>
            <w:shd w:val="clear" w:color="auto" w:fill="auto"/>
          </w:tcPr>
          <w:p w:rsidR="00953E1F" w:rsidRPr="00A61E71" w:rsidRDefault="00953E1F" w:rsidP="00242B7A">
            <w:pPr>
              <w:pStyle w:val="ConsPlusCell"/>
              <w:tabs>
                <w:tab w:val="left" w:pos="3075"/>
              </w:tabs>
              <w:rPr>
                <w:rFonts w:ascii="Times New Roman" w:hAnsi="Times New Roman" w:cs="Times New Roman"/>
                <w:sz w:val="28"/>
                <w:szCs w:val="28"/>
              </w:rPr>
            </w:pPr>
            <w:r w:rsidRPr="00A61E71">
              <w:rPr>
                <w:rFonts w:ascii="Times New Roman" w:hAnsi="Times New Roman" w:cs="Times New Roman"/>
                <w:sz w:val="28"/>
                <w:szCs w:val="28"/>
              </w:rPr>
              <w:t xml:space="preserve">УЧАСТНИКИ </w:t>
            </w:r>
          </w:p>
          <w:p w:rsidR="00953E1F" w:rsidRPr="00A61E71" w:rsidRDefault="007046A1" w:rsidP="00242B7A">
            <w:pPr>
              <w:pStyle w:val="ConsPlusCell"/>
              <w:tabs>
                <w:tab w:val="left" w:pos="3075"/>
              </w:tabs>
              <w:rPr>
                <w:rFonts w:ascii="Times New Roman" w:hAnsi="Times New Roman" w:cs="Times New Roman"/>
                <w:sz w:val="28"/>
                <w:szCs w:val="28"/>
              </w:rPr>
            </w:pPr>
            <w:r>
              <w:rPr>
                <w:rFonts w:ascii="Times New Roman" w:hAnsi="Times New Roman"/>
                <w:sz w:val="28"/>
                <w:szCs w:val="28"/>
              </w:rPr>
              <w:t>МУНИЦИПАЛЬНОЙ</w:t>
            </w:r>
            <w:r w:rsidR="00953E1F" w:rsidRPr="00A61E71">
              <w:rPr>
                <w:rFonts w:ascii="Times New Roman" w:hAnsi="Times New Roman" w:cs="Times New Roman"/>
                <w:sz w:val="28"/>
                <w:szCs w:val="28"/>
              </w:rPr>
              <w:t xml:space="preserve"> ПРОГРАММЫ</w:t>
            </w:r>
          </w:p>
          <w:p w:rsidR="00953E1F" w:rsidRPr="00A61E71" w:rsidRDefault="00953E1F" w:rsidP="00242B7A">
            <w:pPr>
              <w:pStyle w:val="ConsPlusCell"/>
              <w:tabs>
                <w:tab w:val="left" w:pos="3075"/>
              </w:tabs>
              <w:rPr>
                <w:rFonts w:ascii="Times New Roman" w:hAnsi="Times New Roman" w:cs="Times New Roman"/>
                <w:sz w:val="28"/>
                <w:szCs w:val="28"/>
              </w:rPr>
            </w:pPr>
          </w:p>
        </w:tc>
        <w:tc>
          <w:tcPr>
            <w:tcW w:w="356" w:type="dxa"/>
          </w:tcPr>
          <w:p w:rsidR="00953E1F" w:rsidRPr="00A61E71" w:rsidRDefault="00953E1F" w:rsidP="00242B7A">
            <w:pPr>
              <w:pStyle w:val="ConsPlusCell"/>
              <w:tabs>
                <w:tab w:val="left" w:pos="3075"/>
              </w:tabs>
              <w:jc w:val="both"/>
              <w:rPr>
                <w:rFonts w:ascii="Times New Roman" w:hAnsi="Times New Roman" w:cs="Times New Roman"/>
                <w:sz w:val="28"/>
                <w:szCs w:val="28"/>
              </w:rPr>
            </w:pPr>
            <w:r w:rsidRPr="00A61E71">
              <w:rPr>
                <w:rFonts w:ascii="Times New Roman" w:hAnsi="Times New Roman"/>
                <w:sz w:val="28"/>
                <w:szCs w:val="28"/>
              </w:rPr>
              <w:t>–</w:t>
            </w:r>
          </w:p>
        </w:tc>
        <w:tc>
          <w:tcPr>
            <w:tcW w:w="5852" w:type="dxa"/>
            <w:shd w:val="clear" w:color="auto" w:fill="auto"/>
          </w:tcPr>
          <w:p w:rsidR="00953E1F" w:rsidRPr="00A61E71" w:rsidRDefault="00953E1F" w:rsidP="00DE5C20">
            <w:pPr>
              <w:pStyle w:val="ConsPlusCell"/>
              <w:tabs>
                <w:tab w:val="left" w:pos="3075"/>
              </w:tabs>
              <w:jc w:val="both"/>
              <w:rPr>
                <w:rFonts w:ascii="Times New Roman" w:hAnsi="Times New Roman" w:cs="Times New Roman"/>
                <w:sz w:val="28"/>
                <w:szCs w:val="28"/>
              </w:rPr>
            </w:pPr>
            <w:r w:rsidRPr="00A61E71">
              <w:rPr>
                <w:rFonts w:ascii="Times New Roman" w:hAnsi="Times New Roman" w:cs="Times New Roman"/>
                <w:sz w:val="28"/>
                <w:szCs w:val="28"/>
              </w:rPr>
              <w:t>главные распорядители средств бюджета</w:t>
            </w:r>
            <w:r w:rsidR="00095505">
              <w:rPr>
                <w:rFonts w:ascii="Times New Roman" w:hAnsi="Times New Roman" w:cs="Times New Roman"/>
                <w:sz w:val="28"/>
                <w:szCs w:val="28"/>
              </w:rPr>
              <w:t xml:space="preserve"> района</w:t>
            </w:r>
            <w:r w:rsidR="00DE5C20">
              <w:rPr>
                <w:rFonts w:ascii="Times New Roman" w:hAnsi="Times New Roman" w:cs="Times New Roman"/>
                <w:sz w:val="28"/>
                <w:szCs w:val="28"/>
              </w:rPr>
              <w:t>,</w:t>
            </w:r>
            <w:r w:rsidR="00DE5C20" w:rsidRPr="00F45139">
              <w:rPr>
                <w:rFonts w:ascii="Times New Roman" w:hAnsi="Times New Roman" w:cs="Times New Roman"/>
                <w:sz w:val="28"/>
                <w:szCs w:val="28"/>
              </w:rPr>
              <w:t xml:space="preserve"> </w:t>
            </w:r>
            <w:r w:rsidR="00C924D0">
              <w:rPr>
                <w:rFonts w:ascii="Times New Roman" w:hAnsi="Times New Roman" w:cs="Times New Roman"/>
                <w:sz w:val="28"/>
                <w:szCs w:val="28"/>
              </w:rPr>
              <w:t xml:space="preserve">главные администраторы доходов, </w:t>
            </w:r>
            <w:r w:rsidR="00DE5C20" w:rsidRPr="00F45139">
              <w:rPr>
                <w:rFonts w:ascii="Times New Roman" w:hAnsi="Times New Roman" w:cs="Times New Roman"/>
                <w:sz w:val="28"/>
                <w:szCs w:val="28"/>
              </w:rPr>
              <w:t>орган</w:t>
            </w:r>
            <w:r w:rsidR="00DE5C20">
              <w:rPr>
                <w:rFonts w:ascii="Times New Roman" w:hAnsi="Times New Roman" w:cs="Times New Roman"/>
                <w:sz w:val="28"/>
                <w:szCs w:val="28"/>
              </w:rPr>
              <w:t>ы</w:t>
            </w:r>
            <w:r w:rsidR="00DE5C20" w:rsidRPr="00F45139">
              <w:rPr>
                <w:rFonts w:ascii="Times New Roman" w:hAnsi="Times New Roman" w:cs="Times New Roman"/>
                <w:sz w:val="28"/>
                <w:szCs w:val="28"/>
              </w:rPr>
              <w:t xml:space="preserve"> местного самоуправления поселений</w:t>
            </w:r>
            <w:r w:rsidR="003C3712">
              <w:rPr>
                <w:rFonts w:ascii="Times New Roman" w:hAnsi="Times New Roman" w:cs="Times New Roman"/>
                <w:sz w:val="28"/>
                <w:szCs w:val="28"/>
              </w:rPr>
              <w:t xml:space="preserve"> (по согла</w:t>
            </w:r>
            <w:r w:rsidR="00DE5C20">
              <w:rPr>
                <w:rFonts w:ascii="Times New Roman" w:hAnsi="Times New Roman" w:cs="Times New Roman"/>
                <w:sz w:val="28"/>
                <w:szCs w:val="28"/>
              </w:rPr>
              <w:t>сованию)</w:t>
            </w:r>
          </w:p>
        </w:tc>
      </w:tr>
      <w:tr w:rsidR="00953E1F" w:rsidRPr="00A61E71" w:rsidTr="00BC6E95">
        <w:tc>
          <w:tcPr>
            <w:tcW w:w="3039" w:type="dxa"/>
            <w:shd w:val="clear" w:color="auto" w:fill="auto"/>
          </w:tcPr>
          <w:p w:rsidR="00953E1F" w:rsidRPr="00A61E71" w:rsidRDefault="00953E1F" w:rsidP="00242B7A">
            <w:pPr>
              <w:pStyle w:val="ConsPlusCell"/>
              <w:tabs>
                <w:tab w:val="left" w:pos="3075"/>
              </w:tabs>
              <w:rPr>
                <w:rFonts w:ascii="Times New Roman" w:hAnsi="Times New Roman" w:cs="Times New Roman"/>
                <w:sz w:val="28"/>
                <w:szCs w:val="28"/>
              </w:rPr>
            </w:pPr>
            <w:r w:rsidRPr="00A61E71">
              <w:rPr>
                <w:rFonts w:ascii="Times New Roman" w:hAnsi="Times New Roman" w:cs="Times New Roman"/>
                <w:sz w:val="28"/>
                <w:szCs w:val="28"/>
              </w:rPr>
              <w:t xml:space="preserve">ЦЕЛЬ </w:t>
            </w:r>
          </w:p>
          <w:p w:rsidR="00953E1F" w:rsidRPr="00A61E71" w:rsidRDefault="007046A1" w:rsidP="00242B7A">
            <w:pPr>
              <w:pStyle w:val="ConsPlusCell"/>
              <w:tabs>
                <w:tab w:val="left" w:pos="3075"/>
              </w:tabs>
              <w:rPr>
                <w:rFonts w:ascii="Times New Roman" w:hAnsi="Times New Roman" w:cs="Times New Roman"/>
                <w:sz w:val="28"/>
                <w:szCs w:val="28"/>
              </w:rPr>
            </w:pPr>
            <w:r>
              <w:rPr>
                <w:rFonts w:ascii="Times New Roman" w:hAnsi="Times New Roman"/>
                <w:sz w:val="28"/>
                <w:szCs w:val="28"/>
              </w:rPr>
              <w:t>МУНИЦИПАЛЬНОЙ</w:t>
            </w:r>
            <w:r w:rsidR="00953E1F" w:rsidRPr="00A61E71">
              <w:rPr>
                <w:rFonts w:ascii="Times New Roman" w:hAnsi="Times New Roman" w:cs="Times New Roman"/>
                <w:sz w:val="28"/>
                <w:szCs w:val="28"/>
              </w:rPr>
              <w:t xml:space="preserve"> ПРОГРАММЫ</w:t>
            </w:r>
          </w:p>
        </w:tc>
        <w:tc>
          <w:tcPr>
            <w:tcW w:w="356" w:type="dxa"/>
          </w:tcPr>
          <w:p w:rsidR="00953E1F" w:rsidRPr="00A61E71" w:rsidRDefault="00953E1F" w:rsidP="00242B7A">
            <w:pPr>
              <w:pStyle w:val="ConsPlusCell"/>
              <w:tabs>
                <w:tab w:val="left" w:pos="3075"/>
              </w:tabs>
              <w:rPr>
                <w:rFonts w:ascii="Times New Roman" w:hAnsi="Times New Roman"/>
                <w:sz w:val="28"/>
                <w:szCs w:val="28"/>
              </w:rPr>
            </w:pPr>
            <w:r w:rsidRPr="00A61E71">
              <w:rPr>
                <w:rFonts w:ascii="Times New Roman" w:hAnsi="Times New Roman"/>
                <w:sz w:val="28"/>
                <w:szCs w:val="28"/>
              </w:rPr>
              <w:t>–</w:t>
            </w:r>
          </w:p>
        </w:tc>
        <w:tc>
          <w:tcPr>
            <w:tcW w:w="5852" w:type="dxa"/>
            <w:shd w:val="clear" w:color="auto" w:fill="auto"/>
          </w:tcPr>
          <w:p w:rsidR="00CF0DB4" w:rsidRPr="00CF0DB4" w:rsidRDefault="00E41A21" w:rsidP="00BC6E95">
            <w:pPr>
              <w:pStyle w:val="ConsPlusCell"/>
              <w:tabs>
                <w:tab w:val="left" w:pos="3075"/>
              </w:tabs>
              <w:jc w:val="both"/>
              <w:rPr>
                <w:rFonts w:ascii="Times New Roman" w:hAnsi="Times New Roman" w:cs="Times New Roman"/>
                <w:sz w:val="28"/>
                <w:szCs w:val="28"/>
              </w:rPr>
            </w:pPr>
            <w:r>
              <w:rPr>
                <w:rFonts w:ascii="Times New Roman" w:hAnsi="Times New Roman" w:cs="Times New Roman"/>
                <w:sz w:val="28"/>
                <w:szCs w:val="28"/>
              </w:rPr>
              <w:t>о</w:t>
            </w:r>
            <w:r w:rsidR="00CF0DB4" w:rsidRPr="00CF0DB4">
              <w:rPr>
                <w:rFonts w:ascii="Times New Roman" w:hAnsi="Times New Roman" w:cs="Times New Roman"/>
                <w:sz w:val="28"/>
                <w:szCs w:val="28"/>
              </w:rPr>
              <w:t xml:space="preserve">беспечение финансовой стабильности и эффективное управление муниципальными финансами и муниципальным долгом муниципального района </w:t>
            </w:r>
            <w:proofErr w:type="spellStart"/>
            <w:r w:rsidR="00CF0DB4">
              <w:rPr>
                <w:rFonts w:ascii="Times New Roman" w:hAnsi="Times New Roman" w:cs="Times New Roman"/>
                <w:sz w:val="28"/>
                <w:szCs w:val="28"/>
              </w:rPr>
              <w:t>Похвистневский</w:t>
            </w:r>
            <w:proofErr w:type="spellEnd"/>
            <w:r w:rsidR="00CF0DB4">
              <w:rPr>
                <w:rFonts w:ascii="Times New Roman" w:hAnsi="Times New Roman" w:cs="Times New Roman"/>
                <w:sz w:val="28"/>
                <w:szCs w:val="28"/>
              </w:rPr>
              <w:t xml:space="preserve"> Самарской области</w:t>
            </w:r>
          </w:p>
        </w:tc>
      </w:tr>
      <w:tr w:rsidR="00953E1F" w:rsidRPr="00A61E71" w:rsidTr="00BC6E95">
        <w:tc>
          <w:tcPr>
            <w:tcW w:w="3039" w:type="dxa"/>
            <w:shd w:val="clear" w:color="auto" w:fill="auto"/>
          </w:tcPr>
          <w:p w:rsidR="00953E1F" w:rsidRPr="00A61E71" w:rsidRDefault="00953E1F" w:rsidP="00242B7A">
            <w:pPr>
              <w:pStyle w:val="ConsPlusCell"/>
              <w:tabs>
                <w:tab w:val="left" w:pos="3075"/>
              </w:tabs>
              <w:rPr>
                <w:rFonts w:ascii="Times New Roman" w:hAnsi="Times New Roman" w:cs="Times New Roman"/>
                <w:sz w:val="28"/>
                <w:szCs w:val="28"/>
              </w:rPr>
            </w:pPr>
            <w:r w:rsidRPr="00A61E71">
              <w:rPr>
                <w:rFonts w:ascii="Times New Roman" w:hAnsi="Times New Roman" w:cs="Times New Roman"/>
                <w:sz w:val="28"/>
                <w:szCs w:val="28"/>
              </w:rPr>
              <w:t>ЗАДАЧИ</w:t>
            </w:r>
          </w:p>
          <w:p w:rsidR="00953E1F" w:rsidRPr="00A61E71" w:rsidRDefault="007046A1" w:rsidP="00242B7A">
            <w:pPr>
              <w:pStyle w:val="ConsPlusCell"/>
              <w:tabs>
                <w:tab w:val="left" w:pos="3075"/>
              </w:tabs>
              <w:rPr>
                <w:rFonts w:ascii="Times New Roman" w:hAnsi="Times New Roman" w:cs="Times New Roman"/>
                <w:sz w:val="28"/>
                <w:szCs w:val="28"/>
              </w:rPr>
            </w:pPr>
            <w:r>
              <w:rPr>
                <w:rFonts w:ascii="Times New Roman" w:hAnsi="Times New Roman"/>
                <w:sz w:val="28"/>
                <w:szCs w:val="28"/>
              </w:rPr>
              <w:t>МУНИЦИПАЛЬНОЙ</w:t>
            </w:r>
            <w:r w:rsidRPr="005852D8">
              <w:rPr>
                <w:rFonts w:ascii="Times New Roman" w:hAnsi="Times New Roman"/>
                <w:sz w:val="28"/>
                <w:szCs w:val="28"/>
              </w:rPr>
              <w:t xml:space="preserve"> </w:t>
            </w:r>
            <w:r w:rsidR="00953E1F" w:rsidRPr="00A61E71">
              <w:rPr>
                <w:rFonts w:ascii="Times New Roman" w:hAnsi="Times New Roman" w:cs="Times New Roman"/>
                <w:sz w:val="28"/>
                <w:szCs w:val="28"/>
              </w:rPr>
              <w:t>ПРОГРАММЫ</w:t>
            </w:r>
          </w:p>
        </w:tc>
        <w:tc>
          <w:tcPr>
            <w:tcW w:w="356" w:type="dxa"/>
          </w:tcPr>
          <w:p w:rsidR="00953E1F" w:rsidRPr="00A61E71" w:rsidRDefault="00953E1F" w:rsidP="00242B7A">
            <w:pPr>
              <w:pStyle w:val="ConsPlusCell"/>
              <w:tabs>
                <w:tab w:val="left" w:pos="3075"/>
              </w:tabs>
              <w:jc w:val="both"/>
              <w:rPr>
                <w:rFonts w:ascii="Times New Roman" w:hAnsi="Times New Roman" w:cs="Times New Roman"/>
                <w:sz w:val="28"/>
                <w:szCs w:val="28"/>
              </w:rPr>
            </w:pPr>
            <w:r w:rsidRPr="00A61E71">
              <w:rPr>
                <w:rFonts w:ascii="Times New Roman" w:hAnsi="Times New Roman"/>
                <w:sz w:val="28"/>
                <w:szCs w:val="28"/>
              </w:rPr>
              <w:t>–</w:t>
            </w:r>
          </w:p>
        </w:tc>
        <w:tc>
          <w:tcPr>
            <w:tcW w:w="5852" w:type="dxa"/>
            <w:shd w:val="clear" w:color="auto" w:fill="auto"/>
          </w:tcPr>
          <w:p w:rsidR="00F45139" w:rsidRPr="00F45139" w:rsidRDefault="00F45139" w:rsidP="00DE5C20">
            <w:pPr>
              <w:spacing w:line="240" w:lineRule="auto"/>
              <w:jc w:val="both"/>
              <w:rPr>
                <w:rFonts w:ascii="Times New Roman" w:hAnsi="Times New Roman"/>
                <w:sz w:val="28"/>
                <w:szCs w:val="28"/>
              </w:rPr>
            </w:pPr>
            <w:r w:rsidRPr="00F45139">
              <w:rPr>
                <w:rFonts w:ascii="Times New Roman" w:hAnsi="Times New Roman"/>
                <w:sz w:val="28"/>
                <w:szCs w:val="28"/>
              </w:rPr>
              <w:t xml:space="preserve">1. </w:t>
            </w:r>
            <w:r w:rsidR="009D034C">
              <w:rPr>
                <w:rFonts w:ascii="Times New Roman" w:hAnsi="Times New Roman"/>
                <w:sz w:val="28"/>
                <w:szCs w:val="28"/>
              </w:rPr>
              <w:t>п</w:t>
            </w:r>
            <w:r w:rsidRPr="00F45139">
              <w:rPr>
                <w:rFonts w:ascii="Times New Roman" w:hAnsi="Times New Roman"/>
                <w:sz w:val="28"/>
                <w:szCs w:val="28"/>
              </w:rPr>
              <w:t>роведение в пределах компетенции единой финансовой, бюджетной, налоговой и долговой политики, осуществление общего руководства организацией финансов на территории муниципального района и оказание методической помощи органам местного самоуправления поселений в управлении финансами;</w:t>
            </w:r>
          </w:p>
          <w:p w:rsidR="002D583D" w:rsidRDefault="00F45139" w:rsidP="00DE5C20">
            <w:pPr>
              <w:spacing w:line="240" w:lineRule="auto"/>
              <w:jc w:val="both"/>
              <w:rPr>
                <w:rFonts w:ascii="Times New Roman" w:hAnsi="Times New Roman"/>
                <w:sz w:val="28"/>
                <w:szCs w:val="28"/>
              </w:rPr>
            </w:pPr>
            <w:r w:rsidRPr="00F45139">
              <w:rPr>
                <w:rFonts w:ascii="Times New Roman" w:hAnsi="Times New Roman"/>
                <w:sz w:val="28"/>
                <w:szCs w:val="28"/>
              </w:rPr>
              <w:t xml:space="preserve">2. </w:t>
            </w:r>
            <w:r w:rsidR="009D034C">
              <w:rPr>
                <w:rFonts w:ascii="Times New Roman" w:hAnsi="Times New Roman"/>
                <w:sz w:val="28"/>
                <w:szCs w:val="28"/>
              </w:rPr>
              <w:t>с</w:t>
            </w:r>
            <w:r w:rsidRPr="00F45139">
              <w:rPr>
                <w:rFonts w:ascii="Times New Roman" w:hAnsi="Times New Roman"/>
                <w:sz w:val="28"/>
                <w:szCs w:val="28"/>
              </w:rPr>
              <w:t>оставление проекта бюджета района, организация исполнения бюджета района,</w:t>
            </w:r>
          </w:p>
          <w:p w:rsidR="00F45139" w:rsidRPr="00F45139" w:rsidRDefault="00F45139" w:rsidP="00DE5C20">
            <w:pPr>
              <w:spacing w:line="240" w:lineRule="auto"/>
              <w:jc w:val="both"/>
              <w:rPr>
                <w:rFonts w:ascii="Times New Roman" w:hAnsi="Times New Roman"/>
                <w:sz w:val="28"/>
                <w:szCs w:val="28"/>
              </w:rPr>
            </w:pPr>
            <w:r w:rsidRPr="00F45139">
              <w:rPr>
                <w:rFonts w:ascii="Times New Roman" w:hAnsi="Times New Roman"/>
                <w:sz w:val="28"/>
                <w:szCs w:val="28"/>
              </w:rPr>
              <w:t xml:space="preserve"> составление отчетов об исполнении бюджета района и консолидированного бюджета муниципального района;</w:t>
            </w:r>
          </w:p>
          <w:p w:rsidR="00F45139" w:rsidRPr="00F45139" w:rsidRDefault="00F45139" w:rsidP="00DE5C20">
            <w:pPr>
              <w:spacing w:line="240" w:lineRule="auto"/>
              <w:jc w:val="both"/>
              <w:rPr>
                <w:rFonts w:ascii="Times New Roman" w:hAnsi="Times New Roman"/>
                <w:sz w:val="28"/>
                <w:szCs w:val="28"/>
              </w:rPr>
            </w:pPr>
            <w:r w:rsidRPr="00F45139">
              <w:rPr>
                <w:rFonts w:ascii="Times New Roman" w:hAnsi="Times New Roman"/>
                <w:sz w:val="28"/>
                <w:szCs w:val="28"/>
              </w:rPr>
              <w:lastRenderedPageBreak/>
              <w:t xml:space="preserve">3. </w:t>
            </w:r>
            <w:r w:rsidR="009D034C">
              <w:rPr>
                <w:rFonts w:ascii="Times New Roman" w:hAnsi="Times New Roman"/>
                <w:sz w:val="28"/>
                <w:szCs w:val="28"/>
              </w:rPr>
              <w:t>у</w:t>
            </w:r>
            <w:r w:rsidRPr="00F45139">
              <w:rPr>
                <w:rFonts w:ascii="Times New Roman" w:hAnsi="Times New Roman"/>
                <w:sz w:val="28"/>
                <w:szCs w:val="28"/>
              </w:rPr>
              <w:t>крепление собственной доходной базы муниципального района;</w:t>
            </w:r>
          </w:p>
          <w:p w:rsidR="00F45139" w:rsidRPr="00F45139" w:rsidRDefault="00F45139" w:rsidP="00DE5C20">
            <w:pPr>
              <w:spacing w:line="240" w:lineRule="auto"/>
              <w:jc w:val="both"/>
              <w:rPr>
                <w:rFonts w:ascii="Times New Roman" w:hAnsi="Times New Roman"/>
                <w:sz w:val="28"/>
                <w:szCs w:val="28"/>
              </w:rPr>
            </w:pPr>
            <w:r w:rsidRPr="00F45139">
              <w:rPr>
                <w:rFonts w:ascii="Times New Roman" w:hAnsi="Times New Roman"/>
                <w:sz w:val="28"/>
                <w:szCs w:val="28"/>
              </w:rPr>
              <w:t xml:space="preserve">4. </w:t>
            </w:r>
            <w:r w:rsidR="009D034C">
              <w:rPr>
                <w:rFonts w:ascii="Times New Roman" w:hAnsi="Times New Roman"/>
                <w:sz w:val="28"/>
                <w:szCs w:val="28"/>
              </w:rPr>
              <w:t>о</w:t>
            </w:r>
            <w:r w:rsidRPr="00F45139">
              <w:rPr>
                <w:rFonts w:ascii="Times New Roman" w:hAnsi="Times New Roman"/>
                <w:sz w:val="28"/>
                <w:szCs w:val="28"/>
              </w:rPr>
              <w:t>беспечение экономически обоснованного объема муниципального долга, сокращение стоимости обслуживания и совершенствование механизмов управления муниципальным долгом;</w:t>
            </w:r>
          </w:p>
          <w:p w:rsidR="00F45139" w:rsidRPr="00F45139" w:rsidRDefault="00F45139" w:rsidP="00DE5C20">
            <w:pPr>
              <w:spacing w:line="240" w:lineRule="auto"/>
              <w:jc w:val="both"/>
              <w:rPr>
                <w:rFonts w:ascii="Times New Roman" w:hAnsi="Times New Roman"/>
                <w:sz w:val="28"/>
                <w:szCs w:val="28"/>
              </w:rPr>
            </w:pPr>
            <w:r w:rsidRPr="00F45139">
              <w:rPr>
                <w:rFonts w:ascii="Times New Roman" w:hAnsi="Times New Roman"/>
                <w:sz w:val="28"/>
                <w:szCs w:val="28"/>
              </w:rPr>
              <w:t xml:space="preserve">5. </w:t>
            </w:r>
            <w:r w:rsidR="009D034C" w:rsidRPr="00F45139">
              <w:rPr>
                <w:rFonts w:ascii="Times New Roman" w:hAnsi="Times New Roman"/>
                <w:sz w:val="28"/>
                <w:szCs w:val="28"/>
              </w:rPr>
              <w:t xml:space="preserve">обеспечение </w:t>
            </w:r>
            <w:proofErr w:type="gramStart"/>
            <w:r w:rsidR="009D034C" w:rsidRPr="00F45139">
              <w:rPr>
                <w:rFonts w:ascii="Times New Roman" w:hAnsi="Times New Roman"/>
                <w:sz w:val="28"/>
                <w:szCs w:val="28"/>
              </w:rPr>
              <w:t>контроля за</w:t>
            </w:r>
            <w:proofErr w:type="gramEnd"/>
            <w:r w:rsidR="009D034C" w:rsidRPr="00F45139">
              <w:rPr>
                <w:rFonts w:ascii="Times New Roman" w:hAnsi="Times New Roman"/>
                <w:sz w:val="28"/>
                <w:szCs w:val="28"/>
              </w:rPr>
              <w:t xml:space="preserve"> соблюдением бюджетного законодательства</w:t>
            </w:r>
            <w:r w:rsidRPr="00F45139">
              <w:rPr>
                <w:rFonts w:ascii="Times New Roman" w:hAnsi="Times New Roman"/>
                <w:sz w:val="28"/>
                <w:szCs w:val="28"/>
              </w:rPr>
              <w:t>;</w:t>
            </w:r>
          </w:p>
          <w:p w:rsidR="00F45139" w:rsidRPr="00F45139" w:rsidRDefault="00F45139" w:rsidP="00DE5C20">
            <w:pPr>
              <w:spacing w:line="240" w:lineRule="auto"/>
              <w:jc w:val="both"/>
              <w:rPr>
                <w:rFonts w:ascii="Times New Roman" w:hAnsi="Times New Roman"/>
                <w:sz w:val="28"/>
                <w:szCs w:val="28"/>
              </w:rPr>
            </w:pPr>
            <w:r w:rsidRPr="00F45139">
              <w:rPr>
                <w:rFonts w:ascii="Times New Roman" w:hAnsi="Times New Roman"/>
                <w:sz w:val="28"/>
                <w:szCs w:val="28"/>
              </w:rPr>
              <w:t>6</w:t>
            </w:r>
            <w:r w:rsidR="009D034C">
              <w:rPr>
                <w:rFonts w:ascii="Times New Roman" w:hAnsi="Times New Roman"/>
                <w:sz w:val="28"/>
                <w:szCs w:val="28"/>
              </w:rPr>
              <w:t>. р</w:t>
            </w:r>
            <w:r w:rsidRPr="00F45139">
              <w:rPr>
                <w:rFonts w:ascii="Times New Roman" w:hAnsi="Times New Roman"/>
                <w:sz w:val="28"/>
                <w:szCs w:val="28"/>
              </w:rPr>
              <w:t>азвитие и усовершенствование информационных систем управления муниципальными финансами;</w:t>
            </w:r>
          </w:p>
          <w:p w:rsidR="009D034C" w:rsidRDefault="00F45139" w:rsidP="00DE5C20">
            <w:pPr>
              <w:spacing w:after="0" w:line="240" w:lineRule="auto"/>
              <w:jc w:val="both"/>
              <w:rPr>
                <w:rFonts w:ascii="Times New Roman" w:hAnsi="Times New Roman"/>
                <w:sz w:val="28"/>
                <w:szCs w:val="28"/>
              </w:rPr>
            </w:pPr>
            <w:r w:rsidRPr="00F45139">
              <w:rPr>
                <w:rFonts w:ascii="Times New Roman" w:hAnsi="Times New Roman"/>
                <w:sz w:val="28"/>
                <w:szCs w:val="28"/>
              </w:rPr>
              <w:t xml:space="preserve">7. </w:t>
            </w:r>
            <w:r w:rsidR="009D034C">
              <w:rPr>
                <w:rFonts w:ascii="Times New Roman" w:hAnsi="Times New Roman"/>
                <w:sz w:val="28"/>
                <w:szCs w:val="28"/>
              </w:rPr>
              <w:t>в</w:t>
            </w:r>
            <w:r w:rsidRPr="00F45139">
              <w:rPr>
                <w:rFonts w:ascii="Times New Roman" w:hAnsi="Times New Roman"/>
                <w:sz w:val="28"/>
                <w:szCs w:val="28"/>
              </w:rPr>
              <w:t>ыравнивание бюджетной обеспеченности поселений и распределение иных межбюджетных трансфертов по сельским поселениям.</w:t>
            </w:r>
          </w:p>
          <w:p w:rsidR="00953E1F" w:rsidRPr="00A61E71" w:rsidRDefault="00953E1F" w:rsidP="00DE5C20">
            <w:pPr>
              <w:spacing w:after="0" w:line="240" w:lineRule="auto"/>
              <w:jc w:val="both"/>
              <w:rPr>
                <w:rFonts w:ascii="Times New Roman" w:hAnsi="Times New Roman"/>
                <w:sz w:val="28"/>
                <w:szCs w:val="28"/>
              </w:rPr>
            </w:pPr>
          </w:p>
        </w:tc>
      </w:tr>
      <w:tr w:rsidR="00953E1F" w:rsidRPr="00A61E71" w:rsidTr="00BC6E95">
        <w:tc>
          <w:tcPr>
            <w:tcW w:w="3039" w:type="dxa"/>
            <w:shd w:val="clear" w:color="auto" w:fill="auto"/>
          </w:tcPr>
          <w:p w:rsidR="00953E1F" w:rsidRPr="00A61E71" w:rsidRDefault="00953E1F" w:rsidP="00242B7A">
            <w:pPr>
              <w:pStyle w:val="ConsPlusCell"/>
              <w:tabs>
                <w:tab w:val="left" w:pos="3075"/>
              </w:tabs>
              <w:rPr>
                <w:rFonts w:ascii="Times New Roman" w:hAnsi="Times New Roman" w:cs="Times New Roman"/>
                <w:sz w:val="28"/>
                <w:szCs w:val="28"/>
              </w:rPr>
            </w:pPr>
            <w:r w:rsidRPr="00A61E71">
              <w:rPr>
                <w:rFonts w:ascii="Times New Roman" w:hAnsi="Times New Roman" w:cs="Times New Roman"/>
                <w:sz w:val="28"/>
                <w:szCs w:val="28"/>
              </w:rPr>
              <w:lastRenderedPageBreak/>
              <w:t xml:space="preserve">ПОКАЗАТЕЛИ </w:t>
            </w:r>
          </w:p>
          <w:p w:rsidR="00953E1F" w:rsidRPr="00A61E71" w:rsidRDefault="00953E1F" w:rsidP="00242B7A">
            <w:pPr>
              <w:pStyle w:val="ConsPlusCell"/>
              <w:tabs>
                <w:tab w:val="left" w:pos="3075"/>
              </w:tabs>
              <w:rPr>
                <w:rFonts w:ascii="Times New Roman" w:hAnsi="Times New Roman" w:cs="Times New Roman"/>
                <w:sz w:val="28"/>
                <w:szCs w:val="28"/>
              </w:rPr>
            </w:pPr>
            <w:r w:rsidRPr="00A61E71">
              <w:rPr>
                <w:rFonts w:ascii="Times New Roman" w:hAnsi="Times New Roman" w:cs="Times New Roman"/>
                <w:sz w:val="28"/>
                <w:szCs w:val="28"/>
              </w:rPr>
              <w:t>(ИНДИКАТОРЫ)</w:t>
            </w:r>
          </w:p>
          <w:p w:rsidR="00953E1F" w:rsidRPr="00A61E71" w:rsidRDefault="007046A1" w:rsidP="00242B7A">
            <w:pPr>
              <w:pStyle w:val="ConsPlusCell"/>
              <w:tabs>
                <w:tab w:val="left" w:pos="3075"/>
              </w:tabs>
              <w:rPr>
                <w:rFonts w:ascii="Times New Roman" w:hAnsi="Times New Roman" w:cs="Times New Roman"/>
                <w:sz w:val="28"/>
                <w:szCs w:val="28"/>
              </w:rPr>
            </w:pPr>
            <w:r>
              <w:rPr>
                <w:rFonts w:ascii="Times New Roman" w:hAnsi="Times New Roman"/>
                <w:sz w:val="28"/>
                <w:szCs w:val="28"/>
              </w:rPr>
              <w:t>МУНИЦИПАЛЬНОЙ</w:t>
            </w:r>
            <w:r w:rsidRPr="005852D8">
              <w:rPr>
                <w:rFonts w:ascii="Times New Roman" w:hAnsi="Times New Roman"/>
                <w:sz w:val="28"/>
                <w:szCs w:val="28"/>
              </w:rPr>
              <w:t xml:space="preserve"> </w:t>
            </w:r>
            <w:r w:rsidR="00953E1F" w:rsidRPr="00A61E71">
              <w:rPr>
                <w:rFonts w:ascii="Times New Roman" w:hAnsi="Times New Roman" w:cs="Times New Roman"/>
                <w:sz w:val="28"/>
                <w:szCs w:val="28"/>
              </w:rPr>
              <w:t>ПРОГРАММЫ</w:t>
            </w:r>
          </w:p>
        </w:tc>
        <w:tc>
          <w:tcPr>
            <w:tcW w:w="356" w:type="dxa"/>
          </w:tcPr>
          <w:p w:rsidR="00953E1F" w:rsidRPr="00A61E71" w:rsidRDefault="00953E1F" w:rsidP="00242B7A">
            <w:pPr>
              <w:pStyle w:val="ConsPlusCell"/>
              <w:tabs>
                <w:tab w:val="left" w:pos="3075"/>
              </w:tabs>
              <w:jc w:val="both"/>
              <w:rPr>
                <w:rFonts w:ascii="Times New Roman" w:hAnsi="Times New Roman" w:cs="Times New Roman"/>
                <w:sz w:val="28"/>
                <w:szCs w:val="28"/>
              </w:rPr>
            </w:pPr>
            <w:r w:rsidRPr="00A61E71">
              <w:rPr>
                <w:rFonts w:ascii="Times New Roman" w:hAnsi="Times New Roman"/>
                <w:sz w:val="28"/>
                <w:szCs w:val="28"/>
              </w:rPr>
              <w:t>–</w:t>
            </w:r>
          </w:p>
        </w:tc>
        <w:tc>
          <w:tcPr>
            <w:tcW w:w="5852" w:type="dxa"/>
            <w:shd w:val="clear" w:color="auto" w:fill="auto"/>
          </w:tcPr>
          <w:p w:rsidR="005C67AD" w:rsidRPr="00497B86" w:rsidRDefault="005C67AD" w:rsidP="00BC6E95">
            <w:pPr>
              <w:spacing w:line="240" w:lineRule="auto"/>
              <w:jc w:val="both"/>
              <w:rPr>
                <w:rFonts w:ascii="Times New Roman" w:hAnsi="Times New Roman"/>
                <w:sz w:val="28"/>
                <w:szCs w:val="28"/>
              </w:rPr>
            </w:pPr>
            <w:r w:rsidRPr="00497B86">
              <w:rPr>
                <w:rFonts w:ascii="Times New Roman" w:hAnsi="Times New Roman"/>
                <w:sz w:val="28"/>
                <w:szCs w:val="28"/>
              </w:rPr>
              <w:t>доля налоговых и неналоговых доходов бюджета района и консолидированного бюджета муниципального района (без учета субвенций) в общем объеме доходов бюджета района и консолидированного бюджета муниципального района соответственно;</w:t>
            </w:r>
          </w:p>
          <w:p w:rsidR="005C67AD" w:rsidRPr="00497B86" w:rsidRDefault="005C67AD" w:rsidP="00BC6E95">
            <w:pPr>
              <w:spacing w:line="240" w:lineRule="auto"/>
              <w:jc w:val="both"/>
              <w:rPr>
                <w:rFonts w:ascii="Times New Roman" w:hAnsi="Times New Roman"/>
                <w:sz w:val="28"/>
                <w:szCs w:val="28"/>
              </w:rPr>
            </w:pPr>
            <w:proofErr w:type="gramStart"/>
            <w:r w:rsidRPr="00497B86">
              <w:rPr>
                <w:rFonts w:ascii="Times New Roman" w:hAnsi="Times New Roman"/>
                <w:sz w:val="28"/>
                <w:szCs w:val="28"/>
              </w:rPr>
              <w:t xml:space="preserve">- отклонение поступления фактических собственных доходов бюджета района и консолидированных собственных доходов за исключением безвозмездных поступлений и доходов от продажи материальных и нематериальных активов от прогнозных значений социально-экономических показателей, оцениваемых при предоставлении из областного бюджета субсидий местным бюджетам для </w:t>
            </w:r>
            <w:proofErr w:type="spellStart"/>
            <w:r w:rsidRPr="00497B86">
              <w:rPr>
                <w:rFonts w:ascii="Times New Roman" w:hAnsi="Times New Roman"/>
                <w:sz w:val="28"/>
                <w:szCs w:val="28"/>
              </w:rPr>
              <w:t>софинансирования</w:t>
            </w:r>
            <w:proofErr w:type="spellEnd"/>
            <w:r w:rsidRPr="00497B86">
              <w:rPr>
                <w:rFonts w:ascii="Times New Roman" w:hAnsi="Times New Roman"/>
                <w:sz w:val="28"/>
                <w:szCs w:val="28"/>
              </w:rPr>
              <w:t xml:space="preserve"> расходных обязательств по вопросам местного значения, предоставляемых с учетом выполнения показателей социально-экономического развития;</w:t>
            </w:r>
            <w:proofErr w:type="gramEnd"/>
          </w:p>
          <w:p w:rsidR="005C67AD" w:rsidRPr="00497B86" w:rsidRDefault="005C67AD" w:rsidP="00BC6E95">
            <w:pPr>
              <w:spacing w:line="240" w:lineRule="auto"/>
              <w:jc w:val="both"/>
              <w:rPr>
                <w:rFonts w:ascii="Times New Roman" w:hAnsi="Times New Roman"/>
                <w:sz w:val="28"/>
                <w:szCs w:val="28"/>
              </w:rPr>
            </w:pPr>
            <w:r w:rsidRPr="00497B86">
              <w:rPr>
                <w:rFonts w:ascii="Times New Roman" w:hAnsi="Times New Roman"/>
                <w:sz w:val="28"/>
                <w:szCs w:val="28"/>
              </w:rPr>
              <w:t>- проведение комиссий по улучшению платежной дисциплины на территории района;</w:t>
            </w:r>
          </w:p>
          <w:p w:rsidR="005C67AD" w:rsidRPr="00497B86" w:rsidRDefault="005C67AD" w:rsidP="00BC6E95">
            <w:pPr>
              <w:spacing w:line="240" w:lineRule="auto"/>
              <w:jc w:val="both"/>
              <w:rPr>
                <w:rFonts w:ascii="Times New Roman" w:hAnsi="Times New Roman"/>
                <w:sz w:val="28"/>
                <w:szCs w:val="28"/>
              </w:rPr>
            </w:pPr>
            <w:r w:rsidRPr="00497B86">
              <w:rPr>
                <w:rFonts w:ascii="Times New Roman" w:hAnsi="Times New Roman"/>
                <w:sz w:val="28"/>
                <w:szCs w:val="28"/>
              </w:rPr>
              <w:t xml:space="preserve">- доля расходов консолидированного бюджета </w:t>
            </w:r>
            <w:r w:rsidRPr="00497B86">
              <w:rPr>
                <w:rFonts w:ascii="Times New Roman" w:hAnsi="Times New Roman"/>
                <w:sz w:val="28"/>
                <w:szCs w:val="28"/>
              </w:rPr>
              <w:lastRenderedPageBreak/>
              <w:t xml:space="preserve">и бюджета района, формируемых в рамках программ, в общем объеме расходов консолидированного бюджета и бюджета района; </w:t>
            </w:r>
          </w:p>
          <w:p w:rsidR="005C67AD" w:rsidRPr="00497B86" w:rsidRDefault="005C67AD" w:rsidP="00BC6E95">
            <w:pPr>
              <w:spacing w:line="240" w:lineRule="auto"/>
              <w:jc w:val="both"/>
              <w:rPr>
                <w:rFonts w:ascii="Times New Roman" w:hAnsi="Times New Roman"/>
                <w:sz w:val="28"/>
                <w:szCs w:val="28"/>
              </w:rPr>
            </w:pPr>
            <w:r w:rsidRPr="00497B86">
              <w:rPr>
                <w:rFonts w:ascii="Times New Roman" w:hAnsi="Times New Roman"/>
                <w:sz w:val="28"/>
                <w:szCs w:val="28"/>
              </w:rPr>
              <w:t>- отклонение фактического объема расходов бюджета района за отчетный финансовый год от первоначального плана;</w:t>
            </w:r>
          </w:p>
          <w:p w:rsidR="005C67AD" w:rsidRPr="00497B86" w:rsidRDefault="005C67AD" w:rsidP="00BC6E95">
            <w:pPr>
              <w:spacing w:line="240" w:lineRule="auto"/>
              <w:jc w:val="both"/>
              <w:rPr>
                <w:rFonts w:ascii="Times New Roman" w:hAnsi="Times New Roman"/>
                <w:sz w:val="28"/>
                <w:szCs w:val="28"/>
              </w:rPr>
            </w:pPr>
            <w:r w:rsidRPr="00497B86">
              <w:rPr>
                <w:rFonts w:ascii="Times New Roman" w:hAnsi="Times New Roman"/>
                <w:sz w:val="28"/>
                <w:szCs w:val="28"/>
              </w:rPr>
              <w:t>- отсутствие  просроченной кредиторской задолженности муниципальных учреждений;</w:t>
            </w:r>
          </w:p>
          <w:p w:rsidR="005C67AD" w:rsidRPr="00497B86" w:rsidRDefault="005C67AD" w:rsidP="005C67AD">
            <w:pPr>
              <w:spacing w:line="240" w:lineRule="exact"/>
              <w:jc w:val="both"/>
              <w:rPr>
                <w:rFonts w:ascii="Times New Roman" w:hAnsi="Times New Roman"/>
                <w:sz w:val="28"/>
                <w:szCs w:val="28"/>
              </w:rPr>
            </w:pPr>
            <w:r w:rsidRPr="00497B86">
              <w:rPr>
                <w:rFonts w:ascii="Times New Roman" w:hAnsi="Times New Roman"/>
                <w:sz w:val="28"/>
                <w:szCs w:val="28"/>
              </w:rPr>
              <w:t>- соблюдение порядка и сроков разработки проекта бюджета района, установленных бюджетным законодательством;</w:t>
            </w:r>
          </w:p>
          <w:p w:rsidR="005C67AD" w:rsidRPr="00497B86" w:rsidRDefault="005C67AD" w:rsidP="005C67AD">
            <w:pPr>
              <w:spacing w:line="240" w:lineRule="exact"/>
              <w:jc w:val="both"/>
              <w:rPr>
                <w:rFonts w:ascii="Times New Roman" w:hAnsi="Times New Roman"/>
                <w:sz w:val="28"/>
                <w:szCs w:val="28"/>
              </w:rPr>
            </w:pPr>
            <w:r w:rsidRPr="00497B86">
              <w:rPr>
                <w:rFonts w:ascii="Times New Roman" w:hAnsi="Times New Roman"/>
                <w:sz w:val="28"/>
                <w:szCs w:val="28"/>
              </w:rPr>
              <w:t>- равномерность расходов главных распорядителей бюджетных средств (отклонение кассовых расходов в 4 квартале от среднего объема кассовых расходов за 1-3 кварталы отчетного года);</w:t>
            </w:r>
          </w:p>
          <w:p w:rsidR="005C67AD" w:rsidRPr="00497B86" w:rsidRDefault="005C67AD" w:rsidP="005C67AD">
            <w:pPr>
              <w:spacing w:line="240" w:lineRule="exact"/>
              <w:jc w:val="both"/>
              <w:rPr>
                <w:rFonts w:ascii="Times New Roman" w:hAnsi="Times New Roman"/>
                <w:sz w:val="28"/>
                <w:szCs w:val="28"/>
              </w:rPr>
            </w:pPr>
            <w:r w:rsidRPr="00497B86">
              <w:rPr>
                <w:rFonts w:ascii="Times New Roman" w:hAnsi="Times New Roman"/>
                <w:sz w:val="28"/>
                <w:szCs w:val="28"/>
              </w:rPr>
              <w:t>- соблюдение установленных законодательством Российской Федерации требований о сроках и составе отчетности об исполнении отчета бюджета района;</w:t>
            </w:r>
          </w:p>
          <w:p w:rsidR="005C67AD" w:rsidRPr="00497B86" w:rsidRDefault="005C67AD" w:rsidP="005C67AD">
            <w:pPr>
              <w:spacing w:line="240" w:lineRule="exact"/>
              <w:jc w:val="both"/>
              <w:rPr>
                <w:rFonts w:ascii="Times New Roman" w:hAnsi="Times New Roman"/>
                <w:sz w:val="28"/>
                <w:szCs w:val="28"/>
              </w:rPr>
            </w:pPr>
            <w:r w:rsidRPr="00497B86">
              <w:rPr>
                <w:rFonts w:ascii="Times New Roman" w:hAnsi="Times New Roman"/>
                <w:sz w:val="28"/>
                <w:szCs w:val="28"/>
              </w:rPr>
              <w:t>- соблюдение установленных законодательством Российской Федерации требований о сроках и составе отчетности об исполнении отчета консолидированного бюджета муниципального района;</w:t>
            </w:r>
          </w:p>
          <w:p w:rsidR="005C67AD" w:rsidRPr="00497B86" w:rsidRDefault="005C67AD" w:rsidP="005C67AD">
            <w:pPr>
              <w:spacing w:line="240" w:lineRule="exact"/>
              <w:jc w:val="both"/>
              <w:rPr>
                <w:rFonts w:ascii="Times New Roman" w:hAnsi="Times New Roman"/>
                <w:sz w:val="28"/>
                <w:szCs w:val="28"/>
              </w:rPr>
            </w:pPr>
            <w:r w:rsidRPr="00497B86">
              <w:rPr>
                <w:rFonts w:ascii="Times New Roman" w:hAnsi="Times New Roman"/>
                <w:sz w:val="28"/>
                <w:szCs w:val="28"/>
              </w:rPr>
              <w:t>- отношение объема муниципального долга муниципального района по состоянию на 01 января года, следующего за отчетным годом, к общему годовому объему доходов бюджета района в отчетном финансовом году (без учета объема безвозмездных поступлений)</w:t>
            </w:r>
          </w:p>
          <w:p w:rsidR="005C67AD" w:rsidRPr="00497B86" w:rsidRDefault="005C67AD" w:rsidP="005C67AD">
            <w:pPr>
              <w:spacing w:line="240" w:lineRule="exact"/>
              <w:jc w:val="both"/>
              <w:rPr>
                <w:rFonts w:ascii="Times New Roman" w:hAnsi="Times New Roman"/>
                <w:sz w:val="28"/>
                <w:szCs w:val="28"/>
              </w:rPr>
            </w:pPr>
            <w:r w:rsidRPr="00497B86">
              <w:rPr>
                <w:rFonts w:ascii="Times New Roman" w:hAnsi="Times New Roman"/>
                <w:sz w:val="28"/>
                <w:szCs w:val="28"/>
              </w:rPr>
              <w:t>- доля расходов на обслуживание муниципального долга в общем объеме расходов бюджета района;</w:t>
            </w:r>
          </w:p>
          <w:p w:rsidR="005C67AD" w:rsidRPr="00497B86" w:rsidRDefault="005C67AD" w:rsidP="005C67AD">
            <w:pPr>
              <w:spacing w:line="240" w:lineRule="exact"/>
              <w:jc w:val="both"/>
              <w:rPr>
                <w:rFonts w:ascii="Times New Roman" w:hAnsi="Times New Roman"/>
                <w:sz w:val="28"/>
                <w:szCs w:val="28"/>
              </w:rPr>
            </w:pPr>
            <w:r w:rsidRPr="00497B86">
              <w:rPr>
                <w:rFonts w:ascii="Times New Roman" w:hAnsi="Times New Roman"/>
                <w:sz w:val="28"/>
                <w:szCs w:val="28"/>
              </w:rPr>
              <w:t>- наличие порядка организации и проведения контрольных мероприятий органами местного самоуправления на текущий финансовый год;</w:t>
            </w:r>
          </w:p>
          <w:p w:rsidR="005C67AD" w:rsidRPr="00497B86" w:rsidRDefault="005C67AD" w:rsidP="005C67AD">
            <w:pPr>
              <w:spacing w:line="240" w:lineRule="exact"/>
              <w:jc w:val="both"/>
              <w:rPr>
                <w:rFonts w:ascii="Times New Roman" w:hAnsi="Times New Roman"/>
                <w:sz w:val="28"/>
                <w:szCs w:val="28"/>
              </w:rPr>
            </w:pPr>
            <w:r w:rsidRPr="00497B86">
              <w:rPr>
                <w:rFonts w:ascii="Times New Roman" w:hAnsi="Times New Roman"/>
                <w:sz w:val="28"/>
                <w:szCs w:val="28"/>
              </w:rPr>
              <w:t>- выполнение плана контрольных мероприятий;</w:t>
            </w:r>
          </w:p>
          <w:p w:rsidR="005C67AD" w:rsidRPr="00497B86" w:rsidRDefault="005C67AD" w:rsidP="005C67AD">
            <w:pPr>
              <w:spacing w:line="240" w:lineRule="exact"/>
              <w:jc w:val="both"/>
              <w:rPr>
                <w:rFonts w:ascii="Times New Roman" w:hAnsi="Times New Roman"/>
                <w:sz w:val="28"/>
                <w:szCs w:val="28"/>
              </w:rPr>
            </w:pPr>
            <w:r w:rsidRPr="00497B86">
              <w:rPr>
                <w:rFonts w:ascii="Times New Roman" w:hAnsi="Times New Roman"/>
                <w:sz w:val="28"/>
                <w:szCs w:val="28"/>
              </w:rPr>
              <w:t xml:space="preserve">- доля суммы возмещенных финансовых нарушений бюджетного законодательства, в общей </w:t>
            </w:r>
            <w:proofErr w:type="gramStart"/>
            <w:r w:rsidRPr="00497B86">
              <w:rPr>
                <w:rFonts w:ascii="Times New Roman" w:hAnsi="Times New Roman"/>
                <w:sz w:val="28"/>
                <w:szCs w:val="28"/>
              </w:rPr>
              <w:t>сумме</w:t>
            </w:r>
            <w:proofErr w:type="gramEnd"/>
            <w:r w:rsidRPr="00497B86">
              <w:rPr>
                <w:rFonts w:ascii="Times New Roman" w:hAnsi="Times New Roman"/>
                <w:sz w:val="28"/>
                <w:szCs w:val="28"/>
              </w:rPr>
              <w:t xml:space="preserve"> предъявленных к возмещению средств;</w:t>
            </w:r>
          </w:p>
          <w:p w:rsidR="005C67AD" w:rsidRPr="00497B86" w:rsidRDefault="005C67AD" w:rsidP="005C67AD">
            <w:pPr>
              <w:spacing w:line="240" w:lineRule="exact"/>
              <w:jc w:val="both"/>
              <w:rPr>
                <w:rFonts w:ascii="Times New Roman" w:hAnsi="Times New Roman"/>
                <w:sz w:val="28"/>
                <w:szCs w:val="28"/>
              </w:rPr>
            </w:pPr>
            <w:r w:rsidRPr="00497B86">
              <w:rPr>
                <w:rFonts w:ascii="Times New Roman" w:hAnsi="Times New Roman"/>
                <w:sz w:val="28"/>
                <w:szCs w:val="28"/>
              </w:rPr>
              <w:t>- регулярное размещение информации о деятельности Управления на официальном сайте муниципального района;</w:t>
            </w:r>
          </w:p>
          <w:p w:rsidR="005C67AD" w:rsidRPr="00497B86" w:rsidRDefault="005C67AD" w:rsidP="005C67AD">
            <w:pPr>
              <w:spacing w:line="240" w:lineRule="exact"/>
              <w:jc w:val="both"/>
              <w:rPr>
                <w:rFonts w:ascii="Times New Roman" w:hAnsi="Times New Roman"/>
                <w:sz w:val="28"/>
                <w:szCs w:val="28"/>
              </w:rPr>
            </w:pPr>
            <w:r w:rsidRPr="00497B86">
              <w:rPr>
                <w:rFonts w:ascii="Times New Roman" w:hAnsi="Times New Roman"/>
                <w:sz w:val="28"/>
                <w:szCs w:val="28"/>
              </w:rPr>
              <w:t xml:space="preserve">- наличие порядка предоставления дотации на </w:t>
            </w:r>
            <w:r w:rsidRPr="00497B86">
              <w:rPr>
                <w:rFonts w:ascii="Times New Roman" w:hAnsi="Times New Roman"/>
                <w:sz w:val="28"/>
                <w:szCs w:val="28"/>
              </w:rPr>
              <w:lastRenderedPageBreak/>
              <w:t>выравнивание бюджетной обеспеченности и порядка предоставления и распределения межбюджетных трансфертов бюджетам поселений из бюджета района на обеспечение сбалансированности бюджетов поселений;</w:t>
            </w:r>
          </w:p>
          <w:p w:rsidR="005C67AD" w:rsidRPr="00497B86" w:rsidRDefault="005C67AD" w:rsidP="005C67AD">
            <w:pPr>
              <w:pStyle w:val="ConsPlusCell"/>
              <w:tabs>
                <w:tab w:val="left" w:pos="3075"/>
              </w:tabs>
              <w:jc w:val="both"/>
              <w:rPr>
                <w:rFonts w:ascii="Times New Roman" w:hAnsi="Times New Roman" w:cs="Times New Roman"/>
                <w:sz w:val="28"/>
                <w:szCs w:val="28"/>
              </w:rPr>
            </w:pPr>
            <w:r w:rsidRPr="00497B86">
              <w:rPr>
                <w:rFonts w:ascii="Times New Roman" w:hAnsi="Times New Roman" w:cs="Times New Roman"/>
                <w:sz w:val="28"/>
                <w:szCs w:val="28"/>
              </w:rPr>
              <w:t>- эффективность выравнивания бюджетной обеспеченности поселений.</w:t>
            </w:r>
          </w:p>
          <w:p w:rsidR="00953E1F" w:rsidRPr="00A61E71" w:rsidRDefault="00953E1F" w:rsidP="005C67AD">
            <w:pPr>
              <w:widowControl w:val="0"/>
              <w:spacing w:after="0" w:line="240" w:lineRule="auto"/>
              <w:jc w:val="both"/>
              <w:rPr>
                <w:rFonts w:ascii="Times New Roman" w:hAnsi="Times New Roman"/>
                <w:sz w:val="28"/>
                <w:szCs w:val="28"/>
              </w:rPr>
            </w:pPr>
          </w:p>
        </w:tc>
      </w:tr>
      <w:tr w:rsidR="00953E1F" w:rsidRPr="00A61E71" w:rsidTr="00BC6E95">
        <w:tc>
          <w:tcPr>
            <w:tcW w:w="3039" w:type="dxa"/>
            <w:shd w:val="clear" w:color="auto" w:fill="auto"/>
          </w:tcPr>
          <w:p w:rsidR="00953E1F" w:rsidRPr="00202DDC" w:rsidRDefault="00953E1F" w:rsidP="00242B7A">
            <w:pPr>
              <w:pStyle w:val="ConsPlusCell"/>
              <w:tabs>
                <w:tab w:val="left" w:pos="3075"/>
              </w:tabs>
              <w:rPr>
                <w:rFonts w:ascii="Times New Roman" w:hAnsi="Times New Roman"/>
                <w:sz w:val="28"/>
                <w:szCs w:val="28"/>
              </w:rPr>
            </w:pPr>
            <w:r w:rsidRPr="00202DDC">
              <w:rPr>
                <w:rFonts w:ascii="Times New Roman" w:hAnsi="Times New Roman"/>
                <w:sz w:val="28"/>
                <w:szCs w:val="28"/>
              </w:rPr>
              <w:lastRenderedPageBreak/>
              <w:t xml:space="preserve">ПОДПРОГРАММЫ С УКАЗАНИЕМ ЦЕЛЕЙ И СРОКОВ </w:t>
            </w:r>
          </w:p>
          <w:p w:rsidR="00953E1F" w:rsidRPr="00202DDC" w:rsidRDefault="00953E1F" w:rsidP="00242B7A">
            <w:pPr>
              <w:pStyle w:val="ConsPlusCell"/>
              <w:tabs>
                <w:tab w:val="left" w:pos="3075"/>
              </w:tabs>
              <w:rPr>
                <w:rFonts w:ascii="Times New Roman" w:hAnsi="Times New Roman"/>
                <w:sz w:val="28"/>
                <w:szCs w:val="28"/>
              </w:rPr>
            </w:pPr>
            <w:r w:rsidRPr="00202DDC">
              <w:rPr>
                <w:rFonts w:ascii="Times New Roman" w:hAnsi="Times New Roman"/>
                <w:sz w:val="28"/>
                <w:szCs w:val="28"/>
              </w:rPr>
              <w:t xml:space="preserve">РЕАЛИЗАЦИИ </w:t>
            </w:r>
          </w:p>
        </w:tc>
        <w:tc>
          <w:tcPr>
            <w:tcW w:w="356" w:type="dxa"/>
          </w:tcPr>
          <w:p w:rsidR="00953E1F" w:rsidRPr="00202DDC" w:rsidRDefault="00953E1F" w:rsidP="00242B7A">
            <w:pPr>
              <w:pStyle w:val="ConsPlusCell"/>
              <w:tabs>
                <w:tab w:val="left" w:pos="3075"/>
              </w:tabs>
              <w:jc w:val="both"/>
              <w:rPr>
                <w:rFonts w:ascii="Times New Roman" w:hAnsi="Times New Roman"/>
                <w:sz w:val="28"/>
                <w:szCs w:val="28"/>
              </w:rPr>
            </w:pPr>
            <w:r w:rsidRPr="00202DDC">
              <w:rPr>
                <w:rFonts w:ascii="Times New Roman" w:hAnsi="Times New Roman"/>
                <w:sz w:val="28"/>
                <w:szCs w:val="28"/>
              </w:rPr>
              <w:t>–</w:t>
            </w:r>
          </w:p>
        </w:tc>
        <w:tc>
          <w:tcPr>
            <w:tcW w:w="5852" w:type="dxa"/>
            <w:shd w:val="clear" w:color="auto" w:fill="auto"/>
          </w:tcPr>
          <w:p w:rsidR="00497B86" w:rsidRDefault="00953E1F" w:rsidP="00497B86">
            <w:pPr>
              <w:pStyle w:val="ConsPlusCell"/>
              <w:tabs>
                <w:tab w:val="left" w:pos="3075"/>
              </w:tabs>
              <w:jc w:val="both"/>
              <w:rPr>
                <w:rFonts w:ascii="Times New Roman" w:hAnsi="Times New Roman"/>
                <w:sz w:val="28"/>
                <w:szCs w:val="28"/>
              </w:rPr>
            </w:pPr>
            <w:r w:rsidRPr="00202DDC">
              <w:rPr>
                <w:rFonts w:ascii="Times New Roman" w:hAnsi="Times New Roman"/>
                <w:sz w:val="28"/>
                <w:szCs w:val="28"/>
              </w:rPr>
              <w:t xml:space="preserve">1. </w:t>
            </w:r>
            <w:r w:rsidR="00497B86" w:rsidRPr="00202DDC">
              <w:rPr>
                <w:rFonts w:ascii="Times New Roman" w:hAnsi="Times New Roman"/>
                <w:sz w:val="28"/>
                <w:szCs w:val="28"/>
              </w:rPr>
              <w:t xml:space="preserve">Подпрограмма </w:t>
            </w:r>
            <w:r w:rsidR="00497B86" w:rsidRPr="00497B86">
              <w:rPr>
                <w:rFonts w:ascii="Times New Roman" w:hAnsi="Times New Roman" w:cs="Times New Roman"/>
                <w:sz w:val="28"/>
                <w:szCs w:val="28"/>
              </w:rPr>
              <w:t>«Организация планирования и исполнения бюджета района»  на 2015 – 2019 годы</w:t>
            </w:r>
            <w:r w:rsidR="00497B86" w:rsidRPr="00202DDC">
              <w:rPr>
                <w:rFonts w:ascii="Times New Roman" w:hAnsi="Times New Roman"/>
                <w:sz w:val="28"/>
                <w:szCs w:val="28"/>
              </w:rPr>
              <w:t xml:space="preserve"> </w:t>
            </w:r>
          </w:p>
          <w:p w:rsidR="00497B86" w:rsidRPr="00202DDC" w:rsidRDefault="00497B86" w:rsidP="00497B86">
            <w:pPr>
              <w:pStyle w:val="ConsPlusCell"/>
              <w:tabs>
                <w:tab w:val="left" w:pos="3075"/>
              </w:tabs>
              <w:jc w:val="both"/>
              <w:rPr>
                <w:rFonts w:ascii="Times New Roman" w:hAnsi="Times New Roman"/>
                <w:sz w:val="28"/>
                <w:szCs w:val="28"/>
              </w:rPr>
            </w:pPr>
            <w:r w:rsidRPr="00202DDC">
              <w:rPr>
                <w:rFonts w:ascii="Times New Roman" w:hAnsi="Times New Roman"/>
                <w:sz w:val="28"/>
                <w:szCs w:val="28"/>
              </w:rPr>
              <w:t>Цель: нормативно</w:t>
            </w:r>
            <w:r>
              <w:rPr>
                <w:rFonts w:ascii="Times New Roman" w:hAnsi="Times New Roman"/>
                <w:sz w:val="28"/>
                <w:szCs w:val="28"/>
              </w:rPr>
              <w:t>-</w:t>
            </w:r>
            <w:r w:rsidRPr="00202DDC">
              <w:rPr>
                <w:rFonts w:ascii="Times New Roman" w:hAnsi="Times New Roman"/>
                <w:sz w:val="28"/>
                <w:szCs w:val="28"/>
              </w:rPr>
              <w:t xml:space="preserve">методическое обеспечение и оптимизация технологических процессов формирования и исполнения </w:t>
            </w:r>
            <w:r>
              <w:rPr>
                <w:rFonts w:ascii="Times New Roman" w:hAnsi="Times New Roman"/>
                <w:sz w:val="28"/>
                <w:szCs w:val="28"/>
              </w:rPr>
              <w:t xml:space="preserve">консолидированного </w:t>
            </w:r>
            <w:r w:rsidRPr="00202DDC">
              <w:rPr>
                <w:rFonts w:ascii="Times New Roman" w:hAnsi="Times New Roman"/>
                <w:sz w:val="28"/>
                <w:szCs w:val="28"/>
              </w:rPr>
              <w:t xml:space="preserve"> бюджета</w:t>
            </w:r>
            <w:r>
              <w:rPr>
                <w:rFonts w:ascii="Times New Roman" w:hAnsi="Times New Roman"/>
                <w:sz w:val="28"/>
                <w:szCs w:val="28"/>
              </w:rPr>
              <w:t xml:space="preserve"> муниципального района </w:t>
            </w:r>
            <w:proofErr w:type="spellStart"/>
            <w:r>
              <w:rPr>
                <w:rFonts w:ascii="Times New Roman" w:hAnsi="Times New Roman"/>
                <w:sz w:val="28"/>
                <w:szCs w:val="28"/>
              </w:rPr>
              <w:t>Похвистневский</w:t>
            </w:r>
            <w:proofErr w:type="spellEnd"/>
            <w:r w:rsidR="00BC6E95">
              <w:rPr>
                <w:rFonts w:ascii="Times New Roman" w:hAnsi="Times New Roman"/>
                <w:sz w:val="28"/>
                <w:szCs w:val="28"/>
              </w:rPr>
              <w:t xml:space="preserve"> самарской области</w:t>
            </w:r>
            <w:r w:rsidR="00565FAB">
              <w:rPr>
                <w:rFonts w:ascii="Times New Roman" w:hAnsi="Times New Roman"/>
                <w:sz w:val="28"/>
                <w:szCs w:val="28"/>
              </w:rPr>
              <w:t>,</w:t>
            </w:r>
            <w:r w:rsidR="00565FAB" w:rsidRPr="00202DDC">
              <w:rPr>
                <w:rFonts w:ascii="Times New Roman" w:hAnsi="Times New Roman"/>
                <w:sz w:val="28"/>
                <w:szCs w:val="28"/>
              </w:rPr>
              <w:t xml:space="preserve"> обеспечение </w:t>
            </w:r>
            <w:proofErr w:type="gramStart"/>
            <w:r w:rsidR="00565FAB" w:rsidRPr="00202DDC">
              <w:rPr>
                <w:rFonts w:ascii="Times New Roman" w:hAnsi="Times New Roman"/>
                <w:sz w:val="28"/>
                <w:szCs w:val="28"/>
              </w:rPr>
              <w:t>контроля за</w:t>
            </w:r>
            <w:proofErr w:type="gramEnd"/>
            <w:r w:rsidR="00565FAB" w:rsidRPr="00202DDC">
              <w:rPr>
                <w:rFonts w:ascii="Times New Roman" w:hAnsi="Times New Roman"/>
                <w:sz w:val="28"/>
                <w:szCs w:val="28"/>
              </w:rPr>
              <w:t xml:space="preserve"> соблюдением бюджетного законодательства</w:t>
            </w:r>
            <w:r w:rsidR="00565FAB">
              <w:rPr>
                <w:rFonts w:ascii="Times New Roman" w:hAnsi="Times New Roman"/>
                <w:sz w:val="28"/>
                <w:szCs w:val="28"/>
              </w:rPr>
              <w:t>;</w:t>
            </w:r>
          </w:p>
          <w:p w:rsidR="00497B86" w:rsidRDefault="00497B86" w:rsidP="00242B7A">
            <w:pPr>
              <w:pStyle w:val="ConsPlusCell"/>
              <w:tabs>
                <w:tab w:val="left" w:pos="3075"/>
              </w:tabs>
              <w:jc w:val="both"/>
              <w:rPr>
                <w:rFonts w:ascii="Times New Roman" w:hAnsi="Times New Roman"/>
                <w:sz w:val="28"/>
                <w:szCs w:val="28"/>
              </w:rPr>
            </w:pPr>
          </w:p>
          <w:p w:rsidR="00953E1F" w:rsidRDefault="00953E1F" w:rsidP="00497B86">
            <w:pPr>
              <w:spacing w:beforeLines="20" w:before="48" w:afterLines="20" w:after="48"/>
              <w:jc w:val="both"/>
              <w:rPr>
                <w:rFonts w:ascii="Times New Roman" w:hAnsi="Times New Roman"/>
                <w:sz w:val="28"/>
                <w:szCs w:val="28"/>
              </w:rPr>
            </w:pPr>
            <w:r w:rsidRPr="00202DDC">
              <w:rPr>
                <w:rFonts w:ascii="Times New Roman" w:hAnsi="Times New Roman"/>
                <w:sz w:val="28"/>
                <w:szCs w:val="28"/>
              </w:rPr>
              <w:t>2</w:t>
            </w:r>
            <w:r w:rsidRPr="00497B86">
              <w:rPr>
                <w:rFonts w:ascii="Times New Roman" w:hAnsi="Times New Roman"/>
                <w:sz w:val="28"/>
                <w:szCs w:val="28"/>
              </w:rPr>
              <w:t xml:space="preserve">. </w:t>
            </w:r>
            <w:r w:rsidR="00497B86" w:rsidRPr="00497B86">
              <w:rPr>
                <w:rFonts w:ascii="Times New Roman" w:hAnsi="Times New Roman"/>
                <w:sz w:val="28"/>
                <w:szCs w:val="28"/>
              </w:rPr>
              <w:t xml:space="preserve">Подпрограмма «Совершенствование управления муниципальным долгом муниципального района </w:t>
            </w:r>
            <w:proofErr w:type="spellStart"/>
            <w:r w:rsidR="00497B86" w:rsidRPr="00497B86">
              <w:rPr>
                <w:rFonts w:ascii="Times New Roman" w:hAnsi="Times New Roman"/>
                <w:sz w:val="28"/>
                <w:szCs w:val="28"/>
              </w:rPr>
              <w:t>Похвистневский</w:t>
            </w:r>
            <w:proofErr w:type="spellEnd"/>
            <w:r w:rsidR="00497B86" w:rsidRPr="00497B86">
              <w:rPr>
                <w:rFonts w:ascii="Times New Roman" w:hAnsi="Times New Roman"/>
                <w:sz w:val="28"/>
                <w:szCs w:val="28"/>
              </w:rPr>
              <w:t xml:space="preserve"> Самарской области» на 2015 – 2019 годы</w:t>
            </w:r>
            <w:r w:rsidR="00497B86" w:rsidRPr="00202DDC">
              <w:rPr>
                <w:rFonts w:ascii="Times New Roman" w:hAnsi="Times New Roman"/>
                <w:sz w:val="28"/>
                <w:szCs w:val="28"/>
              </w:rPr>
              <w:t xml:space="preserve"> </w:t>
            </w:r>
            <w:r w:rsidRPr="00202DDC">
              <w:rPr>
                <w:rFonts w:ascii="Times New Roman" w:hAnsi="Times New Roman"/>
                <w:sz w:val="28"/>
                <w:szCs w:val="28"/>
              </w:rPr>
              <w:t xml:space="preserve">Цель: повышение эффективности управления </w:t>
            </w:r>
            <w:r w:rsidR="00497B86">
              <w:rPr>
                <w:rFonts w:ascii="Times New Roman" w:hAnsi="Times New Roman"/>
                <w:sz w:val="28"/>
                <w:szCs w:val="28"/>
              </w:rPr>
              <w:t>муниципальным</w:t>
            </w:r>
            <w:r w:rsidRPr="00202DDC">
              <w:rPr>
                <w:rFonts w:ascii="Times New Roman" w:hAnsi="Times New Roman"/>
                <w:sz w:val="28"/>
                <w:szCs w:val="28"/>
              </w:rPr>
              <w:t xml:space="preserve"> долгом </w:t>
            </w:r>
            <w:r w:rsidR="00497B86">
              <w:rPr>
                <w:rFonts w:ascii="Times New Roman" w:hAnsi="Times New Roman"/>
                <w:sz w:val="28"/>
                <w:szCs w:val="28"/>
              </w:rPr>
              <w:t xml:space="preserve">муниципального района </w:t>
            </w:r>
            <w:proofErr w:type="spellStart"/>
            <w:r w:rsidR="00497B86">
              <w:rPr>
                <w:rFonts w:ascii="Times New Roman" w:hAnsi="Times New Roman"/>
                <w:sz w:val="28"/>
                <w:szCs w:val="28"/>
              </w:rPr>
              <w:t>Похвистневский</w:t>
            </w:r>
            <w:proofErr w:type="spellEnd"/>
            <w:r w:rsidR="00497B86">
              <w:rPr>
                <w:rFonts w:ascii="Times New Roman" w:hAnsi="Times New Roman"/>
                <w:sz w:val="28"/>
                <w:szCs w:val="28"/>
              </w:rPr>
              <w:t xml:space="preserve"> </w:t>
            </w:r>
            <w:r w:rsidRPr="00202DDC">
              <w:rPr>
                <w:rFonts w:ascii="Times New Roman" w:hAnsi="Times New Roman"/>
                <w:sz w:val="28"/>
                <w:szCs w:val="28"/>
              </w:rPr>
              <w:t>Самарской области.</w:t>
            </w:r>
          </w:p>
          <w:p w:rsidR="00497B86" w:rsidRPr="00202DDC" w:rsidRDefault="00497B86" w:rsidP="00497B86">
            <w:pPr>
              <w:spacing w:beforeLines="20" w:before="48" w:afterLines="20" w:after="48"/>
              <w:jc w:val="both"/>
              <w:rPr>
                <w:rFonts w:ascii="Times New Roman" w:hAnsi="Times New Roman"/>
                <w:sz w:val="28"/>
                <w:szCs w:val="28"/>
              </w:rPr>
            </w:pPr>
          </w:p>
          <w:p w:rsidR="00953E1F" w:rsidRPr="00202DDC" w:rsidRDefault="00953E1F" w:rsidP="00BC6E95">
            <w:pPr>
              <w:pStyle w:val="ConsPlusCell"/>
              <w:tabs>
                <w:tab w:val="left" w:pos="3075"/>
              </w:tabs>
              <w:jc w:val="both"/>
              <w:rPr>
                <w:rFonts w:ascii="Times New Roman" w:hAnsi="Times New Roman"/>
                <w:sz w:val="28"/>
                <w:szCs w:val="28"/>
              </w:rPr>
            </w:pPr>
            <w:r w:rsidRPr="00202DDC">
              <w:rPr>
                <w:rFonts w:ascii="Times New Roman" w:hAnsi="Times New Roman" w:cs="Times New Roman"/>
                <w:sz w:val="28"/>
                <w:szCs w:val="28"/>
              </w:rPr>
              <w:t>3.</w:t>
            </w:r>
            <w:r w:rsidRPr="00202DDC">
              <w:rPr>
                <w:rFonts w:ascii="Times New Roman" w:hAnsi="Times New Roman"/>
                <w:sz w:val="28"/>
                <w:szCs w:val="28"/>
              </w:rPr>
              <w:t xml:space="preserve"> </w:t>
            </w:r>
            <w:r w:rsidR="00497B86" w:rsidRPr="00497B86">
              <w:rPr>
                <w:rFonts w:ascii="Times New Roman" w:hAnsi="Times New Roman" w:cs="Times New Roman"/>
                <w:sz w:val="28"/>
                <w:szCs w:val="28"/>
              </w:rPr>
              <w:t xml:space="preserve">Подпрограмма «Межбюджетные трансферты бюджетам поселения муниципального района </w:t>
            </w:r>
            <w:proofErr w:type="spellStart"/>
            <w:r w:rsidR="00497B86" w:rsidRPr="00497B86">
              <w:rPr>
                <w:rFonts w:ascii="Times New Roman" w:hAnsi="Times New Roman" w:cs="Times New Roman"/>
                <w:sz w:val="28"/>
                <w:szCs w:val="28"/>
              </w:rPr>
              <w:t>Похвистневский</w:t>
            </w:r>
            <w:proofErr w:type="spellEnd"/>
            <w:r w:rsidR="00497B86" w:rsidRPr="00497B86">
              <w:rPr>
                <w:rFonts w:ascii="Times New Roman" w:hAnsi="Times New Roman" w:cs="Times New Roman"/>
                <w:sz w:val="28"/>
                <w:szCs w:val="28"/>
              </w:rPr>
              <w:t xml:space="preserve"> Самарской области» на 2015 – 2019 годы</w:t>
            </w:r>
            <w:r w:rsidR="00497B86" w:rsidRPr="00202DDC">
              <w:rPr>
                <w:rFonts w:ascii="Times New Roman" w:hAnsi="Times New Roman" w:cs="Times New Roman"/>
                <w:sz w:val="28"/>
                <w:szCs w:val="28"/>
              </w:rPr>
              <w:t xml:space="preserve"> </w:t>
            </w:r>
            <w:r w:rsidRPr="00202DDC">
              <w:rPr>
                <w:rFonts w:ascii="Times New Roman" w:hAnsi="Times New Roman" w:cs="Times New Roman"/>
                <w:sz w:val="28"/>
                <w:szCs w:val="28"/>
              </w:rPr>
              <w:t xml:space="preserve">Цель: </w:t>
            </w:r>
            <w:r w:rsidRPr="00202DDC">
              <w:rPr>
                <w:rFonts w:ascii="Times New Roman" w:hAnsi="Times New Roman"/>
                <w:sz w:val="28"/>
                <w:szCs w:val="28"/>
              </w:rPr>
              <w:t>организация межбюджетных отношений,</w:t>
            </w:r>
            <w:r w:rsidRPr="00AF2B5F">
              <w:rPr>
                <w:rFonts w:ascii="Times New Roman" w:hAnsi="Times New Roman"/>
                <w:sz w:val="28"/>
                <w:szCs w:val="28"/>
              </w:rPr>
              <w:t xml:space="preserve"> </w:t>
            </w:r>
            <w:r w:rsidRPr="00202DDC">
              <w:rPr>
                <w:rFonts w:ascii="Times New Roman" w:hAnsi="Times New Roman"/>
                <w:sz w:val="28"/>
                <w:szCs w:val="28"/>
              </w:rPr>
              <w:t xml:space="preserve">способствующих стимулированию социально-экономического развития муниципальных образований, повышению качества управления муниципальными финансами, а также обеспечению равных условий для устойчивого исполнения расходных обязательств </w:t>
            </w:r>
            <w:r w:rsidR="00497B86">
              <w:rPr>
                <w:rFonts w:ascii="Times New Roman" w:hAnsi="Times New Roman"/>
                <w:sz w:val="28"/>
                <w:szCs w:val="28"/>
              </w:rPr>
              <w:t>сельских поселений муниципального района</w:t>
            </w:r>
            <w:r w:rsidR="00FC2F70" w:rsidRPr="00497B86">
              <w:rPr>
                <w:rFonts w:ascii="Times New Roman" w:hAnsi="Times New Roman" w:cs="Times New Roman"/>
                <w:sz w:val="28"/>
                <w:szCs w:val="28"/>
              </w:rPr>
              <w:t xml:space="preserve"> </w:t>
            </w:r>
            <w:proofErr w:type="spellStart"/>
            <w:r w:rsidR="00FC2F70" w:rsidRPr="00497B86">
              <w:rPr>
                <w:rFonts w:ascii="Times New Roman" w:hAnsi="Times New Roman" w:cs="Times New Roman"/>
                <w:sz w:val="28"/>
                <w:szCs w:val="28"/>
              </w:rPr>
              <w:t>Похвистневский</w:t>
            </w:r>
            <w:proofErr w:type="spellEnd"/>
            <w:r w:rsidR="00497B86">
              <w:rPr>
                <w:rFonts w:ascii="Times New Roman" w:hAnsi="Times New Roman"/>
                <w:sz w:val="28"/>
                <w:szCs w:val="28"/>
              </w:rPr>
              <w:t xml:space="preserve"> </w:t>
            </w:r>
            <w:r w:rsidRPr="00202DDC">
              <w:rPr>
                <w:rFonts w:ascii="Times New Roman" w:hAnsi="Times New Roman"/>
                <w:sz w:val="28"/>
                <w:szCs w:val="28"/>
              </w:rPr>
              <w:t xml:space="preserve"> Самарской области.</w:t>
            </w:r>
          </w:p>
        </w:tc>
      </w:tr>
      <w:tr w:rsidR="00953E1F" w:rsidRPr="00A61E71" w:rsidTr="00BC6E95">
        <w:tc>
          <w:tcPr>
            <w:tcW w:w="3039" w:type="dxa"/>
            <w:shd w:val="clear" w:color="auto" w:fill="auto"/>
          </w:tcPr>
          <w:p w:rsidR="00953E1F" w:rsidRPr="00A61E71" w:rsidRDefault="00953E1F" w:rsidP="00242B7A">
            <w:pPr>
              <w:pStyle w:val="ConsPlusCell"/>
              <w:tabs>
                <w:tab w:val="left" w:pos="3075"/>
              </w:tabs>
              <w:rPr>
                <w:rFonts w:ascii="Times New Roman" w:hAnsi="Times New Roman" w:cs="Times New Roman"/>
                <w:sz w:val="28"/>
                <w:szCs w:val="28"/>
              </w:rPr>
            </w:pPr>
            <w:r w:rsidRPr="00A61E71">
              <w:rPr>
                <w:rFonts w:ascii="Times New Roman" w:hAnsi="Times New Roman" w:cs="Times New Roman"/>
                <w:sz w:val="28"/>
                <w:szCs w:val="28"/>
              </w:rPr>
              <w:t>ЭТАПЫ И СРОКИ РЕАЛИЗАЦИИ</w:t>
            </w:r>
          </w:p>
          <w:p w:rsidR="00953E1F" w:rsidRPr="00A61E71" w:rsidRDefault="00953E1F" w:rsidP="00242B7A">
            <w:pPr>
              <w:pStyle w:val="ConsPlusCell"/>
              <w:tabs>
                <w:tab w:val="left" w:pos="3075"/>
              </w:tabs>
              <w:rPr>
                <w:rFonts w:ascii="Times New Roman" w:hAnsi="Times New Roman" w:cs="Times New Roman"/>
                <w:sz w:val="28"/>
                <w:szCs w:val="28"/>
              </w:rPr>
            </w:pPr>
          </w:p>
        </w:tc>
        <w:tc>
          <w:tcPr>
            <w:tcW w:w="356" w:type="dxa"/>
          </w:tcPr>
          <w:p w:rsidR="00953E1F" w:rsidRPr="00A61E71" w:rsidRDefault="00953E1F" w:rsidP="00242B7A">
            <w:pPr>
              <w:pStyle w:val="ConsPlusCell"/>
              <w:tabs>
                <w:tab w:val="left" w:pos="3075"/>
              </w:tabs>
              <w:jc w:val="both"/>
              <w:rPr>
                <w:rFonts w:ascii="Times New Roman" w:hAnsi="Times New Roman" w:cs="Times New Roman"/>
                <w:sz w:val="28"/>
                <w:szCs w:val="28"/>
              </w:rPr>
            </w:pPr>
            <w:r w:rsidRPr="00A61E71">
              <w:rPr>
                <w:rFonts w:ascii="Times New Roman" w:hAnsi="Times New Roman"/>
                <w:sz w:val="28"/>
                <w:szCs w:val="28"/>
              </w:rPr>
              <w:t>–</w:t>
            </w:r>
          </w:p>
        </w:tc>
        <w:tc>
          <w:tcPr>
            <w:tcW w:w="5852" w:type="dxa"/>
            <w:shd w:val="clear" w:color="auto" w:fill="auto"/>
          </w:tcPr>
          <w:p w:rsidR="00C410D6" w:rsidRPr="00A61E71" w:rsidRDefault="00953E1F" w:rsidP="00BC6E95">
            <w:pPr>
              <w:pStyle w:val="ConsPlusCell"/>
              <w:tabs>
                <w:tab w:val="left" w:pos="3075"/>
              </w:tabs>
              <w:jc w:val="both"/>
              <w:rPr>
                <w:rFonts w:ascii="Times New Roman" w:hAnsi="Times New Roman" w:cs="Times New Roman"/>
                <w:sz w:val="28"/>
                <w:szCs w:val="28"/>
              </w:rPr>
            </w:pPr>
            <w:r w:rsidRPr="00A61E71">
              <w:rPr>
                <w:rFonts w:ascii="Times New Roman" w:hAnsi="Times New Roman" w:cs="Times New Roman"/>
                <w:sz w:val="28"/>
                <w:szCs w:val="28"/>
              </w:rPr>
              <w:t>201</w:t>
            </w:r>
            <w:r w:rsidR="00497B86">
              <w:rPr>
                <w:rFonts w:ascii="Times New Roman" w:hAnsi="Times New Roman" w:cs="Times New Roman"/>
                <w:sz w:val="28"/>
                <w:szCs w:val="28"/>
              </w:rPr>
              <w:t>5</w:t>
            </w:r>
            <w:r w:rsidRPr="00A61E71">
              <w:rPr>
                <w:rFonts w:ascii="Times New Roman" w:hAnsi="Times New Roman" w:cs="Times New Roman"/>
                <w:sz w:val="28"/>
                <w:szCs w:val="28"/>
              </w:rPr>
              <w:t xml:space="preserve"> – 20</w:t>
            </w:r>
            <w:r w:rsidR="00497B86">
              <w:rPr>
                <w:rFonts w:ascii="Times New Roman" w:hAnsi="Times New Roman" w:cs="Times New Roman"/>
                <w:sz w:val="28"/>
                <w:szCs w:val="28"/>
              </w:rPr>
              <w:t>19</w:t>
            </w:r>
            <w:r w:rsidRPr="00A61E71">
              <w:rPr>
                <w:rFonts w:ascii="Times New Roman" w:hAnsi="Times New Roman" w:cs="Times New Roman"/>
                <w:sz w:val="28"/>
                <w:szCs w:val="28"/>
              </w:rPr>
              <w:t xml:space="preserve"> годы. </w:t>
            </w:r>
            <w:r w:rsidR="00497B86">
              <w:rPr>
                <w:rFonts w:ascii="Times New Roman" w:hAnsi="Times New Roman" w:cs="Times New Roman"/>
                <w:sz w:val="28"/>
                <w:szCs w:val="28"/>
              </w:rPr>
              <w:t>Муниципальная</w:t>
            </w:r>
            <w:r w:rsidRPr="00A61E71">
              <w:rPr>
                <w:rFonts w:ascii="Times New Roman" w:hAnsi="Times New Roman" w:cs="Times New Roman"/>
                <w:sz w:val="28"/>
                <w:szCs w:val="28"/>
              </w:rPr>
              <w:t xml:space="preserve"> программа реализуется в один этап</w:t>
            </w:r>
          </w:p>
        </w:tc>
      </w:tr>
      <w:tr w:rsidR="00953E1F" w:rsidRPr="00A61E71" w:rsidTr="00BC6E95">
        <w:trPr>
          <w:trHeight w:val="2468"/>
        </w:trPr>
        <w:tc>
          <w:tcPr>
            <w:tcW w:w="3039" w:type="dxa"/>
            <w:shd w:val="clear" w:color="auto" w:fill="auto"/>
          </w:tcPr>
          <w:p w:rsidR="00953E1F" w:rsidRPr="00A61E71" w:rsidRDefault="00953E1F" w:rsidP="00242B7A">
            <w:pPr>
              <w:pStyle w:val="ConsPlusCell"/>
              <w:tabs>
                <w:tab w:val="left" w:pos="3075"/>
              </w:tabs>
              <w:rPr>
                <w:rFonts w:ascii="Times New Roman" w:hAnsi="Times New Roman" w:cs="Times New Roman"/>
                <w:sz w:val="28"/>
                <w:szCs w:val="28"/>
              </w:rPr>
            </w:pPr>
            <w:r w:rsidRPr="00A61E71">
              <w:rPr>
                <w:rFonts w:ascii="Times New Roman" w:hAnsi="Times New Roman" w:cs="Times New Roman"/>
                <w:sz w:val="28"/>
                <w:szCs w:val="28"/>
              </w:rPr>
              <w:lastRenderedPageBreak/>
              <w:t xml:space="preserve">ОБЪЕМЫ </w:t>
            </w:r>
          </w:p>
          <w:p w:rsidR="00953E1F" w:rsidRPr="00A61E71" w:rsidRDefault="00953E1F" w:rsidP="00242B7A">
            <w:pPr>
              <w:pStyle w:val="ConsPlusCell"/>
              <w:tabs>
                <w:tab w:val="left" w:pos="3075"/>
              </w:tabs>
              <w:rPr>
                <w:rFonts w:ascii="Times New Roman" w:hAnsi="Times New Roman" w:cs="Times New Roman"/>
                <w:sz w:val="28"/>
                <w:szCs w:val="28"/>
              </w:rPr>
            </w:pPr>
            <w:r w:rsidRPr="00A61E71">
              <w:rPr>
                <w:rFonts w:ascii="Times New Roman" w:hAnsi="Times New Roman" w:cs="Times New Roman"/>
                <w:sz w:val="28"/>
                <w:szCs w:val="28"/>
              </w:rPr>
              <w:t xml:space="preserve">БЮДЖЕТНЫХ </w:t>
            </w:r>
          </w:p>
          <w:p w:rsidR="00953E1F" w:rsidRPr="00A61E71" w:rsidRDefault="00953E1F" w:rsidP="00242B7A">
            <w:pPr>
              <w:pStyle w:val="ConsPlusCell"/>
              <w:tabs>
                <w:tab w:val="left" w:pos="3075"/>
              </w:tabs>
              <w:rPr>
                <w:rFonts w:ascii="Times New Roman" w:hAnsi="Times New Roman" w:cs="Times New Roman"/>
                <w:sz w:val="28"/>
                <w:szCs w:val="28"/>
              </w:rPr>
            </w:pPr>
            <w:r w:rsidRPr="00A61E71">
              <w:rPr>
                <w:rFonts w:ascii="Times New Roman" w:hAnsi="Times New Roman" w:cs="Times New Roman"/>
                <w:sz w:val="28"/>
                <w:szCs w:val="28"/>
              </w:rPr>
              <w:t xml:space="preserve">АССИГНОВАНИЙ </w:t>
            </w:r>
          </w:p>
          <w:p w:rsidR="00953E1F" w:rsidRPr="00A61E71" w:rsidRDefault="007046A1" w:rsidP="00242B7A">
            <w:pPr>
              <w:pStyle w:val="ConsPlusCell"/>
              <w:tabs>
                <w:tab w:val="left" w:pos="3075"/>
              </w:tabs>
              <w:rPr>
                <w:rFonts w:ascii="Times New Roman" w:hAnsi="Times New Roman" w:cs="Times New Roman"/>
                <w:sz w:val="28"/>
                <w:szCs w:val="28"/>
              </w:rPr>
            </w:pPr>
            <w:r>
              <w:rPr>
                <w:rFonts w:ascii="Times New Roman" w:hAnsi="Times New Roman"/>
                <w:sz w:val="28"/>
                <w:szCs w:val="28"/>
              </w:rPr>
              <w:t>МУНИЦИПАЛЬНОЙ</w:t>
            </w:r>
            <w:r w:rsidR="00953E1F" w:rsidRPr="00A61E71">
              <w:rPr>
                <w:rFonts w:ascii="Times New Roman" w:hAnsi="Times New Roman" w:cs="Times New Roman"/>
                <w:sz w:val="28"/>
                <w:szCs w:val="28"/>
              </w:rPr>
              <w:t xml:space="preserve"> ПРОГРАММЫ</w:t>
            </w:r>
          </w:p>
          <w:p w:rsidR="00953E1F" w:rsidRPr="00A61E71" w:rsidRDefault="00953E1F" w:rsidP="00242B7A">
            <w:pPr>
              <w:pStyle w:val="ConsPlusCell"/>
              <w:tabs>
                <w:tab w:val="left" w:pos="3075"/>
              </w:tabs>
              <w:rPr>
                <w:rFonts w:ascii="Times New Roman" w:hAnsi="Times New Roman" w:cs="Times New Roman"/>
                <w:sz w:val="28"/>
                <w:szCs w:val="28"/>
              </w:rPr>
            </w:pPr>
          </w:p>
        </w:tc>
        <w:tc>
          <w:tcPr>
            <w:tcW w:w="356" w:type="dxa"/>
          </w:tcPr>
          <w:p w:rsidR="00953E1F" w:rsidRPr="00A61E71" w:rsidRDefault="00953E1F" w:rsidP="00242B7A">
            <w:pPr>
              <w:pStyle w:val="ConsPlusCell"/>
              <w:tabs>
                <w:tab w:val="left" w:pos="3075"/>
              </w:tabs>
              <w:jc w:val="both"/>
              <w:rPr>
                <w:rFonts w:ascii="Times New Roman" w:hAnsi="Times New Roman" w:cs="Times New Roman"/>
                <w:sz w:val="28"/>
                <w:szCs w:val="28"/>
              </w:rPr>
            </w:pPr>
            <w:r w:rsidRPr="00A61E71">
              <w:rPr>
                <w:rFonts w:ascii="Times New Roman" w:hAnsi="Times New Roman"/>
                <w:sz w:val="28"/>
                <w:szCs w:val="28"/>
              </w:rPr>
              <w:t>–</w:t>
            </w:r>
          </w:p>
        </w:tc>
        <w:tc>
          <w:tcPr>
            <w:tcW w:w="5852" w:type="dxa"/>
            <w:shd w:val="clear" w:color="auto" w:fill="auto"/>
          </w:tcPr>
          <w:p w:rsidR="00953E1F" w:rsidRPr="00A61E71" w:rsidRDefault="00953E1F" w:rsidP="00242B7A">
            <w:pPr>
              <w:pStyle w:val="ConsPlusCell"/>
              <w:tabs>
                <w:tab w:val="left" w:pos="3075"/>
              </w:tabs>
              <w:jc w:val="both"/>
              <w:rPr>
                <w:rFonts w:ascii="Times New Roman" w:hAnsi="Times New Roman" w:cs="Times New Roman"/>
                <w:sz w:val="28"/>
                <w:szCs w:val="28"/>
              </w:rPr>
            </w:pPr>
            <w:r>
              <w:rPr>
                <w:rFonts w:ascii="Times New Roman" w:hAnsi="Times New Roman" w:cs="Times New Roman"/>
                <w:sz w:val="28"/>
                <w:szCs w:val="28"/>
              </w:rPr>
              <w:t xml:space="preserve">общий объем финансирования </w:t>
            </w:r>
            <w:r w:rsidR="00497B86">
              <w:rPr>
                <w:rFonts w:ascii="Times New Roman" w:hAnsi="Times New Roman" w:cs="Times New Roman"/>
                <w:sz w:val="28"/>
                <w:szCs w:val="28"/>
              </w:rPr>
              <w:t xml:space="preserve">Муниципальной </w:t>
            </w:r>
            <w:r>
              <w:rPr>
                <w:rFonts w:ascii="Times New Roman" w:hAnsi="Times New Roman" w:cs="Times New Roman"/>
                <w:sz w:val="28"/>
                <w:szCs w:val="28"/>
              </w:rPr>
              <w:t xml:space="preserve"> программы составит </w:t>
            </w:r>
            <w:r w:rsidR="00204A57">
              <w:rPr>
                <w:rFonts w:ascii="Times New Roman" w:hAnsi="Times New Roman" w:cs="Times New Roman"/>
                <w:sz w:val="28"/>
                <w:szCs w:val="28"/>
              </w:rPr>
              <w:t>95160,2</w:t>
            </w:r>
            <w:r w:rsidR="009C6DC0">
              <w:rPr>
                <w:rFonts w:ascii="Times New Roman" w:hAnsi="Times New Roman" w:cs="Times New Roman"/>
                <w:sz w:val="28"/>
                <w:szCs w:val="28"/>
              </w:rPr>
              <w:t xml:space="preserve"> тыс</w:t>
            </w:r>
            <w:r w:rsidRPr="00A61E71">
              <w:rPr>
                <w:rFonts w:ascii="Times New Roman" w:hAnsi="Times New Roman" w:cs="Times New Roman"/>
                <w:sz w:val="28"/>
                <w:szCs w:val="28"/>
              </w:rPr>
              <w:t>. рублей,</w:t>
            </w:r>
            <w:r>
              <w:rPr>
                <w:rFonts w:ascii="Times New Roman" w:hAnsi="Times New Roman" w:cs="Times New Roman"/>
                <w:sz w:val="28"/>
                <w:szCs w:val="28"/>
              </w:rPr>
              <w:t xml:space="preserve">  </w:t>
            </w:r>
            <w:r w:rsidRPr="00A61E71">
              <w:rPr>
                <w:rFonts w:ascii="Times New Roman" w:hAnsi="Times New Roman" w:cs="Times New Roman"/>
                <w:sz w:val="28"/>
                <w:szCs w:val="28"/>
              </w:rPr>
              <w:t>в том числе:</w:t>
            </w:r>
          </w:p>
          <w:p w:rsidR="00953E1F" w:rsidRPr="00F972A2" w:rsidRDefault="00953E1F" w:rsidP="00242B7A">
            <w:pPr>
              <w:pStyle w:val="ConsPlusCell"/>
              <w:tabs>
                <w:tab w:val="left" w:pos="3075"/>
              </w:tabs>
              <w:jc w:val="both"/>
              <w:rPr>
                <w:rFonts w:ascii="Times New Roman" w:hAnsi="Times New Roman" w:cs="Times New Roman"/>
                <w:sz w:val="28"/>
                <w:szCs w:val="28"/>
              </w:rPr>
            </w:pPr>
            <w:r w:rsidRPr="00F972A2">
              <w:rPr>
                <w:rFonts w:ascii="Times New Roman" w:hAnsi="Times New Roman" w:cs="Times New Roman"/>
                <w:sz w:val="28"/>
                <w:szCs w:val="28"/>
              </w:rPr>
              <w:t xml:space="preserve">в 2015 году – </w:t>
            </w:r>
            <w:r w:rsidR="009C6DC0">
              <w:rPr>
                <w:rFonts w:ascii="Times New Roman" w:hAnsi="Times New Roman" w:cs="Times New Roman"/>
                <w:sz w:val="28"/>
                <w:szCs w:val="28"/>
              </w:rPr>
              <w:t>20227</w:t>
            </w:r>
            <w:r w:rsidRPr="00F972A2">
              <w:rPr>
                <w:rFonts w:ascii="Times New Roman" w:hAnsi="Times New Roman" w:cs="Times New Roman"/>
                <w:sz w:val="28"/>
                <w:szCs w:val="28"/>
              </w:rPr>
              <w:t xml:space="preserve"> </w:t>
            </w:r>
            <w:r w:rsidR="009C6DC0">
              <w:rPr>
                <w:rFonts w:ascii="Times New Roman" w:hAnsi="Times New Roman" w:cs="Times New Roman"/>
                <w:sz w:val="28"/>
                <w:szCs w:val="28"/>
              </w:rPr>
              <w:t>тыс</w:t>
            </w:r>
            <w:r w:rsidRPr="00F972A2">
              <w:rPr>
                <w:rFonts w:ascii="Times New Roman" w:hAnsi="Times New Roman" w:cs="Times New Roman"/>
                <w:sz w:val="28"/>
                <w:szCs w:val="28"/>
              </w:rPr>
              <w:t>. рублей;</w:t>
            </w:r>
          </w:p>
          <w:p w:rsidR="00953E1F" w:rsidRPr="00F972A2" w:rsidRDefault="00953E1F" w:rsidP="00242B7A">
            <w:pPr>
              <w:pStyle w:val="ConsPlusCell"/>
              <w:tabs>
                <w:tab w:val="left" w:pos="3075"/>
              </w:tabs>
              <w:jc w:val="both"/>
              <w:rPr>
                <w:rFonts w:ascii="Times New Roman" w:hAnsi="Times New Roman" w:cs="Times New Roman"/>
                <w:sz w:val="28"/>
                <w:szCs w:val="28"/>
              </w:rPr>
            </w:pPr>
            <w:r w:rsidRPr="00F972A2">
              <w:rPr>
                <w:rFonts w:ascii="Times New Roman" w:hAnsi="Times New Roman" w:cs="Times New Roman"/>
                <w:sz w:val="28"/>
                <w:szCs w:val="28"/>
              </w:rPr>
              <w:t xml:space="preserve">в 2016 году – </w:t>
            </w:r>
            <w:r w:rsidR="009C6DC0" w:rsidRPr="009C6DC0">
              <w:rPr>
                <w:rFonts w:ascii="Times New Roman" w:hAnsi="Times New Roman" w:cs="Times New Roman"/>
                <w:sz w:val="28"/>
                <w:szCs w:val="28"/>
              </w:rPr>
              <w:t>18559,6</w:t>
            </w:r>
            <w:r w:rsidR="009C6DC0">
              <w:rPr>
                <w:rFonts w:ascii="Times New Roman" w:hAnsi="Times New Roman" w:cs="Times New Roman"/>
                <w:sz w:val="28"/>
                <w:szCs w:val="28"/>
              </w:rPr>
              <w:t xml:space="preserve"> тыс</w:t>
            </w:r>
            <w:r w:rsidRPr="00F972A2">
              <w:rPr>
                <w:rFonts w:ascii="Times New Roman" w:hAnsi="Times New Roman" w:cs="Times New Roman"/>
                <w:sz w:val="28"/>
                <w:szCs w:val="28"/>
              </w:rPr>
              <w:t>. рублей</w:t>
            </w:r>
            <w:r>
              <w:rPr>
                <w:rFonts w:ascii="Times New Roman" w:hAnsi="Times New Roman" w:cs="Times New Roman"/>
                <w:sz w:val="28"/>
                <w:szCs w:val="28"/>
              </w:rPr>
              <w:t>;</w:t>
            </w:r>
            <w:r w:rsidRPr="00F972A2">
              <w:rPr>
                <w:rFonts w:ascii="Times New Roman" w:hAnsi="Times New Roman" w:cs="Times New Roman"/>
                <w:sz w:val="28"/>
                <w:szCs w:val="28"/>
              </w:rPr>
              <w:t xml:space="preserve"> </w:t>
            </w:r>
          </w:p>
          <w:p w:rsidR="00953E1F" w:rsidRPr="00F972A2" w:rsidRDefault="00953E1F" w:rsidP="00242B7A">
            <w:pPr>
              <w:pStyle w:val="ConsPlusCell"/>
              <w:tabs>
                <w:tab w:val="left" w:pos="3075"/>
              </w:tabs>
              <w:jc w:val="both"/>
              <w:rPr>
                <w:rFonts w:ascii="Times New Roman" w:hAnsi="Times New Roman" w:cs="Times New Roman"/>
                <w:sz w:val="28"/>
                <w:szCs w:val="28"/>
              </w:rPr>
            </w:pPr>
            <w:r w:rsidRPr="00F972A2">
              <w:rPr>
                <w:rFonts w:ascii="Times New Roman" w:hAnsi="Times New Roman" w:cs="Times New Roman"/>
                <w:sz w:val="28"/>
                <w:szCs w:val="28"/>
              </w:rPr>
              <w:t xml:space="preserve">в 2017 году – </w:t>
            </w:r>
            <w:r w:rsidR="009C6DC0" w:rsidRPr="009C6DC0">
              <w:rPr>
                <w:rFonts w:ascii="Times New Roman" w:hAnsi="Times New Roman" w:cs="Times New Roman"/>
                <w:sz w:val="28"/>
                <w:szCs w:val="28"/>
              </w:rPr>
              <w:t>18223,6</w:t>
            </w:r>
            <w:r w:rsidR="009C6DC0">
              <w:rPr>
                <w:rFonts w:ascii="Times New Roman" w:hAnsi="Times New Roman" w:cs="Times New Roman"/>
                <w:sz w:val="28"/>
                <w:szCs w:val="28"/>
              </w:rPr>
              <w:t xml:space="preserve"> тыс</w:t>
            </w:r>
            <w:r>
              <w:rPr>
                <w:rFonts w:ascii="Times New Roman" w:hAnsi="Times New Roman" w:cs="Times New Roman"/>
                <w:sz w:val="28"/>
                <w:szCs w:val="28"/>
              </w:rPr>
              <w:t>. рублей;</w:t>
            </w:r>
          </w:p>
          <w:p w:rsidR="00953E1F" w:rsidRPr="00F972A2" w:rsidRDefault="00953E1F" w:rsidP="00242B7A">
            <w:pPr>
              <w:pStyle w:val="ConsPlusCell"/>
              <w:tabs>
                <w:tab w:val="left" w:pos="3075"/>
              </w:tabs>
              <w:jc w:val="both"/>
              <w:rPr>
                <w:rFonts w:ascii="Times New Roman" w:hAnsi="Times New Roman" w:cs="Times New Roman"/>
                <w:sz w:val="28"/>
                <w:szCs w:val="28"/>
              </w:rPr>
            </w:pPr>
            <w:r w:rsidRPr="00F972A2">
              <w:rPr>
                <w:rFonts w:ascii="Times New Roman" w:hAnsi="Times New Roman" w:cs="Times New Roman"/>
                <w:sz w:val="28"/>
                <w:szCs w:val="28"/>
              </w:rPr>
              <w:t xml:space="preserve">в 2018 году – </w:t>
            </w:r>
            <w:r w:rsidR="00204A57">
              <w:rPr>
                <w:rFonts w:ascii="Times New Roman" w:hAnsi="Times New Roman" w:cs="Times New Roman"/>
                <w:sz w:val="28"/>
                <w:szCs w:val="28"/>
              </w:rPr>
              <w:t>19080</w:t>
            </w:r>
            <w:r>
              <w:rPr>
                <w:rFonts w:ascii="Times New Roman" w:hAnsi="Times New Roman" w:cs="Times New Roman"/>
                <w:sz w:val="28"/>
                <w:szCs w:val="28"/>
              </w:rPr>
              <w:t xml:space="preserve"> </w:t>
            </w:r>
            <w:r w:rsidR="009C6DC0">
              <w:rPr>
                <w:rFonts w:ascii="Times New Roman" w:hAnsi="Times New Roman" w:cs="Times New Roman"/>
                <w:sz w:val="28"/>
                <w:szCs w:val="28"/>
              </w:rPr>
              <w:t>тыс</w:t>
            </w:r>
            <w:r>
              <w:rPr>
                <w:rFonts w:ascii="Times New Roman" w:hAnsi="Times New Roman" w:cs="Times New Roman"/>
                <w:sz w:val="28"/>
                <w:szCs w:val="28"/>
              </w:rPr>
              <w:t>. рублей;</w:t>
            </w:r>
          </w:p>
          <w:p w:rsidR="00953E1F" w:rsidRDefault="00953E1F" w:rsidP="00BC6E95">
            <w:pPr>
              <w:pStyle w:val="ConsPlusCell"/>
              <w:tabs>
                <w:tab w:val="left" w:pos="3075"/>
              </w:tabs>
              <w:jc w:val="both"/>
              <w:rPr>
                <w:rFonts w:ascii="Times New Roman" w:hAnsi="Times New Roman" w:cs="Times New Roman"/>
                <w:sz w:val="28"/>
                <w:szCs w:val="28"/>
              </w:rPr>
            </w:pPr>
            <w:r w:rsidRPr="00F972A2">
              <w:rPr>
                <w:rFonts w:ascii="Times New Roman" w:hAnsi="Times New Roman" w:cs="Times New Roman"/>
                <w:sz w:val="28"/>
                <w:szCs w:val="28"/>
              </w:rPr>
              <w:t xml:space="preserve">в 2019 году – </w:t>
            </w:r>
            <w:r w:rsidR="00204A57">
              <w:rPr>
                <w:rFonts w:ascii="Times New Roman" w:hAnsi="Times New Roman" w:cs="Times New Roman"/>
                <w:sz w:val="28"/>
                <w:szCs w:val="28"/>
              </w:rPr>
              <w:t>19070</w:t>
            </w:r>
            <w:r>
              <w:rPr>
                <w:rFonts w:ascii="Times New Roman" w:hAnsi="Times New Roman" w:cs="Times New Roman"/>
                <w:sz w:val="28"/>
                <w:szCs w:val="28"/>
              </w:rPr>
              <w:t xml:space="preserve"> </w:t>
            </w:r>
            <w:r w:rsidR="009C6DC0">
              <w:rPr>
                <w:rFonts w:ascii="Times New Roman" w:hAnsi="Times New Roman" w:cs="Times New Roman"/>
                <w:sz w:val="28"/>
                <w:szCs w:val="28"/>
              </w:rPr>
              <w:t>тыс</w:t>
            </w:r>
            <w:r w:rsidR="00BC6E95">
              <w:rPr>
                <w:rFonts w:ascii="Times New Roman" w:hAnsi="Times New Roman" w:cs="Times New Roman"/>
                <w:sz w:val="28"/>
                <w:szCs w:val="28"/>
              </w:rPr>
              <w:t>. рублей.</w:t>
            </w:r>
          </w:p>
          <w:p w:rsidR="00BC6E95" w:rsidRPr="00A61E71" w:rsidRDefault="00BC6E95" w:rsidP="00BC6E95">
            <w:pPr>
              <w:pStyle w:val="ConsPlusCell"/>
              <w:tabs>
                <w:tab w:val="left" w:pos="3075"/>
              </w:tabs>
              <w:jc w:val="both"/>
              <w:rPr>
                <w:rFonts w:ascii="Times New Roman" w:hAnsi="Times New Roman" w:cs="Times New Roman"/>
                <w:sz w:val="28"/>
                <w:szCs w:val="28"/>
              </w:rPr>
            </w:pPr>
          </w:p>
        </w:tc>
      </w:tr>
      <w:tr w:rsidR="00953E1F" w:rsidRPr="00A61E71" w:rsidTr="00BC6E95">
        <w:tc>
          <w:tcPr>
            <w:tcW w:w="3039" w:type="dxa"/>
            <w:shd w:val="clear" w:color="auto" w:fill="auto"/>
          </w:tcPr>
          <w:p w:rsidR="00953E1F" w:rsidRPr="00A61E71" w:rsidRDefault="00953E1F" w:rsidP="00242B7A">
            <w:pPr>
              <w:pStyle w:val="ConsPlusCell"/>
              <w:tabs>
                <w:tab w:val="left" w:pos="3075"/>
              </w:tabs>
              <w:rPr>
                <w:rFonts w:ascii="Times New Roman" w:hAnsi="Times New Roman" w:cs="Times New Roman"/>
                <w:sz w:val="28"/>
                <w:szCs w:val="28"/>
              </w:rPr>
            </w:pPr>
            <w:r w:rsidRPr="00A61E71">
              <w:rPr>
                <w:rFonts w:ascii="Times New Roman" w:hAnsi="Times New Roman" w:cs="Times New Roman"/>
                <w:sz w:val="28"/>
                <w:szCs w:val="28"/>
              </w:rPr>
              <w:t xml:space="preserve">ОЖИДАЕМЫЕ </w:t>
            </w:r>
          </w:p>
          <w:p w:rsidR="00953E1F" w:rsidRPr="00A61E71" w:rsidRDefault="00953E1F" w:rsidP="00242B7A">
            <w:pPr>
              <w:pStyle w:val="ConsPlusCell"/>
              <w:tabs>
                <w:tab w:val="left" w:pos="3075"/>
              </w:tabs>
              <w:rPr>
                <w:rFonts w:ascii="Times New Roman" w:hAnsi="Times New Roman" w:cs="Times New Roman"/>
                <w:sz w:val="28"/>
                <w:szCs w:val="28"/>
              </w:rPr>
            </w:pPr>
            <w:r w:rsidRPr="00A61E71">
              <w:rPr>
                <w:rFonts w:ascii="Times New Roman" w:hAnsi="Times New Roman" w:cs="Times New Roman"/>
                <w:sz w:val="28"/>
                <w:szCs w:val="28"/>
              </w:rPr>
              <w:t xml:space="preserve">РЕЗУЛЬТАТЫ </w:t>
            </w:r>
          </w:p>
          <w:p w:rsidR="00953E1F" w:rsidRPr="00A61E71" w:rsidRDefault="00953E1F" w:rsidP="00242B7A">
            <w:pPr>
              <w:pStyle w:val="ConsPlusCell"/>
              <w:tabs>
                <w:tab w:val="left" w:pos="3075"/>
              </w:tabs>
              <w:rPr>
                <w:rFonts w:ascii="Times New Roman" w:hAnsi="Times New Roman" w:cs="Times New Roman"/>
                <w:sz w:val="28"/>
                <w:szCs w:val="28"/>
              </w:rPr>
            </w:pPr>
            <w:r w:rsidRPr="00A61E71">
              <w:rPr>
                <w:rFonts w:ascii="Times New Roman" w:hAnsi="Times New Roman" w:cs="Times New Roman"/>
                <w:sz w:val="28"/>
                <w:szCs w:val="28"/>
              </w:rPr>
              <w:t xml:space="preserve">РЕАЛИЗАЦИИ </w:t>
            </w:r>
          </w:p>
          <w:p w:rsidR="00953E1F" w:rsidRPr="00A61E71" w:rsidRDefault="007046A1" w:rsidP="00242B7A">
            <w:pPr>
              <w:pStyle w:val="ConsPlusCell"/>
              <w:tabs>
                <w:tab w:val="left" w:pos="3075"/>
              </w:tabs>
              <w:rPr>
                <w:rFonts w:ascii="Times New Roman" w:hAnsi="Times New Roman" w:cs="Times New Roman"/>
                <w:sz w:val="28"/>
                <w:szCs w:val="28"/>
              </w:rPr>
            </w:pPr>
            <w:r>
              <w:rPr>
                <w:rFonts w:ascii="Times New Roman" w:hAnsi="Times New Roman"/>
                <w:sz w:val="28"/>
                <w:szCs w:val="28"/>
              </w:rPr>
              <w:t>МУНИЦИПАЛЬНОЙ</w:t>
            </w:r>
            <w:r w:rsidR="00953E1F" w:rsidRPr="00A61E71">
              <w:rPr>
                <w:rFonts w:ascii="Times New Roman" w:hAnsi="Times New Roman" w:cs="Times New Roman"/>
                <w:sz w:val="28"/>
                <w:szCs w:val="28"/>
              </w:rPr>
              <w:t xml:space="preserve"> ПРОГРАММЫ</w:t>
            </w:r>
          </w:p>
          <w:p w:rsidR="00953E1F" w:rsidRPr="00A61E71" w:rsidRDefault="00953E1F" w:rsidP="00242B7A">
            <w:pPr>
              <w:pStyle w:val="ConsPlusCell"/>
              <w:tabs>
                <w:tab w:val="left" w:pos="3075"/>
              </w:tabs>
              <w:rPr>
                <w:rFonts w:ascii="Times New Roman" w:hAnsi="Times New Roman" w:cs="Times New Roman"/>
                <w:sz w:val="28"/>
                <w:szCs w:val="28"/>
              </w:rPr>
            </w:pPr>
          </w:p>
        </w:tc>
        <w:tc>
          <w:tcPr>
            <w:tcW w:w="356" w:type="dxa"/>
          </w:tcPr>
          <w:p w:rsidR="00953E1F" w:rsidRPr="00A61E71" w:rsidRDefault="00953E1F" w:rsidP="00242B7A">
            <w:pPr>
              <w:pStyle w:val="ConsPlusCell"/>
              <w:tabs>
                <w:tab w:val="left" w:pos="3075"/>
              </w:tabs>
              <w:jc w:val="both"/>
              <w:rPr>
                <w:rFonts w:ascii="Times New Roman" w:hAnsi="Times New Roman" w:cs="Times New Roman"/>
                <w:sz w:val="28"/>
                <w:szCs w:val="28"/>
              </w:rPr>
            </w:pPr>
            <w:r w:rsidRPr="00A61E71">
              <w:rPr>
                <w:rFonts w:ascii="Times New Roman" w:hAnsi="Times New Roman"/>
                <w:sz w:val="28"/>
                <w:szCs w:val="28"/>
              </w:rPr>
              <w:t>–</w:t>
            </w:r>
          </w:p>
        </w:tc>
        <w:tc>
          <w:tcPr>
            <w:tcW w:w="5852" w:type="dxa"/>
            <w:shd w:val="clear" w:color="auto" w:fill="auto"/>
          </w:tcPr>
          <w:p w:rsidR="00BC6E95" w:rsidRDefault="00BC6E95" w:rsidP="00BC6E95">
            <w:pPr>
              <w:spacing w:line="240" w:lineRule="auto"/>
              <w:ind w:firstLine="720"/>
              <w:jc w:val="both"/>
              <w:rPr>
                <w:rFonts w:ascii="Times New Roman" w:hAnsi="Times New Roman"/>
                <w:sz w:val="28"/>
                <w:szCs w:val="28"/>
              </w:rPr>
            </w:pPr>
            <w:r w:rsidRPr="00DD0D02">
              <w:rPr>
                <w:rFonts w:ascii="Times New Roman" w:hAnsi="Times New Roman"/>
                <w:sz w:val="28"/>
                <w:szCs w:val="28"/>
              </w:rPr>
              <w:t>Конечными результатами деятельности Управления в рамках Программы является:</w:t>
            </w:r>
          </w:p>
          <w:p w:rsidR="00BC6E95" w:rsidRPr="00DD0D02" w:rsidRDefault="00BC6E95" w:rsidP="00BC6E95">
            <w:pPr>
              <w:spacing w:line="240" w:lineRule="auto"/>
              <w:ind w:firstLine="720"/>
              <w:jc w:val="both"/>
              <w:rPr>
                <w:rFonts w:ascii="Times New Roman" w:hAnsi="Times New Roman"/>
                <w:sz w:val="28"/>
                <w:szCs w:val="28"/>
              </w:rPr>
            </w:pPr>
            <w:r w:rsidRPr="00DD0D02">
              <w:rPr>
                <w:rFonts w:ascii="Times New Roman" w:hAnsi="Times New Roman"/>
                <w:sz w:val="28"/>
                <w:szCs w:val="28"/>
              </w:rPr>
              <w:t>обеспечение сбалансированности и устойчивости бюджета района и бюджетов поселений;</w:t>
            </w:r>
          </w:p>
          <w:p w:rsidR="00BC6E95" w:rsidRPr="00DD0D02" w:rsidRDefault="00BC6E95" w:rsidP="00BC6E95">
            <w:pPr>
              <w:spacing w:line="240" w:lineRule="auto"/>
              <w:ind w:firstLine="720"/>
              <w:jc w:val="both"/>
              <w:rPr>
                <w:rFonts w:ascii="Times New Roman" w:hAnsi="Times New Roman"/>
                <w:sz w:val="28"/>
                <w:szCs w:val="28"/>
              </w:rPr>
            </w:pPr>
            <w:r w:rsidRPr="00DD0D02">
              <w:rPr>
                <w:rFonts w:ascii="Times New Roman" w:hAnsi="Times New Roman"/>
                <w:sz w:val="28"/>
                <w:szCs w:val="28"/>
              </w:rPr>
              <w:t>рассмотрение и утверждение в установленные сроки соответствующего требованиям бюджетного законодательства бюджета района на очередной финансовый год и плановый период;</w:t>
            </w:r>
          </w:p>
          <w:p w:rsidR="00BC6E95" w:rsidRPr="00DD0D02" w:rsidRDefault="00BC6E95" w:rsidP="00BC6E95">
            <w:pPr>
              <w:spacing w:line="240" w:lineRule="auto"/>
              <w:ind w:firstLine="720"/>
              <w:jc w:val="both"/>
              <w:rPr>
                <w:rFonts w:ascii="Times New Roman" w:hAnsi="Times New Roman"/>
                <w:sz w:val="28"/>
                <w:szCs w:val="28"/>
              </w:rPr>
            </w:pPr>
            <w:r w:rsidRPr="00DD0D02">
              <w:rPr>
                <w:rFonts w:ascii="Times New Roman" w:hAnsi="Times New Roman"/>
                <w:sz w:val="28"/>
                <w:szCs w:val="28"/>
              </w:rPr>
              <w:t>утверждение решением Собрания представителей муниципального района отчёта об исполнении бюджета района;</w:t>
            </w:r>
          </w:p>
          <w:p w:rsidR="00BC6E95" w:rsidRPr="00DD0D02" w:rsidRDefault="00BC6E95" w:rsidP="00BC6E95">
            <w:pPr>
              <w:spacing w:line="240" w:lineRule="auto"/>
              <w:ind w:firstLine="720"/>
              <w:jc w:val="both"/>
              <w:rPr>
                <w:rFonts w:ascii="Times New Roman" w:hAnsi="Times New Roman"/>
                <w:sz w:val="28"/>
                <w:szCs w:val="28"/>
              </w:rPr>
            </w:pPr>
            <w:r w:rsidRPr="00DD0D02">
              <w:rPr>
                <w:rFonts w:ascii="Times New Roman" w:hAnsi="Times New Roman"/>
                <w:sz w:val="28"/>
                <w:szCs w:val="28"/>
              </w:rPr>
              <w:t>повышение доходного потенциала бюджета муниципального района;</w:t>
            </w:r>
          </w:p>
          <w:p w:rsidR="00BC6E95" w:rsidRPr="00DD0D02" w:rsidRDefault="00BC6E95" w:rsidP="00BC6E95">
            <w:pPr>
              <w:spacing w:line="240" w:lineRule="auto"/>
              <w:ind w:firstLine="720"/>
              <w:jc w:val="both"/>
              <w:rPr>
                <w:rFonts w:ascii="Times New Roman" w:hAnsi="Times New Roman"/>
                <w:sz w:val="28"/>
                <w:szCs w:val="28"/>
              </w:rPr>
            </w:pPr>
            <w:r w:rsidRPr="00DD0D02">
              <w:rPr>
                <w:rFonts w:ascii="Times New Roman" w:hAnsi="Times New Roman"/>
                <w:sz w:val="28"/>
                <w:szCs w:val="28"/>
              </w:rPr>
              <w:t>отсутствие объема просроченной кредиторской задолженности по расходам;</w:t>
            </w:r>
          </w:p>
          <w:p w:rsidR="00BC6E95" w:rsidRPr="00DD0D02" w:rsidRDefault="00BC6E95" w:rsidP="00BC6E95">
            <w:pPr>
              <w:spacing w:line="240" w:lineRule="auto"/>
              <w:ind w:firstLine="12"/>
              <w:jc w:val="both"/>
              <w:rPr>
                <w:rFonts w:ascii="Times New Roman" w:hAnsi="Times New Roman"/>
                <w:sz w:val="28"/>
                <w:szCs w:val="28"/>
              </w:rPr>
            </w:pPr>
            <w:r w:rsidRPr="00DD0D02">
              <w:rPr>
                <w:rFonts w:ascii="Times New Roman" w:hAnsi="Times New Roman"/>
                <w:sz w:val="28"/>
                <w:szCs w:val="28"/>
              </w:rPr>
              <w:t xml:space="preserve">          внедрение информационных систем бюджетирования; совершенствование информационных технологий управления;</w:t>
            </w:r>
          </w:p>
          <w:p w:rsidR="00BC6E95" w:rsidRPr="00DD0D02" w:rsidRDefault="00BC6E95" w:rsidP="00BC6E95">
            <w:pPr>
              <w:spacing w:line="240" w:lineRule="auto"/>
              <w:ind w:firstLine="720"/>
              <w:jc w:val="both"/>
              <w:rPr>
                <w:rFonts w:ascii="Times New Roman" w:hAnsi="Times New Roman"/>
                <w:sz w:val="28"/>
                <w:szCs w:val="28"/>
              </w:rPr>
            </w:pPr>
            <w:r w:rsidRPr="00DD0D02">
              <w:rPr>
                <w:rFonts w:ascii="Times New Roman" w:hAnsi="Times New Roman"/>
                <w:sz w:val="28"/>
                <w:szCs w:val="28"/>
              </w:rPr>
              <w:t>сокращение стоимости обслуживания и совершенствование механизмов управления муниципальным долгом муниципального района;</w:t>
            </w:r>
          </w:p>
          <w:p w:rsidR="00BC6E95" w:rsidRDefault="00BC6E95" w:rsidP="00BC6E95">
            <w:pPr>
              <w:spacing w:line="240" w:lineRule="auto"/>
              <w:ind w:firstLine="720"/>
              <w:jc w:val="both"/>
              <w:rPr>
                <w:rFonts w:ascii="Times New Roman" w:hAnsi="Times New Roman"/>
                <w:sz w:val="28"/>
                <w:szCs w:val="28"/>
              </w:rPr>
            </w:pPr>
            <w:r w:rsidRPr="00DD0D02">
              <w:rPr>
                <w:rFonts w:ascii="Times New Roman" w:hAnsi="Times New Roman"/>
                <w:sz w:val="28"/>
                <w:szCs w:val="28"/>
              </w:rPr>
              <w:t>совершенствование программно-целевого принципа планирования и исполнения бюджета района.</w:t>
            </w:r>
          </w:p>
          <w:p w:rsidR="00BC6E95" w:rsidRDefault="00BC6E95" w:rsidP="00BC6E95">
            <w:pPr>
              <w:spacing w:line="240" w:lineRule="auto"/>
              <w:ind w:firstLine="720"/>
              <w:jc w:val="both"/>
              <w:rPr>
                <w:rFonts w:ascii="Times New Roman" w:hAnsi="Times New Roman"/>
                <w:sz w:val="28"/>
                <w:szCs w:val="28"/>
              </w:rPr>
            </w:pPr>
          </w:p>
          <w:p w:rsidR="00BC6E95" w:rsidRDefault="00BC6E95" w:rsidP="00BC6E95">
            <w:pPr>
              <w:spacing w:line="240" w:lineRule="auto"/>
              <w:ind w:firstLine="720"/>
              <w:jc w:val="both"/>
              <w:rPr>
                <w:rFonts w:ascii="Times New Roman" w:hAnsi="Times New Roman"/>
                <w:sz w:val="28"/>
                <w:szCs w:val="28"/>
              </w:rPr>
            </w:pPr>
          </w:p>
          <w:p w:rsidR="00953E1F" w:rsidRPr="00A61E71" w:rsidRDefault="00953E1F" w:rsidP="00242B7A">
            <w:pPr>
              <w:pStyle w:val="ConsPlusCell"/>
              <w:tabs>
                <w:tab w:val="left" w:pos="3075"/>
              </w:tabs>
              <w:jc w:val="both"/>
              <w:rPr>
                <w:rFonts w:ascii="Times New Roman" w:hAnsi="Times New Roman" w:cs="Times New Roman"/>
                <w:sz w:val="28"/>
                <w:szCs w:val="28"/>
              </w:rPr>
            </w:pPr>
          </w:p>
        </w:tc>
      </w:tr>
    </w:tbl>
    <w:p w:rsidR="00953E1F" w:rsidRPr="00A61E71" w:rsidRDefault="00953E1F" w:rsidP="00953E1F">
      <w:pPr>
        <w:pStyle w:val="ConsPlusCell"/>
        <w:tabs>
          <w:tab w:val="left" w:pos="3075"/>
        </w:tabs>
        <w:rPr>
          <w:rFonts w:ascii="Times New Roman" w:hAnsi="Times New Roman" w:cs="Times New Roman"/>
          <w:sz w:val="28"/>
          <w:szCs w:val="28"/>
        </w:rPr>
      </w:pPr>
    </w:p>
    <w:p w:rsidR="00DD0D02" w:rsidRPr="00DD0D02" w:rsidRDefault="00DD0D02" w:rsidP="00DD0D02">
      <w:pPr>
        <w:numPr>
          <w:ilvl w:val="0"/>
          <w:numId w:val="1"/>
        </w:numPr>
        <w:spacing w:after="0" w:line="240" w:lineRule="auto"/>
        <w:jc w:val="center"/>
        <w:rPr>
          <w:rFonts w:ascii="Times New Roman" w:hAnsi="Times New Roman"/>
          <w:b/>
          <w:sz w:val="28"/>
          <w:szCs w:val="28"/>
        </w:rPr>
      </w:pPr>
      <w:r w:rsidRPr="00DD0D02">
        <w:rPr>
          <w:rFonts w:ascii="Times New Roman" w:hAnsi="Times New Roman"/>
          <w:b/>
          <w:sz w:val="28"/>
          <w:szCs w:val="28"/>
        </w:rPr>
        <w:t xml:space="preserve">Характеристика текущего состояния </w:t>
      </w:r>
    </w:p>
    <w:p w:rsidR="00DD0D02" w:rsidRPr="00DD0D02" w:rsidRDefault="00DD0D02" w:rsidP="00DD0D02">
      <w:pPr>
        <w:ind w:left="720"/>
        <w:rPr>
          <w:rFonts w:ascii="Times New Roman" w:hAnsi="Times New Roman"/>
          <w:sz w:val="28"/>
          <w:szCs w:val="28"/>
        </w:rPr>
      </w:pPr>
    </w:p>
    <w:p w:rsidR="00DD0D02" w:rsidRPr="00DD0D02" w:rsidRDefault="00DD0D02" w:rsidP="00DD0D02">
      <w:pPr>
        <w:ind w:firstLine="708"/>
        <w:jc w:val="both"/>
        <w:rPr>
          <w:rFonts w:ascii="Times New Roman" w:hAnsi="Times New Roman"/>
          <w:sz w:val="28"/>
          <w:szCs w:val="28"/>
        </w:rPr>
      </w:pPr>
      <w:r w:rsidRPr="00DD0D02">
        <w:rPr>
          <w:rFonts w:ascii="Times New Roman" w:hAnsi="Times New Roman"/>
          <w:sz w:val="28"/>
          <w:szCs w:val="28"/>
        </w:rPr>
        <w:t xml:space="preserve">Муниципальная программа муниципального района </w:t>
      </w:r>
      <w:proofErr w:type="spellStart"/>
      <w:r w:rsidRPr="00DD0D02">
        <w:rPr>
          <w:rFonts w:ascii="Times New Roman" w:hAnsi="Times New Roman"/>
          <w:sz w:val="28"/>
          <w:szCs w:val="28"/>
        </w:rPr>
        <w:t>Похвистневский</w:t>
      </w:r>
      <w:proofErr w:type="spellEnd"/>
      <w:r w:rsidRPr="00DD0D02">
        <w:rPr>
          <w:rFonts w:ascii="Times New Roman" w:hAnsi="Times New Roman"/>
          <w:sz w:val="28"/>
          <w:szCs w:val="28"/>
        </w:rPr>
        <w:t xml:space="preserve"> Самарской области «Управление муниципальными финансами муниципального района </w:t>
      </w:r>
      <w:proofErr w:type="spellStart"/>
      <w:r w:rsidRPr="00DD0D02">
        <w:rPr>
          <w:rFonts w:ascii="Times New Roman" w:hAnsi="Times New Roman"/>
          <w:sz w:val="28"/>
          <w:szCs w:val="28"/>
        </w:rPr>
        <w:t>Похвистневский</w:t>
      </w:r>
      <w:proofErr w:type="spellEnd"/>
      <w:r w:rsidRPr="00DD0D02">
        <w:rPr>
          <w:rFonts w:ascii="Times New Roman" w:hAnsi="Times New Roman"/>
          <w:sz w:val="28"/>
          <w:szCs w:val="28"/>
        </w:rPr>
        <w:t xml:space="preserve"> Самарской области на 201</w:t>
      </w:r>
      <w:r w:rsidR="00F777F2">
        <w:rPr>
          <w:rFonts w:ascii="Times New Roman" w:hAnsi="Times New Roman"/>
          <w:sz w:val="28"/>
          <w:szCs w:val="28"/>
        </w:rPr>
        <w:t>5</w:t>
      </w:r>
      <w:r w:rsidRPr="00DD0D02">
        <w:rPr>
          <w:rFonts w:ascii="Times New Roman" w:hAnsi="Times New Roman"/>
          <w:sz w:val="28"/>
          <w:szCs w:val="28"/>
        </w:rPr>
        <w:t>-201</w:t>
      </w:r>
      <w:r w:rsidR="00F777F2">
        <w:rPr>
          <w:rFonts w:ascii="Times New Roman" w:hAnsi="Times New Roman"/>
          <w:sz w:val="28"/>
          <w:szCs w:val="28"/>
        </w:rPr>
        <w:t>9</w:t>
      </w:r>
      <w:r w:rsidRPr="00DD0D02">
        <w:rPr>
          <w:rFonts w:ascii="Times New Roman" w:hAnsi="Times New Roman"/>
          <w:sz w:val="28"/>
          <w:szCs w:val="28"/>
        </w:rPr>
        <w:t xml:space="preserve"> годы» (далее – Программа) разработана в соответствии с Бюджетным посланием Президента Российской Федерации Федеральному Собранию Российской Федерации от 13.06.2013 года «О бюджетной политике в 2014-2016 годах».</w:t>
      </w:r>
    </w:p>
    <w:p w:rsidR="00DD0D02" w:rsidRPr="00DD0D02" w:rsidRDefault="00DD0D02" w:rsidP="00DD0D02">
      <w:pPr>
        <w:ind w:firstLine="708"/>
        <w:jc w:val="both"/>
        <w:rPr>
          <w:rFonts w:ascii="Times New Roman" w:hAnsi="Times New Roman"/>
          <w:sz w:val="28"/>
          <w:szCs w:val="28"/>
        </w:rPr>
      </w:pPr>
      <w:proofErr w:type="gramStart"/>
      <w:r w:rsidRPr="00DD0D02">
        <w:rPr>
          <w:rFonts w:ascii="Times New Roman" w:hAnsi="Times New Roman"/>
          <w:sz w:val="28"/>
          <w:szCs w:val="28"/>
        </w:rPr>
        <w:t xml:space="preserve">В соответствии с постановлением Администрации муниципального района </w:t>
      </w:r>
      <w:proofErr w:type="spellStart"/>
      <w:r w:rsidRPr="00DD0D02">
        <w:rPr>
          <w:rFonts w:ascii="Times New Roman" w:hAnsi="Times New Roman"/>
          <w:sz w:val="28"/>
          <w:szCs w:val="28"/>
        </w:rPr>
        <w:t>Похвистневский</w:t>
      </w:r>
      <w:proofErr w:type="spellEnd"/>
      <w:r w:rsidRPr="00DD0D02">
        <w:rPr>
          <w:rFonts w:ascii="Times New Roman" w:hAnsi="Times New Roman"/>
          <w:sz w:val="28"/>
          <w:szCs w:val="28"/>
        </w:rPr>
        <w:t xml:space="preserve"> Самарской области от 07.12.2011 года №969 «Об утверждении Положения о Финансовом управлении Администрации муниципального района </w:t>
      </w:r>
      <w:proofErr w:type="spellStart"/>
      <w:r w:rsidRPr="00DD0D02">
        <w:rPr>
          <w:rFonts w:ascii="Times New Roman" w:hAnsi="Times New Roman"/>
          <w:sz w:val="28"/>
          <w:szCs w:val="28"/>
        </w:rPr>
        <w:t>Похвистневский</w:t>
      </w:r>
      <w:proofErr w:type="spellEnd"/>
      <w:r w:rsidRPr="00DD0D02">
        <w:rPr>
          <w:rFonts w:ascii="Times New Roman" w:hAnsi="Times New Roman"/>
          <w:sz w:val="28"/>
          <w:szCs w:val="28"/>
        </w:rPr>
        <w:t xml:space="preserve"> Самарской области»  Финансовое управление Администрации муниципального района </w:t>
      </w:r>
      <w:proofErr w:type="spellStart"/>
      <w:r w:rsidRPr="00DD0D02">
        <w:rPr>
          <w:rFonts w:ascii="Times New Roman" w:hAnsi="Times New Roman"/>
          <w:sz w:val="28"/>
          <w:szCs w:val="28"/>
        </w:rPr>
        <w:t>Похвистневский</w:t>
      </w:r>
      <w:proofErr w:type="spellEnd"/>
      <w:r w:rsidRPr="00DD0D02">
        <w:rPr>
          <w:rFonts w:ascii="Times New Roman" w:hAnsi="Times New Roman"/>
          <w:sz w:val="28"/>
          <w:szCs w:val="28"/>
        </w:rPr>
        <w:t xml:space="preserve"> Самарской области (далее – Управление) обеспечивает проведение единой финансовой, бюджетной и налоговой политики в муниципальном районе </w:t>
      </w:r>
      <w:proofErr w:type="spellStart"/>
      <w:r w:rsidRPr="00DD0D02">
        <w:rPr>
          <w:rFonts w:ascii="Times New Roman" w:hAnsi="Times New Roman"/>
          <w:sz w:val="28"/>
          <w:szCs w:val="28"/>
        </w:rPr>
        <w:t>Похвистневский</w:t>
      </w:r>
      <w:proofErr w:type="spellEnd"/>
      <w:r w:rsidRPr="00DD0D02">
        <w:rPr>
          <w:rFonts w:ascii="Times New Roman" w:hAnsi="Times New Roman"/>
          <w:sz w:val="28"/>
          <w:szCs w:val="28"/>
        </w:rPr>
        <w:t xml:space="preserve"> Самарской области (далее – муниципальный район) и входит в единую систему органов управления</w:t>
      </w:r>
      <w:proofErr w:type="gramEnd"/>
      <w:r w:rsidRPr="00DD0D02">
        <w:rPr>
          <w:rFonts w:ascii="Times New Roman" w:hAnsi="Times New Roman"/>
          <w:sz w:val="28"/>
          <w:szCs w:val="28"/>
        </w:rPr>
        <w:t xml:space="preserve"> финансами в Российской Федерации. </w:t>
      </w:r>
    </w:p>
    <w:p w:rsidR="00DD0D02" w:rsidRPr="00DD0D02" w:rsidRDefault="00DD0D02" w:rsidP="00DD0D02">
      <w:pPr>
        <w:ind w:firstLine="708"/>
        <w:jc w:val="both"/>
        <w:rPr>
          <w:rFonts w:ascii="Times New Roman" w:hAnsi="Times New Roman"/>
          <w:sz w:val="28"/>
          <w:szCs w:val="28"/>
        </w:rPr>
      </w:pPr>
      <w:proofErr w:type="gramStart"/>
      <w:r w:rsidRPr="00DD0D02">
        <w:rPr>
          <w:rFonts w:ascii="Times New Roman" w:hAnsi="Times New Roman"/>
          <w:sz w:val="28"/>
          <w:szCs w:val="28"/>
        </w:rPr>
        <w:t>Управление составляет проект бюджета муниципального района (далее – бюджет района), утверждает и ведет сводную бюджетную роспись, осуществляет методическое руководство в области бюджетного планирования, разрабатывает проект бюджета района, осуществляет его исполнение, составляет отчетность об исполнении бюджета района и консолидированного бюджета муниципального района, организует и осуществляет казначейское исполнение бюджета района, организует и осуществляет финансовый контроль за исполнением бюджета района, осуществляет разработку программы муниципальных</w:t>
      </w:r>
      <w:proofErr w:type="gramEnd"/>
      <w:r w:rsidRPr="00DD0D02">
        <w:rPr>
          <w:rFonts w:ascii="Times New Roman" w:hAnsi="Times New Roman"/>
          <w:sz w:val="28"/>
          <w:szCs w:val="28"/>
        </w:rPr>
        <w:t xml:space="preserve"> заимствований, управляет муниципальным долгом.</w:t>
      </w:r>
    </w:p>
    <w:p w:rsidR="00DD0D02" w:rsidRPr="00DD0D02" w:rsidRDefault="00DD0D02" w:rsidP="00DD0D02">
      <w:pPr>
        <w:ind w:firstLine="540"/>
        <w:jc w:val="both"/>
        <w:outlineLvl w:val="1"/>
        <w:rPr>
          <w:rFonts w:ascii="Times New Roman" w:hAnsi="Times New Roman"/>
          <w:sz w:val="28"/>
          <w:szCs w:val="28"/>
        </w:rPr>
      </w:pPr>
      <w:proofErr w:type="gramStart"/>
      <w:r w:rsidRPr="00DD0D02">
        <w:rPr>
          <w:rFonts w:ascii="Times New Roman" w:hAnsi="Times New Roman"/>
          <w:sz w:val="28"/>
          <w:szCs w:val="28"/>
        </w:rPr>
        <w:t xml:space="preserve">В  соответствии с Законом Самарской области "О бюджетном устройстве и бюджетном процессе в Самарской области" Управление производит выравнивание бюджетной обеспеченности поселений, входящих в состав муниципального района за счет средств областного бюджета  и бюджета района и регулирует отношения между муниципальным районом и поселениями по вопросам осуществления их полномочий в решении вопросов местного значения. </w:t>
      </w:r>
      <w:proofErr w:type="gramEnd"/>
    </w:p>
    <w:p w:rsidR="00DD0D02" w:rsidRPr="00DD0D02" w:rsidRDefault="00DD0D02" w:rsidP="00DD0D02">
      <w:pPr>
        <w:ind w:firstLine="708"/>
        <w:jc w:val="both"/>
        <w:rPr>
          <w:rFonts w:ascii="Times New Roman" w:hAnsi="Times New Roman"/>
          <w:sz w:val="28"/>
          <w:szCs w:val="28"/>
        </w:rPr>
      </w:pPr>
      <w:r w:rsidRPr="00DD0D02">
        <w:rPr>
          <w:rFonts w:ascii="Times New Roman" w:hAnsi="Times New Roman"/>
          <w:sz w:val="28"/>
          <w:szCs w:val="28"/>
        </w:rPr>
        <w:lastRenderedPageBreak/>
        <w:t>Одним из основных условий достижения стратегических целей социально-экономического развития муниципального района является проведение финансовой, бюджетной, налоговой и долговой политики, направленной на обеспечение необходимого уровня доходов бюджета муниципального района, мобилизацию дополнительных финансовых ресурсов в целях полного и своевременного исполнения расходных обязательств муниципального района.</w:t>
      </w:r>
    </w:p>
    <w:p w:rsidR="00DD0D02" w:rsidRPr="00DD0D02" w:rsidRDefault="00DD0D02" w:rsidP="00DD0D02">
      <w:pPr>
        <w:ind w:firstLine="708"/>
        <w:jc w:val="both"/>
        <w:rPr>
          <w:rFonts w:ascii="Times New Roman" w:hAnsi="Times New Roman"/>
          <w:sz w:val="28"/>
          <w:szCs w:val="28"/>
        </w:rPr>
      </w:pPr>
      <w:r w:rsidRPr="00DD0D02">
        <w:rPr>
          <w:rFonts w:ascii="Times New Roman" w:hAnsi="Times New Roman"/>
          <w:sz w:val="28"/>
          <w:szCs w:val="28"/>
        </w:rPr>
        <w:t>Бюджетно-финансовая система муниципального района развивается в условиях нестабильного социально-экономического положения, непрерывно меняющегося, прежде всего федерального законодательства, что приводит к неустойчивости системы и невозможности осуществления достоверных долгосрочных финансовых прогнозов. В течение года Управление вынуждено неоднократно пересматривать и корректировать показатели бюджета района на текущий год.</w:t>
      </w:r>
    </w:p>
    <w:p w:rsidR="00DD0D02" w:rsidRPr="00DD0D02" w:rsidRDefault="00DD0D02" w:rsidP="00DD0D02">
      <w:pPr>
        <w:ind w:firstLine="708"/>
        <w:jc w:val="both"/>
        <w:rPr>
          <w:rFonts w:ascii="Times New Roman" w:hAnsi="Times New Roman"/>
          <w:sz w:val="28"/>
          <w:szCs w:val="28"/>
        </w:rPr>
      </w:pPr>
      <w:proofErr w:type="gramStart"/>
      <w:r w:rsidRPr="00DD0D02">
        <w:rPr>
          <w:rFonts w:ascii="Times New Roman" w:hAnsi="Times New Roman"/>
          <w:sz w:val="28"/>
          <w:szCs w:val="28"/>
        </w:rPr>
        <w:t>Современная система управления муниципальными финансами и муниципальным долгом муниципального района сложилась в результате определённой работы по совершенствованию бюджетного процесса, обеспечению прозрачности системы бюджетных финансов, внедрению новых технологий в формирование и исполнение бюджета в ходе реализации основных направлений бюджетной, налоговой и долговой политики муниципального района, которые разрабатываются в соответствии с Бюджетным кодексом Российской Федерации и   Положением о бюджетном процессе в муниципальном</w:t>
      </w:r>
      <w:proofErr w:type="gramEnd"/>
      <w:r w:rsidRPr="00DD0D02">
        <w:rPr>
          <w:rFonts w:ascii="Times New Roman" w:hAnsi="Times New Roman"/>
          <w:sz w:val="28"/>
          <w:szCs w:val="28"/>
        </w:rPr>
        <w:t xml:space="preserve"> </w:t>
      </w:r>
      <w:proofErr w:type="gramStart"/>
      <w:r w:rsidRPr="00DD0D02">
        <w:rPr>
          <w:rFonts w:ascii="Times New Roman" w:hAnsi="Times New Roman"/>
          <w:sz w:val="28"/>
          <w:szCs w:val="28"/>
        </w:rPr>
        <w:t>районе</w:t>
      </w:r>
      <w:proofErr w:type="gramEnd"/>
      <w:r w:rsidRPr="00DD0D02">
        <w:rPr>
          <w:rFonts w:ascii="Times New Roman" w:hAnsi="Times New Roman"/>
          <w:sz w:val="28"/>
          <w:szCs w:val="28"/>
        </w:rPr>
        <w:t xml:space="preserve">, </w:t>
      </w:r>
      <w:r w:rsidRPr="00DD0D02">
        <w:rPr>
          <w:rFonts w:ascii="Times New Roman" w:hAnsi="Times New Roman"/>
          <w:color w:val="000000"/>
          <w:sz w:val="28"/>
          <w:szCs w:val="28"/>
        </w:rPr>
        <w:t xml:space="preserve">утвержденным Собранием представителей муниципального района </w:t>
      </w:r>
      <w:proofErr w:type="spellStart"/>
      <w:r w:rsidRPr="00DD0D02">
        <w:rPr>
          <w:rFonts w:ascii="Times New Roman" w:hAnsi="Times New Roman"/>
          <w:color w:val="000000"/>
          <w:sz w:val="28"/>
          <w:szCs w:val="28"/>
        </w:rPr>
        <w:t>Похвистневский</w:t>
      </w:r>
      <w:proofErr w:type="spellEnd"/>
      <w:r w:rsidRPr="00DD0D02">
        <w:rPr>
          <w:rFonts w:ascii="Times New Roman" w:hAnsi="Times New Roman"/>
          <w:color w:val="000000"/>
          <w:sz w:val="28"/>
          <w:szCs w:val="28"/>
        </w:rPr>
        <w:t xml:space="preserve"> Самарской области от </w:t>
      </w:r>
      <w:r w:rsidR="00F777F2">
        <w:rPr>
          <w:rFonts w:ascii="Times New Roman" w:hAnsi="Times New Roman"/>
          <w:color w:val="000000"/>
          <w:sz w:val="28"/>
          <w:szCs w:val="28"/>
        </w:rPr>
        <w:t>28</w:t>
      </w:r>
      <w:r w:rsidRPr="00DD0D02">
        <w:rPr>
          <w:rFonts w:ascii="Times New Roman" w:hAnsi="Times New Roman"/>
          <w:color w:val="000000"/>
          <w:sz w:val="28"/>
          <w:szCs w:val="28"/>
        </w:rPr>
        <w:t>.</w:t>
      </w:r>
      <w:r w:rsidR="00F777F2">
        <w:rPr>
          <w:rFonts w:ascii="Times New Roman" w:hAnsi="Times New Roman"/>
          <w:color w:val="000000"/>
          <w:sz w:val="28"/>
          <w:szCs w:val="28"/>
        </w:rPr>
        <w:t>10</w:t>
      </w:r>
      <w:r w:rsidRPr="00DD0D02">
        <w:rPr>
          <w:rFonts w:ascii="Times New Roman" w:hAnsi="Times New Roman"/>
          <w:color w:val="000000"/>
          <w:sz w:val="28"/>
          <w:szCs w:val="28"/>
        </w:rPr>
        <w:t>.201</w:t>
      </w:r>
      <w:r w:rsidR="00F777F2">
        <w:rPr>
          <w:rFonts w:ascii="Times New Roman" w:hAnsi="Times New Roman"/>
          <w:color w:val="000000"/>
          <w:sz w:val="28"/>
          <w:szCs w:val="28"/>
        </w:rPr>
        <w:t>4</w:t>
      </w:r>
      <w:r w:rsidRPr="00DD0D02">
        <w:rPr>
          <w:rFonts w:ascii="Times New Roman" w:hAnsi="Times New Roman"/>
          <w:color w:val="000000"/>
          <w:sz w:val="28"/>
          <w:szCs w:val="28"/>
        </w:rPr>
        <w:t xml:space="preserve"> г. №</w:t>
      </w:r>
      <w:r w:rsidR="00F777F2">
        <w:rPr>
          <w:rFonts w:ascii="Times New Roman" w:hAnsi="Times New Roman"/>
          <w:color w:val="000000"/>
          <w:sz w:val="28"/>
          <w:szCs w:val="28"/>
        </w:rPr>
        <w:t>392</w:t>
      </w:r>
      <w:r w:rsidRPr="00DD0D02">
        <w:rPr>
          <w:rFonts w:ascii="Times New Roman" w:hAnsi="Times New Roman"/>
          <w:color w:val="000000"/>
          <w:sz w:val="28"/>
          <w:szCs w:val="28"/>
        </w:rPr>
        <w:t xml:space="preserve"> «</w:t>
      </w:r>
      <w:r w:rsidRPr="00DD0D02">
        <w:rPr>
          <w:rFonts w:ascii="Times New Roman" w:hAnsi="Times New Roman"/>
          <w:sz w:val="28"/>
          <w:szCs w:val="28"/>
        </w:rPr>
        <w:t xml:space="preserve">Об утверждении Положения о бюджетном устройстве и бюджетном процессе в муниципальном районе </w:t>
      </w:r>
      <w:proofErr w:type="spellStart"/>
      <w:r w:rsidRPr="00DD0D02">
        <w:rPr>
          <w:rFonts w:ascii="Times New Roman" w:hAnsi="Times New Roman"/>
          <w:sz w:val="28"/>
          <w:szCs w:val="28"/>
        </w:rPr>
        <w:t>Похвистневский</w:t>
      </w:r>
      <w:proofErr w:type="spellEnd"/>
      <w:r w:rsidRPr="00DD0D02">
        <w:rPr>
          <w:rFonts w:ascii="Times New Roman" w:hAnsi="Times New Roman"/>
          <w:sz w:val="28"/>
          <w:szCs w:val="28"/>
        </w:rPr>
        <w:t>»</w:t>
      </w:r>
    </w:p>
    <w:p w:rsidR="00DD0D02" w:rsidRPr="00DD0D02" w:rsidRDefault="00DD0D02" w:rsidP="00DD0D02">
      <w:pPr>
        <w:ind w:firstLine="708"/>
        <w:jc w:val="both"/>
        <w:rPr>
          <w:rFonts w:ascii="Times New Roman" w:hAnsi="Times New Roman"/>
          <w:sz w:val="28"/>
          <w:szCs w:val="28"/>
        </w:rPr>
      </w:pPr>
      <w:r w:rsidRPr="00DD0D02">
        <w:rPr>
          <w:rFonts w:ascii="Times New Roman" w:hAnsi="Times New Roman"/>
          <w:sz w:val="28"/>
          <w:szCs w:val="28"/>
        </w:rPr>
        <w:t>Несмотря на проведенную работу по реформированию бюджетной системы, не все инструменты, влияющие на качественное улучшение управления общественными финансами, работают в полную силу.</w:t>
      </w:r>
    </w:p>
    <w:p w:rsidR="00DD0D02" w:rsidRPr="00DD0D02" w:rsidRDefault="00DD0D02" w:rsidP="00DD0D02">
      <w:pPr>
        <w:pStyle w:val="ConsPlusNormal"/>
        <w:widowControl/>
        <w:ind w:firstLine="540"/>
        <w:jc w:val="both"/>
        <w:rPr>
          <w:rFonts w:ascii="Times New Roman" w:hAnsi="Times New Roman" w:cs="Times New Roman"/>
          <w:sz w:val="28"/>
          <w:szCs w:val="28"/>
        </w:rPr>
      </w:pPr>
      <w:r w:rsidRPr="00DD0D02">
        <w:rPr>
          <w:rFonts w:ascii="Times New Roman" w:hAnsi="Times New Roman" w:cs="Times New Roman"/>
          <w:sz w:val="28"/>
          <w:szCs w:val="28"/>
        </w:rPr>
        <w:t>По состоянию на начало 201</w:t>
      </w:r>
      <w:r w:rsidR="00932399">
        <w:rPr>
          <w:rFonts w:ascii="Times New Roman" w:hAnsi="Times New Roman" w:cs="Times New Roman"/>
          <w:sz w:val="28"/>
          <w:szCs w:val="28"/>
        </w:rPr>
        <w:t>3</w:t>
      </w:r>
      <w:r w:rsidRPr="00DD0D02">
        <w:rPr>
          <w:rFonts w:ascii="Times New Roman" w:hAnsi="Times New Roman" w:cs="Times New Roman"/>
          <w:sz w:val="28"/>
          <w:szCs w:val="28"/>
        </w:rPr>
        <w:t xml:space="preserve"> года в районе:</w:t>
      </w:r>
    </w:p>
    <w:p w:rsidR="00DD0D02" w:rsidRPr="00DD0D02" w:rsidRDefault="00DD0D02" w:rsidP="00DD0D02">
      <w:pPr>
        <w:pStyle w:val="ConsPlusNormal"/>
        <w:widowControl/>
        <w:ind w:firstLine="540"/>
        <w:jc w:val="both"/>
        <w:rPr>
          <w:rFonts w:ascii="Times New Roman" w:hAnsi="Times New Roman" w:cs="Times New Roman"/>
          <w:sz w:val="28"/>
          <w:szCs w:val="28"/>
        </w:rPr>
      </w:pPr>
      <w:r w:rsidRPr="00DD0D02">
        <w:rPr>
          <w:rFonts w:ascii="Times New Roman" w:hAnsi="Times New Roman" w:cs="Times New Roman"/>
          <w:sz w:val="28"/>
          <w:szCs w:val="28"/>
        </w:rPr>
        <w:t>- сохранялись условия и стимулы для неоправданного увеличения бюджетных расходов, не созданы условия для мотивации органов местного самоуправления, а также муниципальных учреждений к повышению эффективности бюджетных расходов и своей деятельности в целом;</w:t>
      </w:r>
    </w:p>
    <w:p w:rsidR="00DD0D02" w:rsidRPr="00DD0D02" w:rsidRDefault="00DD0D02" w:rsidP="00DD0D02">
      <w:pPr>
        <w:pStyle w:val="ConsPlusNormal"/>
        <w:widowControl/>
        <w:ind w:firstLine="540"/>
        <w:jc w:val="both"/>
        <w:rPr>
          <w:rFonts w:ascii="Times New Roman" w:hAnsi="Times New Roman" w:cs="Times New Roman"/>
          <w:sz w:val="28"/>
          <w:szCs w:val="28"/>
        </w:rPr>
      </w:pPr>
      <w:r w:rsidRPr="00DD0D02">
        <w:rPr>
          <w:rFonts w:ascii="Times New Roman" w:hAnsi="Times New Roman" w:cs="Times New Roman"/>
          <w:sz w:val="28"/>
          <w:szCs w:val="28"/>
        </w:rPr>
        <w:t>- планирование программных и непрограммных расходов, а также капитальных и текущих расходов методологически было не взаимоувязано.</w:t>
      </w:r>
    </w:p>
    <w:p w:rsidR="00DD0D02" w:rsidRPr="00DD0D02" w:rsidRDefault="00DD0D02" w:rsidP="00DD0D02">
      <w:pPr>
        <w:pStyle w:val="ConsPlusNormal"/>
        <w:widowControl/>
        <w:ind w:firstLine="540"/>
        <w:jc w:val="both"/>
        <w:rPr>
          <w:rFonts w:ascii="Times New Roman" w:hAnsi="Times New Roman" w:cs="Times New Roman"/>
          <w:sz w:val="28"/>
          <w:szCs w:val="28"/>
        </w:rPr>
      </w:pPr>
      <w:r w:rsidRPr="00DD0D02">
        <w:rPr>
          <w:rFonts w:ascii="Times New Roman" w:hAnsi="Times New Roman" w:cs="Times New Roman"/>
          <w:sz w:val="28"/>
          <w:szCs w:val="28"/>
        </w:rPr>
        <w:t xml:space="preserve">Обеспечение долгосрочной сбалансированности и устойчивости бюджетной системы муниципального района, реалистичности бюджета, </w:t>
      </w:r>
      <w:r w:rsidRPr="00DD0D02">
        <w:rPr>
          <w:rFonts w:ascii="Times New Roman" w:hAnsi="Times New Roman" w:cs="Times New Roman"/>
          <w:sz w:val="28"/>
          <w:szCs w:val="28"/>
        </w:rPr>
        <w:lastRenderedPageBreak/>
        <w:t>повышение эффективности распределения бюджетных средств необходимо для обеспечения макроэкономической стабильности, устойчивого экономического роста, улучшения инвестиционного климата, повышения конкурентоспособности субъектов экономики, роста уровня и качества жизни населения, для тесной увязки стратегических приоритетов развития отраслей с бюджетными ассигнованиями.</w:t>
      </w:r>
    </w:p>
    <w:p w:rsidR="00DD0D02" w:rsidRPr="00DD0D02" w:rsidRDefault="00DD0D02" w:rsidP="00DD0D02">
      <w:pPr>
        <w:ind w:firstLine="708"/>
        <w:jc w:val="both"/>
        <w:rPr>
          <w:rFonts w:ascii="Times New Roman" w:hAnsi="Times New Roman"/>
          <w:sz w:val="28"/>
          <w:szCs w:val="28"/>
        </w:rPr>
      </w:pPr>
      <w:r w:rsidRPr="00DD0D02">
        <w:rPr>
          <w:rFonts w:ascii="Times New Roman" w:hAnsi="Times New Roman"/>
          <w:sz w:val="28"/>
          <w:szCs w:val="28"/>
        </w:rPr>
        <w:t xml:space="preserve">Формальным и недостаточно увязанным с бюджетным процессом было применение инструментов бюджетирования, </w:t>
      </w:r>
      <w:proofErr w:type="gramStart"/>
      <w:r w:rsidRPr="00DD0D02">
        <w:rPr>
          <w:rFonts w:ascii="Times New Roman" w:hAnsi="Times New Roman"/>
          <w:sz w:val="28"/>
          <w:szCs w:val="28"/>
        </w:rPr>
        <w:t>ориентированного</w:t>
      </w:r>
      <w:proofErr w:type="gramEnd"/>
      <w:r w:rsidRPr="00DD0D02">
        <w:rPr>
          <w:rFonts w:ascii="Times New Roman" w:hAnsi="Times New Roman"/>
          <w:sz w:val="28"/>
          <w:szCs w:val="28"/>
        </w:rPr>
        <w:t xml:space="preserve"> на результат. </w:t>
      </w:r>
    </w:p>
    <w:p w:rsidR="00DD0D02" w:rsidRPr="00DD0D02" w:rsidRDefault="00DD0D02" w:rsidP="00DD0D02">
      <w:pPr>
        <w:ind w:firstLine="708"/>
        <w:jc w:val="both"/>
        <w:rPr>
          <w:rFonts w:ascii="Times New Roman" w:hAnsi="Times New Roman"/>
          <w:sz w:val="28"/>
          <w:szCs w:val="28"/>
        </w:rPr>
      </w:pPr>
      <w:r w:rsidRPr="00DD0D02">
        <w:rPr>
          <w:rFonts w:ascii="Times New Roman" w:hAnsi="Times New Roman"/>
          <w:sz w:val="28"/>
          <w:szCs w:val="28"/>
        </w:rPr>
        <w:t>Анализ проблем в бюджетно-финансовой сфере демонстрирует необходимость совершенствования финансовой, бюджетной, налоговой и долговой политики, создание эффективной системы управления муниципальными финансами. Все это свидетельствует о необходимости повысить направленность бюджетного процесса на достижение поставленных целей и задач социально-экономического развития муниципального района через усиление программной ориентированности бюджета.</w:t>
      </w:r>
    </w:p>
    <w:p w:rsidR="00DD0D02" w:rsidRPr="00DD0D02" w:rsidRDefault="00DD0D02" w:rsidP="00DD0D02">
      <w:pPr>
        <w:pStyle w:val="a8"/>
        <w:spacing w:before="0" w:beforeAutospacing="0" w:after="0" w:afterAutospacing="0"/>
        <w:ind w:firstLine="708"/>
        <w:jc w:val="both"/>
        <w:rPr>
          <w:sz w:val="28"/>
          <w:szCs w:val="28"/>
        </w:rPr>
      </w:pPr>
      <w:r w:rsidRPr="00DD0D02">
        <w:rPr>
          <w:sz w:val="28"/>
          <w:szCs w:val="28"/>
        </w:rPr>
        <w:t xml:space="preserve">Система управления муниципальным долгом непосредственно связана с бюджетным процессом, поскольку долговая политика и система управления муниципальным долгом непосредственно влияет на формирование бюджетной политики. С учетом этого политика в области управления муниципальным долгом и система управления долгом являются необходимыми условиями для формирования обоснованной бюджетной политики и нормального функционирования бюджетного процесса. </w:t>
      </w:r>
    </w:p>
    <w:p w:rsidR="00DD0D02" w:rsidRDefault="00DD0D02" w:rsidP="00DD0D02">
      <w:pPr>
        <w:pStyle w:val="a8"/>
        <w:spacing w:before="0" w:beforeAutospacing="0" w:after="0" w:afterAutospacing="0"/>
        <w:ind w:firstLine="708"/>
        <w:jc w:val="both"/>
        <w:rPr>
          <w:sz w:val="28"/>
          <w:szCs w:val="28"/>
        </w:rPr>
      </w:pPr>
      <w:r w:rsidRPr="00DD0D02">
        <w:rPr>
          <w:sz w:val="28"/>
          <w:szCs w:val="28"/>
        </w:rPr>
        <w:t xml:space="preserve">Упомянутая выше взаимосвязь определяет необходимость совершенствования и реформирования системы управления муниципальным долгом как одного из основных элементов формирования и проведения бюджетной политики. </w:t>
      </w:r>
    </w:p>
    <w:p w:rsidR="0021350B" w:rsidRPr="00DD0D02" w:rsidRDefault="0021350B" w:rsidP="00DD0D02">
      <w:pPr>
        <w:pStyle w:val="a8"/>
        <w:spacing w:before="0" w:beforeAutospacing="0" w:after="0" w:afterAutospacing="0"/>
        <w:ind w:firstLine="708"/>
        <w:jc w:val="both"/>
        <w:rPr>
          <w:sz w:val="28"/>
          <w:szCs w:val="28"/>
        </w:rPr>
      </w:pPr>
    </w:p>
    <w:p w:rsidR="00DD0D02" w:rsidRPr="00DD0D02" w:rsidRDefault="00DD0D02" w:rsidP="00DD0D02">
      <w:pPr>
        <w:numPr>
          <w:ilvl w:val="0"/>
          <w:numId w:val="1"/>
        </w:numPr>
        <w:spacing w:before="100" w:beforeAutospacing="1" w:after="0" w:line="240" w:lineRule="auto"/>
        <w:jc w:val="center"/>
        <w:rPr>
          <w:rFonts w:ascii="Times New Roman" w:hAnsi="Times New Roman"/>
          <w:b/>
          <w:sz w:val="28"/>
          <w:szCs w:val="28"/>
        </w:rPr>
      </w:pPr>
      <w:r w:rsidRPr="00DD0D02">
        <w:rPr>
          <w:rFonts w:ascii="Times New Roman" w:hAnsi="Times New Roman"/>
          <w:b/>
          <w:sz w:val="28"/>
          <w:szCs w:val="28"/>
        </w:rPr>
        <w:t>Цели и задачи Программы</w:t>
      </w:r>
    </w:p>
    <w:p w:rsidR="00DD0D02" w:rsidRPr="00DD0D02" w:rsidRDefault="00DD0D02" w:rsidP="00DD0D02">
      <w:pPr>
        <w:spacing w:before="100" w:beforeAutospacing="1"/>
        <w:ind w:firstLine="720"/>
        <w:jc w:val="both"/>
        <w:rPr>
          <w:rFonts w:ascii="Times New Roman" w:hAnsi="Times New Roman"/>
          <w:sz w:val="28"/>
          <w:szCs w:val="28"/>
        </w:rPr>
      </w:pPr>
      <w:r w:rsidRPr="00DD0D02">
        <w:rPr>
          <w:rFonts w:ascii="Times New Roman" w:hAnsi="Times New Roman"/>
          <w:sz w:val="28"/>
          <w:szCs w:val="28"/>
        </w:rPr>
        <w:t>Целью Программы является обеспечение финансовой стабильности и эффективное управление муниципальными финансами и муниципальным долгом муниципального района.</w:t>
      </w:r>
    </w:p>
    <w:p w:rsidR="00DD0D02" w:rsidRPr="00DD0D02" w:rsidRDefault="00DD0D02" w:rsidP="00DD0D02">
      <w:pPr>
        <w:ind w:firstLine="720"/>
        <w:jc w:val="both"/>
        <w:rPr>
          <w:rFonts w:ascii="Times New Roman" w:hAnsi="Times New Roman"/>
          <w:sz w:val="28"/>
          <w:szCs w:val="28"/>
        </w:rPr>
      </w:pPr>
      <w:r w:rsidRPr="00DD0D02">
        <w:rPr>
          <w:rFonts w:ascii="Times New Roman" w:hAnsi="Times New Roman"/>
          <w:sz w:val="28"/>
          <w:szCs w:val="28"/>
        </w:rPr>
        <w:t xml:space="preserve">Достижение указанной цели предполагает создание условий для повышения </w:t>
      </w:r>
      <w:proofErr w:type="gramStart"/>
      <w:r w:rsidRPr="00DD0D02">
        <w:rPr>
          <w:rFonts w:ascii="Times New Roman" w:hAnsi="Times New Roman"/>
          <w:sz w:val="28"/>
          <w:szCs w:val="28"/>
        </w:rPr>
        <w:t>эффективности деятельности органов местного самоуправления муниципального района</w:t>
      </w:r>
      <w:proofErr w:type="gramEnd"/>
      <w:r w:rsidRPr="00DD0D02">
        <w:rPr>
          <w:rFonts w:ascii="Times New Roman" w:hAnsi="Times New Roman"/>
          <w:sz w:val="28"/>
          <w:szCs w:val="28"/>
        </w:rPr>
        <w:t xml:space="preserve"> по исполнению своих полномочий и обеспечению потребности граждан в муниципальных услугах, увеличению их доступности и качества, реализации долгосрочных приоритетов и целей социально-экономического развития.</w:t>
      </w:r>
    </w:p>
    <w:p w:rsidR="00DD0D02" w:rsidRPr="00DD0D02" w:rsidRDefault="00DD0D02" w:rsidP="00DD0D02">
      <w:pPr>
        <w:ind w:firstLine="540"/>
        <w:jc w:val="both"/>
        <w:rPr>
          <w:rFonts w:ascii="Times New Roman" w:hAnsi="Times New Roman"/>
          <w:sz w:val="28"/>
          <w:szCs w:val="28"/>
        </w:rPr>
      </w:pPr>
      <w:r w:rsidRPr="00DD0D02">
        <w:rPr>
          <w:rFonts w:ascii="Times New Roman" w:hAnsi="Times New Roman"/>
          <w:sz w:val="28"/>
          <w:szCs w:val="28"/>
        </w:rPr>
        <w:lastRenderedPageBreak/>
        <w:t>Для достижения данной цели Программа предусматривает решение Управлением следующих задач:</w:t>
      </w:r>
    </w:p>
    <w:p w:rsidR="00DD0D02" w:rsidRPr="00DD0D02" w:rsidRDefault="00DD0D02" w:rsidP="00DD0D02">
      <w:pPr>
        <w:ind w:firstLine="540"/>
        <w:jc w:val="both"/>
        <w:rPr>
          <w:rFonts w:ascii="Times New Roman" w:hAnsi="Times New Roman"/>
          <w:sz w:val="28"/>
          <w:szCs w:val="28"/>
        </w:rPr>
      </w:pPr>
      <w:r w:rsidRPr="00DD0D02">
        <w:rPr>
          <w:rFonts w:ascii="Times New Roman" w:hAnsi="Times New Roman"/>
          <w:b/>
          <w:sz w:val="28"/>
          <w:szCs w:val="28"/>
        </w:rPr>
        <w:t>Задача 1.</w:t>
      </w:r>
      <w:r w:rsidR="00F52C32">
        <w:rPr>
          <w:rFonts w:ascii="Times New Roman" w:hAnsi="Times New Roman"/>
          <w:b/>
          <w:sz w:val="28"/>
          <w:szCs w:val="28"/>
        </w:rPr>
        <w:t xml:space="preserve"> </w:t>
      </w:r>
      <w:r w:rsidRPr="00DD0D02">
        <w:rPr>
          <w:rFonts w:ascii="Times New Roman" w:hAnsi="Times New Roman"/>
          <w:sz w:val="28"/>
          <w:szCs w:val="28"/>
        </w:rPr>
        <w:t>Проведение в пределах своей компетенции единой финансовой, бюджетной, налоговой и долговой политики, осуществление общего руководства организацией муниципальных финансов на территории муниципального района и оказание методической помощи органам местного самоуправления поселений в управлении финансами.</w:t>
      </w:r>
    </w:p>
    <w:p w:rsidR="00DD0D02" w:rsidRPr="00DD0D02" w:rsidRDefault="00DD0D02" w:rsidP="00DD0D02">
      <w:pPr>
        <w:ind w:firstLine="540"/>
        <w:jc w:val="both"/>
        <w:rPr>
          <w:rFonts w:ascii="Times New Roman" w:hAnsi="Times New Roman"/>
          <w:sz w:val="28"/>
          <w:szCs w:val="28"/>
        </w:rPr>
      </w:pPr>
      <w:r w:rsidRPr="00DD0D02">
        <w:rPr>
          <w:rFonts w:ascii="Times New Roman" w:hAnsi="Times New Roman"/>
          <w:sz w:val="28"/>
          <w:szCs w:val="28"/>
        </w:rPr>
        <w:t>Основой деятельности Управления является выработка и реализация единой финансовой, бюджетной, налоговой и долговой политики на территории муниципального района, необходимой для поддержания финансовой стабильности как основания для устойчивого социально-экономического развития муниципального района.</w:t>
      </w:r>
    </w:p>
    <w:p w:rsidR="00DD0D02" w:rsidRPr="00DD0D02" w:rsidRDefault="00DD0D02" w:rsidP="00DD0D02">
      <w:pPr>
        <w:pStyle w:val="a8"/>
        <w:spacing w:before="0" w:beforeAutospacing="0" w:after="0" w:afterAutospacing="0"/>
        <w:ind w:firstLine="708"/>
        <w:jc w:val="both"/>
        <w:rPr>
          <w:sz w:val="28"/>
          <w:szCs w:val="28"/>
        </w:rPr>
      </w:pPr>
      <w:r w:rsidRPr="00DD0D02">
        <w:rPr>
          <w:b/>
          <w:sz w:val="28"/>
          <w:szCs w:val="28"/>
        </w:rPr>
        <w:t>Задача 2.</w:t>
      </w:r>
      <w:r w:rsidRPr="00DD0D02">
        <w:rPr>
          <w:sz w:val="28"/>
          <w:szCs w:val="28"/>
        </w:rPr>
        <w:t xml:space="preserve"> Составление проекта бюджет района, организация исполнения бюджета района, составление отчетов об исполнении бюджета района и консолидированного бюджета муниципального района.</w:t>
      </w:r>
    </w:p>
    <w:p w:rsidR="00DD0D02" w:rsidRPr="00DD0D02" w:rsidRDefault="00DD0D02" w:rsidP="00DD0D02">
      <w:pPr>
        <w:pStyle w:val="a8"/>
        <w:spacing w:before="0" w:beforeAutospacing="0" w:after="0" w:afterAutospacing="0"/>
        <w:ind w:firstLine="708"/>
        <w:jc w:val="both"/>
        <w:rPr>
          <w:sz w:val="28"/>
          <w:szCs w:val="28"/>
        </w:rPr>
      </w:pPr>
      <w:r w:rsidRPr="00DD0D02">
        <w:rPr>
          <w:sz w:val="28"/>
          <w:szCs w:val="28"/>
        </w:rPr>
        <w:t xml:space="preserve">Непосредственный результат деятельности Управления в выполнении данной задачи выражаются в анализе и управлении рисками в бюджетной сфере, улучшении </w:t>
      </w:r>
      <w:proofErr w:type="gramStart"/>
      <w:r w:rsidRPr="00DD0D02">
        <w:rPr>
          <w:sz w:val="28"/>
          <w:szCs w:val="28"/>
        </w:rPr>
        <w:t>качества прогнозирования основных параметров бюджета района</w:t>
      </w:r>
      <w:proofErr w:type="gramEnd"/>
      <w:r w:rsidRPr="00DD0D02">
        <w:rPr>
          <w:sz w:val="28"/>
          <w:szCs w:val="28"/>
        </w:rPr>
        <w:t xml:space="preserve"> на перспективу. Ключевым условием составления проекта бюджета района является надежность и обоснованность бюджетных прогнозов.</w:t>
      </w:r>
    </w:p>
    <w:p w:rsidR="00DD0D02" w:rsidRPr="00DD0D02" w:rsidRDefault="00DD0D02" w:rsidP="00DD0D02">
      <w:pPr>
        <w:ind w:firstLine="708"/>
        <w:jc w:val="both"/>
        <w:rPr>
          <w:rFonts w:ascii="Times New Roman" w:hAnsi="Times New Roman"/>
          <w:sz w:val="28"/>
          <w:szCs w:val="28"/>
        </w:rPr>
      </w:pPr>
      <w:r w:rsidRPr="00DD0D02">
        <w:rPr>
          <w:rFonts w:ascii="Times New Roman" w:hAnsi="Times New Roman"/>
          <w:sz w:val="28"/>
          <w:szCs w:val="28"/>
        </w:rPr>
        <w:t>Управлением проведена значительная работа по внедрению указанных принципов в практику. Программой по повышению эффективности бюджетных расходов предусмотрен новый этап развития бюджетного процесса, в рамках которого предполагается принятие долгосрочной бюджетной стратегии и переход к бюджетному планированию по программному принципу.</w:t>
      </w:r>
    </w:p>
    <w:p w:rsidR="00DD0D02" w:rsidRPr="00DD0D02" w:rsidRDefault="00DD0D02" w:rsidP="00DD0D02">
      <w:pPr>
        <w:ind w:firstLine="708"/>
        <w:jc w:val="both"/>
        <w:rPr>
          <w:rFonts w:ascii="Times New Roman" w:hAnsi="Times New Roman"/>
          <w:sz w:val="28"/>
          <w:szCs w:val="28"/>
        </w:rPr>
      </w:pPr>
      <w:r w:rsidRPr="00DD0D02">
        <w:rPr>
          <w:rFonts w:ascii="Times New Roman" w:hAnsi="Times New Roman"/>
          <w:sz w:val="28"/>
          <w:szCs w:val="28"/>
        </w:rPr>
        <w:t>Выполнение указанных принципов вносит значительный вклад в достижение целей деятельности Управления по финансам и, в конечном итоге, целей муниципального района.</w:t>
      </w:r>
    </w:p>
    <w:p w:rsidR="00DD0D02" w:rsidRPr="00DD0D02" w:rsidRDefault="00DD0D02" w:rsidP="00DD0D02">
      <w:pPr>
        <w:tabs>
          <w:tab w:val="left" w:pos="720"/>
        </w:tabs>
        <w:ind w:firstLine="709"/>
        <w:jc w:val="both"/>
        <w:rPr>
          <w:rFonts w:ascii="Times New Roman" w:hAnsi="Times New Roman"/>
          <w:sz w:val="28"/>
          <w:szCs w:val="28"/>
        </w:rPr>
      </w:pPr>
      <w:r w:rsidRPr="00DD0D02">
        <w:rPr>
          <w:rFonts w:ascii="Times New Roman" w:hAnsi="Times New Roman"/>
          <w:sz w:val="28"/>
          <w:szCs w:val="28"/>
        </w:rPr>
        <w:t>Указанные принципы осуществляется путем подготовки соответствующих муниципальных нормативных правовых актов, а также экспертной оценки муниципальных нормативных правовых актов,  устанавливающих и/или вносящих изменения  в состав и объем расходных обязательств муниципального района.</w:t>
      </w:r>
    </w:p>
    <w:p w:rsidR="00DD0D02" w:rsidRPr="00DD0D02" w:rsidRDefault="00DD0D02" w:rsidP="00DD0D02">
      <w:pPr>
        <w:tabs>
          <w:tab w:val="left" w:pos="720"/>
        </w:tabs>
        <w:ind w:firstLine="709"/>
        <w:jc w:val="both"/>
        <w:rPr>
          <w:rFonts w:ascii="Times New Roman" w:hAnsi="Times New Roman"/>
          <w:sz w:val="28"/>
          <w:szCs w:val="28"/>
        </w:rPr>
      </w:pPr>
      <w:r w:rsidRPr="00DD0D02">
        <w:rPr>
          <w:rFonts w:ascii="Times New Roman" w:hAnsi="Times New Roman"/>
          <w:sz w:val="28"/>
          <w:szCs w:val="28"/>
        </w:rPr>
        <w:t xml:space="preserve">Конечным результатом решения данной задачи является принятый в установленные сроки и соответствующий требованиями бюджетного </w:t>
      </w:r>
      <w:r w:rsidRPr="00DD0D02">
        <w:rPr>
          <w:rFonts w:ascii="Times New Roman" w:hAnsi="Times New Roman"/>
          <w:sz w:val="28"/>
          <w:szCs w:val="28"/>
        </w:rPr>
        <w:lastRenderedPageBreak/>
        <w:t>законодательства бюджет района на очередной финансовый год и плановый период.</w:t>
      </w:r>
    </w:p>
    <w:p w:rsidR="00DD0D02" w:rsidRPr="00DD0D02" w:rsidRDefault="00DD0D02" w:rsidP="00DD0D02">
      <w:pPr>
        <w:tabs>
          <w:tab w:val="left" w:pos="720"/>
        </w:tabs>
        <w:ind w:firstLine="709"/>
        <w:jc w:val="both"/>
        <w:rPr>
          <w:rFonts w:ascii="Times New Roman" w:hAnsi="Times New Roman"/>
          <w:sz w:val="28"/>
          <w:szCs w:val="28"/>
        </w:rPr>
      </w:pPr>
      <w:r w:rsidRPr="00DD0D02">
        <w:rPr>
          <w:rFonts w:ascii="Times New Roman" w:hAnsi="Times New Roman"/>
          <w:b/>
          <w:sz w:val="28"/>
          <w:szCs w:val="28"/>
        </w:rPr>
        <w:t>Задача 3.</w:t>
      </w:r>
      <w:r w:rsidRPr="00DD0D02">
        <w:rPr>
          <w:rFonts w:ascii="Times New Roman" w:hAnsi="Times New Roman"/>
          <w:sz w:val="28"/>
          <w:szCs w:val="28"/>
        </w:rPr>
        <w:t xml:space="preserve"> Укрепление собственной доходной базы муниципального района.</w:t>
      </w:r>
    </w:p>
    <w:p w:rsidR="00DD0D02" w:rsidRPr="00DD0D02" w:rsidRDefault="00DD0D02" w:rsidP="00DD0D02">
      <w:pPr>
        <w:ind w:firstLine="708"/>
        <w:jc w:val="both"/>
        <w:rPr>
          <w:rFonts w:ascii="Times New Roman" w:hAnsi="Times New Roman"/>
          <w:sz w:val="28"/>
          <w:szCs w:val="28"/>
        </w:rPr>
      </w:pPr>
      <w:r w:rsidRPr="00DD0D02">
        <w:rPr>
          <w:rStyle w:val="text1"/>
          <w:rFonts w:ascii="Times New Roman" w:hAnsi="Times New Roman"/>
          <w:sz w:val="28"/>
          <w:szCs w:val="28"/>
        </w:rPr>
        <w:t xml:space="preserve">В основном система работы по увеличению поступлений в бюджеты всех уровней выстроена. </w:t>
      </w:r>
      <w:r w:rsidRPr="00DD0D02">
        <w:rPr>
          <w:rFonts w:ascii="Times New Roman" w:hAnsi="Times New Roman"/>
          <w:sz w:val="28"/>
          <w:szCs w:val="28"/>
        </w:rPr>
        <w:t>В числе основных направлений плана по укреплению доходной базы консолидированного бюджета района:</w:t>
      </w:r>
    </w:p>
    <w:p w:rsidR="00DD0D02" w:rsidRPr="00DD0D02" w:rsidRDefault="00DD0D02" w:rsidP="00DD0D02">
      <w:pPr>
        <w:jc w:val="both"/>
        <w:rPr>
          <w:rFonts w:ascii="Times New Roman" w:hAnsi="Times New Roman"/>
          <w:sz w:val="28"/>
          <w:szCs w:val="28"/>
        </w:rPr>
      </w:pPr>
      <w:r w:rsidRPr="00DD0D02">
        <w:rPr>
          <w:rFonts w:ascii="Times New Roman" w:hAnsi="Times New Roman"/>
          <w:sz w:val="28"/>
          <w:szCs w:val="28"/>
        </w:rPr>
        <w:t xml:space="preserve">       - усиление работы по погашению недоимки  в  бюджет муниципального района. В муниципальном районе создана комиссия по улучшению платежной дисциплины на территории района. Основная цель работы комиссии – мобилизация доходов и, как следствие, улучшение качества налогового администрирования на местном уровне, увеличение показателей собираемости налогов. В поселениях созданы комиссии (рабочие группы), возглавляемые главами поселений. К работе данных комиссий подключены и различные федеральные органы, такие как </w:t>
      </w:r>
      <w:proofErr w:type="gramStart"/>
      <w:r w:rsidRPr="00DD0D02">
        <w:rPr>
          <w:rFonts w:ascii="Times New Roman" w:hAnsi="Times New Roman"/>
          <w:sz w:val="28"/>
          <w:szCs w:val="28"/>
        </w:rPr>
        <w:t>Межрайонная</w:t>
      </w:r>
      <w:proofErr w:type="gramEnd"/>
      <w:r w:rsidRPr="00DD0D02">
        <w:rPr>
          <w:rFonts w:ascii="Times New Roman" w:hAnsi="Times New Roman"/>
          <w:sz w:val="28"/>
          <w:szCs w:val="28"/>
        </w:rPr>
        <w:t xml:space="preserve"> ИФНС России №14 по Самарской области, управление Пенсионного фонда, фонда социального страхования.</w:t>
      </w:r>
    </w:p>
    <w:p w:rsidR="00DD0D02" w:rsidRPr="00DD0D02" w:rsidRDefault="00DD0D02" w:rsidP="00DD0D02">
      <w:pPr>
        <w:ind w:firstLine="708"/>
        <w:jc w:val="both"/>
        <w:rPr>
          <w:rFonts w:ascii="Times New Roman" w:hAnsi="Times New Roman"/>
          <w:color w:val="333333"/>
          <w:sz w:val="28"/>
          <w:szCs w:val="28"/>
        </w:rPr>
      </w:pPr>
      <w:r w:rsidRPr="00DD0D02">
        <w:rPr>
          <w:rFonts w:ascii="Times New Roman" w:hAnsi="Times New Roman"/>
          <w:sz w:val="28"/>
          <w:szCs w:val="28"/>
        </w:rPr>
        <w:t>-легализация бизнеса и объектов налогообложения, увеличение занятости населения. Проведение заседаний комиссии по вопросу легализации «теневой» заработной платы, по декларированию реально выплачиваемой заработной платы, соответствий показателям финансово-хозяйственной деятельности налогоплательщика и среднему уровню заработной платы по видам экономической деятельности</w:t>
      </w:r>
      <w:r w:rsidRPr="00DD0D02">
        <w:rPr>
          <w:rFonts w:ascii="Times New Roman" w:hAnsi="Times New Roman"/>
          <w:color w:val="333333"/>
          <w:sz w:val="28"/>
          <w:szCs w:val="28"/>
        </w:rPr>
        <w:t>;</w:t>
      </w:r>
    </w:p>
    <w:p w:rsidR="00DD0D02" w:rsidRPr="00DD0D02" w:rsidRDefault="00DD0D02" w:rsidP="00DD0D02">
      <w:pPr>
        <w:jc w:val="both"/>
        <w:rPr>
          <w:rFonts w:ascii="Times New Roman" w:hAnsi="Times New Roman"/>
          <w:sz w:val="28"/>
          <w:szCs w:val="28"/>
        </w:rPr>
      </w:pPr>
      <w:r w:rsidRPr="00DD0D02">
        <w:rPr>
          <w:rFonts w:ascii="Times New Roman" w:hAnsi="Times New Roman"/>
          <w:sz w:val="28"/>
          <w:szCs w:val="28"/>
        </w:rPr>
        <w:t xml:space="preserve">         -повышение качества администрирования по налоговым и неналоговым доходам;</w:t>
      </w:r>
    </w:p>
    <w:p w:rsidR="00DD0D02" w:rsidRPr="00DD0D02" w:rsidRDefault="00DD0D02" w:rsidP="00DD0D02">
      <w:pPr>
        <w:ind w:firstLine="708"/>
        <w:jc w:val="both"/>
        <w:rPr>
          <w:rFonts w:ascii="Times New Roman" w:hAnsi="Times New Roman"/>
          <w:sz w:val="28"/>
          <w:szCs w:val="28"/>
        </w:rPr>
      </w:pPr>
      <w:r w:rsidRPr="00DD0D02">
        <w:rPr>
          <w:rFonts w:ascii="Times New Roman" w:hAnsi="Times New Roman"/>
          <w:sz w:val="28"/>
          <w:szCs w:val="28"/>
        </w:rPr>
        <w:t>-проведение мониторинга уплаты налога на доходы физических лиц по ряду крупных и средних предприятий муниципального района. Взаимодействие с руководителями предприятий с целью выявления проблемных ситуаций;</w:t>
      </w:r>
    </w:p>
    <w:p w:rsidR="00DD0D02" w:rsidRPr="00DD0D02" w:rsidRDefault="00DD0D02" w:rsidP="00DD0D02">
      <w:pPr>
        <w:ind w:firstLine="708"/>
        <w:jc w:val="both"/>
        <w:rPr>
          <w:rFonts w:ascii="Times New Roman" w:hAnsi="Times New Roman"/>
          <w:sz w:val="28"/>
          <w:szCs w:val="28"/>
        </w:rPr>
      </w:pPr>
      <w:r w:rsidRPr="00DD0D02">
        <w:rPr>
          <w:rFonts w:ascii="Times New Roman" w:hAnsi="Times New Roman"/>
          <w:sz w:val="28"/>
          <w:szCs w:val="28"/>
        </w:rPr>
        <w:t>-проведение мероприятий по выявлению предприятий и организаций, их обособленных подразделений и филиалов, субъектов малого и среднего предпринимательства, которые фактически расположены на территории муниципального района, но не являются налогоплательщиками в местный бюджет (проведение рейдов, письма руководителям предприятий, разъяснительная информация через СМИ);</w:t>
      </w:r>
    </w:p>
    <w:p w:rsidR="00DD0D02" w:rsidRPr="00DD0D02" w:rsidRDefault="00DD0D02" w:rsidP="00DD0D02">
      <w:pPr>
        <w:ind w:firstLine="708"/>
        <w:jc w:val="both"/>
        <w:rPr>
          <w:rFonts w:ascii="Times New Roman" w:hAnsi="Times New Roman"/>
          <w:sz w:val="28"/>
          <w:szCs w:val="28"/>
        </w:rPr>
      </w:pPr>
      <w:r w:rsidRPr="00DD0D02">
        <w:rPr>
          <w:rFonts w:ascii="Times New Roman" w:hAnsi="Times New Roman"/>
          <w:sz w:val="28"/>
          <w:szCs w:val="28"/>
        </w:rPr>
        <w:lastRenderedPageBreak/>
        <w:t>-анализ эффективности использования муниципального имущества. Принятие мер по сокращению задолженности по арендной плате за муниципальное имущество;</w:t>
      </w:r>
    </w:p>
    <w:p w:rsidR="00DD0D02" w:rsidRPr="00DD0D02" w:rsidRDefault="00DD0D02" w:rsidP="00DD0D02">
      <w:pPr>
        <w:ind w:firstLine="708"/>
        <w:jc w:val="both"/>
        <w:rPr>
          <w:rFonts w:ascii="Times New Roman" w:hAnsi="Times New Roman"/>
          <w:sz w:val="28"/>
          <w:szCs w:val="28"/>
        </w:rPr>
      </w:pPr>
      <w:r w:rsidRPr="00DD0D02">
        <w:rPr>
          <w:rFonts w:ascii="Times New Roman" w:hAnsi="Times New Roman"/>
          <w:sz w:val="28"/>
          <w:szCs w:val="28"/>
        </w:rPr>
        <w:t>-максимально полный учет земельных участков. Оптимизация сборов арендной платы. Принятие мер по сокращению задолженности по арендной плате земельных участков.</w:t>
      </w:r>
    </w:p>
    <w:p w:rsidR="00DD0D02" w:rsidRPr="00DD0D02" w:rsidRDefault="00DD0D02" w:rsidP="00DD0D02">
      <w:pPr>
        <w:ind w:firstLine="708"/>
        <w:jc w:val="both"/>
        <w:rPr>
          <w:rFonts w:ascii="Times New Roman" w:hAnsi="Times New Roman"/>
          <w:sz w:val="28"/>
          <w:szCs w:val="28"/>
        </w:rPr>
      </w:pPr>
      <w:r w:rsidRPr="00DD0D02">
        <w:rPr>
          <w:rFonts w:ascii="Times New Roman" w:hAnsi="Times New Roman"/>
          <w:b/>
          <w:sz w:val="28"/>
          <w:szCs w:val="28"/>
        </w:rPr>
        <w:t>Задача 4.</w:t>
      </w:r>
      <w:r w:rsidRPr="00DD0D02">
        <w:rPr>
          <w:rFonts w:ascii="Times New Roman" w:hAnsi="Times New Roman"/>
          <w:sz w:val="28"/>
          <w:szCs w:val="28"/>
        </w:rPr>
        <w:t xml:space="preserve"> Обеспечение экономически обоснованного объема муниципального долга, сокращение стоимости обслуживания и совершенствование механизмов управления муниципальным долгом.</w:t>
      </w:r>
    </w:p>
    <w:p w:rsidR="00DD0D02" w:rsidRPr="00DD0D02" w:rsidRDefault="00DD0D02" w:rsidP="00DD0D02">
      <w:pPr>
        <w:autoSpaceDE w:val="0"/>
        <w:autoSpaceDN w:val="0"/>
        <w:adjustRightInd w:val="0"/>
        <w:ind w:firstLine="540"/>
        <w:jc w:val="both"/>
        <w:outlineLvl w:val="3"/>
        <w:rPr>
          <w:rFonts w:ascii="Times New Roman" w:hAnsi="Times New Roman"/>
          <w:sz w:val="28"/>
          <w:szCs w:val="28"/>
        </w:rPr>
      </w:pPr>
      <w:r w:rsidRPr="00DD0D02">
        <w:rPr>
          <w:rFonts w:ascii="Times New Roman" w:hAnsi="Times New Roman"/>
          <w:sz w:val="28"/>
          <w:szCs w:val="28"/>
        </w:rPr>
        <w:t xml:space="preserve">За последние несколько лет муниципальный долг муниципального района не превышает 50 процентов утвержденного общего годового объема доходов местного бюджета без учета утвержденного объема безвозмездных поступлений и (или) поступлений налоговых доходов по дополнительным нормативам отчислений. Тем не менее, оптимизация управления муниципальным долгом и финансовыми активами является крайне актуальной. </w:t>
      </w:r>
    </w:p>
    <w:p w:rsidR="00DD0D02" w:rsidRPr="00DD0D02" w:rsidRDefault="00DD0D02" w:rsidP="00DD0D02">
      <w:pPr>
        <w:pStyle w:val="a8"/>
        <w:spacing w:before="0" w:beforeAutospacing="0" w:after="0" w:afterAutospacing="0"/>
        <w:ind w:firstLine="708"/>
        <w:jc w:val="both"/>
        <w:rPr>
          <w:sz w:val="28"/>
          <w:szCs w:val="28"/>
        </w:rPr>
      </w:pPr>
      <w:r w:rsidRPr="00DD0D02">
        <w:rPr>
          <w:sz w:val="28"/>
          <w:szCs w:val="28"/>
        </w:rPr>
        <w:t>Необходимо обеспечить ограничения заимствований и оптимизации структуры муниципального долга.</w:t>
      </w:r>
    </w:p>
    <w:p w:rsidR="00DD0D02" w:rsidRPr="00DD0D02" w:rsidRDefault="00DD0D02" w:rsidP="00DD0D02">
      <w:pPr>
        <w:pStyle w:val="a8"/>
        <w:spacing w:before="0" w:beforeAutospacing="0" w:after="0" w:afterAutospacing="0"/>
        <w:ind w:firstLine="709"/>
        <w:jc w:val="both"/>
        <w:rPr>
          <w:sz w:val="28"/>
          <w:szCs w:val="28"/>
        </w:rPr>
      </w:pPr>
      <w:r w:rsidRPr="00DD0D02">
        <w:rPr>
          <w:sz w:val="28"/>
          <w:szCs w:val="28"/>
        </w:rPr>
        <w:t>Функция регулирования Управления в достижении этой задачи состоит в подготовке и экспертизе нормативных правовых актов, предполагающих внутренние заимствования.</w:t>
      </w:r>
    </w:p>
    <w:p w:rsidR="00DD0D02" w:rsidRPr="00DD0D02" w:rsidRDefault="00DD0D02" w:rsidP="00DD0D02">
      <w:pPr>
        <w:pStyle w:val="a8"/>
        <w:spacing w:before="0" w:beforeAutospacing="0" w:after="0" w:afterAutospacing="0"/>
        <w:ind w:firstLine="709"/>
        <w:jc w:val="both"/>
        <w:rPr>
          <w:sz w:val="28"/>
          <w:szCs w:val="28"/>
        </w:rPr>
      </w:pPr>
      <w:r w:rsidRPr="00DD0D02">
        <w:rPr>
          <w:sz w:val="28"/>
          <w:szCs w:val="28"/>
        </w:rPr>
        <w:t>Управление в соответствии с основными направлениями бюджетной и налоговой политики определяет и обосновывает оптимальную долговую нагрузку.</w:t>
      </w:r>
    </w:p>
    <w:p w:rsidR="00DD0D02" w:rsidRPr="00DD0D02" w:rsidRDefault="00DD0D02" w:rsidP="00DD0D02">
      <w:pPr>
        <w:pStyle w:val="a8"/>
        <w:spacing w:before="0" w:beforeAutospacing="0" w:after="0" w:afterAutospacing="0"/>
        <w:ind w:firstLine="708"/>
        <w:jc w:val="both"/>
        <w:rPr>
          <w:sz w:val="28"/>
          <w:szCs w:val="28"/>
        </w:rPr>
      </w:pPr>
      <w:r w:rsidRPr="00DD0D02">
        <w:rPr>
          <w:sz w:val="28"/>
          <w:szCs w:val="28"/>
        </w:rPr>
        <w:t>В рамках функций Управления помимо управления муниципальным долгом (привлечение и погашение заемных средств), осуществляется ведение муниципальной долговой книги, разработка программы внутренних заимствований, программы муниципальных гарантий.</w:t>
      </w:r>
    </w:p>
    <w:p w:rsidR="00DD0D02" w:rsidRPr="00DD0D02" w:rsidRDefault="00DD0D02" w:rsidP="00DD0D02">
      <w:pPr>
        <w:pStyle w:val="a8"/>
        <w:spacing w:before="0" w:beforeAutospacing="0" w:after="0" w:afterAutospacing="0"/>
        <w:ind w:firstLine="709"/>
        <w:jc w:val="both"/>
        <w:rPr>
          <w:sz w:val="28"/>
          <w:szCs w:val="28"/>
        </w:rPr>
      </w:pPr>
      <w:r w:rsidRPr="00DD0D02">
        <w:rPr>
          <w:sz w:val="28"/>
          <w:szCs w:val="28"/>
        </w:rPr>
        <w:t>Конечным результатом решения данной задачи должно стать  отсутствие муниципального  долга.</w:t>
      </w:r>
    </w:p>
    <w:p w:rsidR="00DD0D02" w:rsidRPr="00DD0D02" w:rsidRDefault="00DD0D02" w:rsidP="00DD0D02">
      <w:pPr>
        <w:pStyle w:val="a8"/>
        <w:spacing w:before="0" w:beforeAutospacing="0" w:after="0" w:afterAutospacing="0"/>
        <w:ind w:firstLine="708"/>
        <w:jc w:val="both"/>
        <w:rPr>
          <w:sz w:val="28"/>
          <w:szCs w:val="28"/>
        </w:rPr>
      </w:pPr>
      <w:r w:rsidRPr="00DD0D02">
        <w:rPr>
          <w:b/>
          <w:sz w:val="28"/>
          <w:szCs w:val="28"/>
        </w:rPr>
        <w:t>Задача 5</w:t>
      </w:r>
      <w:r w:rsidRPr="00DD0D02">
        <w:rPr>
          <w:sz w:val="28"/>
          <w:szCs w:val="28"/>
        </w:rPr>
        <w:t>. Осуществление в пределах компетенции бюджетного контроля.</w:t>
      </w:r>
    </w:p>
    <w:p w:rsidR="00DD0D02" w:rsidRPr="00DD0D02" w:rsidRDefault="00DD0D02" w:rsidP="00DD0D02">
      <w:pPr>
        <w:pStyle w:val="a8"/>
        <w:spacing w:before="0" w:beforeAutospacing="0" w:after="0" w:afterAutospacing="0"/>
        <w:ind w:firstLine="708"/>
        <w:jc w:val="both"/>
        <w:rPr>
          <w:sz w:val="28"/>
          <w:szCs w:val="28"/>
        </w:rPr>
      </w:pPr>
      <w:r w:rsidRPr="00DD0D02">
        <w:rPr>
          <w:sz w:val="28"/>
          <w:szCs w:val="28"/>
        </w:rPr>
        <w:t>Решение данной задачи заключается в осуществлении мероприятий по эффективному финансовому контролю и мониторингу, включая:</w:t>
      </w:r>
    </w:p>
    <w:p w:rsidR="00DD0D02" w:rsidRPr="00DD0D02" w:rsidRDefault="00DD0D02" w:rsidP="00DD0D02">
      <w:pPr>
        <w:pStyle w:val="a8"/>
        <w:spacing w:before="0" w:beforeAutospacing="0" w:after="0" w:afterAutospacing="0"/>
        <w:ind w:firstLine="708"/>
        <w:jc w:val="both"/>
        <w:rPr>
          <w:sz w:val="28"/>
          <w:szCs w:val="28"/>
        </w:rPr>
      </w:pPr>
      <w:r w:rsidRPr="00DD0D02">
        <w:rPr>
          <w:sz w:val="28"/>
          <w:szCs w:val="28"/>
        </w:rPr>
        <w:t>- наличие и соблюдение формализованных, прозрачных и устойчивых к коррупции процедур принятия решений об использовании бюджетных средств, в том числе при осуществлении муниципальных закупок;</w:t>
      </w:r>
    </w:p>
    <w:p w:rsidR="00DD0D02" w:rsidRPr="00DD0D02" w:rsidRDefault="00DD0D02" w:rsidP="00DD0D02">
      <w:pPr>
        <w:pStyle w:val="a8"/>
        <w:tabs>
          <w:tab w:val="left" w:pos="900"/>
        </w:tabs>
        <w:spacing w:before="0" w:beforeAutospacing="0" w:after="0" w:afterAutospacing="0"/>
        <w:ind w:firstLine="709"/>
        <w:jc w:val="both"/>
        <w:rPr>
          <w:sz w:val="28"/>
          <w:szCs w:val="28"/>
        </w:rPr>
      </w:pPr>
      <w:r w:rsidRPr="00DD0D02">
        <w:rPr>
          <w:b/>
          <w:sz w:val="28"/>
          <w:szCs w:val="28"/>
        </w:rPr>
        <w:t>Задача 6.</w:t>
      </w:r>
      <w:r w:rsidRPr="00DD0D02">
        <w:rPr>
          <w:sz w:val="28"/>
          <w:szCs w:val="28"/>
        </w:rPr>
        <w:t xml:space="preserve"> Развитие и усовершенствование информационных систем управления муниципальными финансами.</w:t>
      </w:r>
    </w:p>
    <w:p w:rsidR="00DD0D02" w:rsidRPr="00DD0D02" w:rsidRDefault="00DD0D02" w:rsidP="00DD0D02">
      <w:pPr>
        <w:ind w:firstLine="708"/>
        <w:jc w:val="both"/>
        <w:rPr>
          <w:rFonts w:ascii="Times New Roman" w:hAnsi="Times New Roman"/>
          <w:sz w:val="28"/>
          <w:szCs w:val="28"/>
        </w:rPr>
      </w:pPr>
      <w:r w:rsidRPr="00DD0D02">
        <w:rPr>
          <w:rFonts w:ascii="Times New Roman" w:hAnsi="Times New Roman"/>
          <w:sz w:val="28"/>
          <w:szCs w:val="28"/>
        </w:rPr>
        <w:t xml:space="preserve">Современное развитие отношений в сфере общественных финансов предъявляет новые требования к составу и качеству информации о </w:t>
      </w:r>
      <w:r w:rsidRPr="00DD0D02">
        <w:rPr>
          <w:rFonts w:ascii="Times New Roman" w:hAnsi="Times New Roman"/>
          <w:sz w:val="28"/>
          <w:szCs w:val="28"/>
        </w:rPr>
        <w:lastRenderedPageBreak/>
        <w:t>финансовой деятельности муниципальных образований, а также открытости информации о результатах их деятельности.</w:t>
      </w:r>
    </w:p>
    <w:p w:rsidR="00DD0D02" w:rsidRPr="00DD0D02" w:rsidRDefault="00DD0D02" w:rsidP="00DD0D02">
      <w:pPr>
        <w:ind w:firstLine="708"/>
        <w:jc w:val="both"/>
        <w:rPr>
          <w:rFonts w:ascii="Times New Roman" w:hAnsi="Times New Roman"/>
          <w:sz w:val="28"/>
          <w:szCs w:val="28"/>
        </w:rPr>
      </w:pPr>
      <w:r w:rsidRPr="00DD0D02">
        <w:rPr>
          <w:rFonts w:ascii="Times New Roman" w:hAnsi="Times New Roman"/>
          <w:sz w:val="28"/>
          <w:szCs w:val="28"/>
        </w:rPr>
        <w:t>В целях удовлетворения указанных требований, а также повышения качества управления муниципальными финансами необходимо совершенствовать информационную систему управления муниципальными финансами (электронный бюджет), что позволит:</w:t>
      </w:r>
    </w:p>
    <w:p w:rsidR="00DD0D02" w:rsidRPr="00DD0D02" w:rsidRDefault="00DD0D02" w:rsidP="00DD0D02">
      <w:pPr>
        <w:ind w:firstLine="708"/>
        <w:jc w:val="both"/>
        <w:rPr>
          <w:rFonts w:ascii="Times New Roman" w:hAnsi="Times New Roman"/>
          <w:sz w:val="28"/>
          <w:szCs w:val="28"/>
        </w:rPr>
      </w:pPr>
      <w:r w:rsidRPr="00DD0D02">
        <w:rPr>
          <w:rFonts w:ascii="Times New Roman" w:hAnsi="Times New Roman"/>
          <w:sz w:val="28"/>
          <w:szCs w:val="28"/>
        </w:rPr>
        <w:t>обеспечить прозрачность и подотчетность деятельности органов местного самоуправления муниципального района;</w:t>
      </w:r>
    </w:p>
    <w:p w:rsidR="00DD0D02" w:rsidRPr="00DD0D02" w:rsidRDefault="00DD0D02" w:rsidP="00DD0D02">
      <w:pPr>
        <w:ind w:firstLine="708"/>
        <w:jc w:val="both"/>
        <w:rPr>
          <w:rFonts w:ascii="Times New Roman" w:hAnsi="Times New Roman"/>
          <w:sz w:val="28"/>
          <w:szCs w:val="28"/>
        </w:rPr>
      </w:pPr>
      <w:r w:rsidRPr="00DD0D02">
        <w:rPr>
          <w:rFonts w:ascii="Times New Roman" w:hAnsi="Times New Roman"/>
          <w:sz w:val="28"/>
          <w:szCs w:val="28"/>
        </w:rPr>
        <w:t>повысить доступность информации о финансовой деятельности и финансовом состоянии муниципального района, о его активах и обязательствах;</w:t>
      </w:r>
    </w:p>
    <w:p w:rsidR="00DD0D02" w:rsidRPr="00DD0D02" w:rsidRDefault="00DD0D02" w:rsidP="00DD0D02">
      <w:pPr>
        <w:ind w:firstLine="708"/>
        <w:jc w:val="both"/>
        <w:rPr>
          <w:rFonts w:ascii="Times New Roman" w:hAnsi="Times New Roman"/>
          <w:sz w:val="28"/>
          <w:szCs w:val="28"/>
        </w:rPr>
      </w:pPr>
      <w:r w:rsidRPr="00DD0D02">
        <w:rPr>
          <w:rFonts w:ascii="Times New Roman" w:hAnsi="Times New Roman"/>
          <w:sz w:val="28"/>
          <w:szCs w:val="28"/>
        </w:rPr>
        <w:t>соотносить планирование, проведение мониторинга достижения конечных результатов каждой муниципальной программы и непосредственных результатов, характеризующих объемы и качество оказания муниципальных услуг.</w:t>
      </w:r>
    </w:p>
    <w:p w:rsidR="00DD0D02" w:rsidRPr="00DD0D02" w:rsidRDefault="00DD0D02" w:rsidP="00DD0D02">
      <w:pPr>
        <w:ind w:firstLine="708"/>
        <w:jc w:val="both"/>
        <w:rPr>
          <w:rFonts w:ascii="Times New Roman" w:hAnsi="Times New Roman"/>
          <w:sz w:val="28"/>
          <w:szCs w:val="28"/>
        </w:rPr>
      </w:pPr>
      <w:r w:rsidRPr="00DD0D02">
        <w:rPr>
          <w:rFonts w:ascii="Times New Roman" w:hAnsi="Times New Roman"/>
          <w:sz w:val="28"/>
          <w:szCs w:val="28"/>
        </w:rPr>
        <w:t>Внедрение системы электронного бюджета позволит перейти на качественно новый уровень управления муниципальными финансами и создать инструментарий для принятия обоснованных управленческих решений с целью эффективности и результативности бюджетных расходов.</w:t>
      </w:r>
    </w:p>
    <w:p w:rsidR="00DD0D02" w:rsidRPr="00DD0D02" w:rsidRDefault="00DD0D02" w:rsidP="00DD0D02">
      <w:pPr>
        <w:ind w:firstLine="708"/>
        <w:jc w:val="both"/>
        <w:rPr>
          <w:rFonts w:ascii="Times New Roman" w:hAnsi="Times New Roman"/>
          <w:sz w:val="28"/>
          <w:szCs w:val="28"/>
        </w:rPr>
      </w:pPr>
      <w:r w:rsidRPr="00DD0D02">
        <w:rPr>
          <w:rFonts w:ascii="Times New Roman" w:hAnsi="Times New Roman"/>
          <w:sz w:val="28"/>
          <w:szCs w:val="28"/>
        </w:rPr>
        <w:t>Управлением осуществляется поддержка локальной сети и обеспечивается бесперебойная работа системы АС Бюджет и системы казначейского исполнения бюджета СУФД.</w:t>
      </w:r>
    </w:p>
    <w:p w:rsidR="00DD0D02" w:rsidRPr="00DD0D02" w:rsidRDefault="00DD0D02" w:rsidP="00DD0D02">
      <w:pPr>
        <w:ind w:firstLine="706"/>
        <w:jc w:val="both"/>
        <w:rPr>
          <w:rFonts w:ascii="Times New Roman" w:hAnsi="Times New Roman"/>
          <w:sz w:val="28"/>
          <w:szCs w:val="28"/>
        </w:rPr>
      </w:pPr>
      <w:r w:rsidRPr="00DD0D02">
        <w:rPr>
          <w:rFonts w:ascii="Times New Roman" w:hAnsi="Times New Roman"/>
          <w:b/>
          <w:sz w:val="28"/>
          <w:szCs w:val="28"/>
        </w:rPr>
        <w:t>Задача 7.</w:t>
      </w:r>
      <w:r w:rsidRPr="00DD0D02">
        <w:rPr>
          <w:rFonts w:ascii="Times New Roman" w:hAnsi="Times New Roman"/>
          <w:sz w:val="28"/>
          <w:szCs w:val="28"/>
        </w:rPr>
        <w:t xml:space="preserve">   Выравнивание бюджетной обеспеченности поселений и распределение иных межбюджетных трансфертов по сельским поселениям.</w:t>
      </w:r>
    </w:p>
    <w:p w:rsidR="00DD0D02" w:rsidRPr="00DD0D02" w:rsidRDefault="00DD0D02" w:rsidP="00DD0D02">
      <w:pPr>
        <w:pStyle w:val="a8"/>
        <w:spacing w:before="0" w:beforeAutospacing="0" w:after="0" w:afterAutospacing="0"/>
        <w:ind w:firstLine="708"/>
        <w:jc w:val="both"/>
        <w:rPr>
          <w:sz w:val="28"/>
          <w:szCs w:val="28"/>
        </w:rPr>
      </w:pPr>
      <w:proofErr w:type="gramStart"/>
      <w:r w:rsidRPr="00DD0D02">
        <w:rPr>
          <w:sz w:val="28"/>
          <w:szCs w:val="28"/>
        </w:rPr>
        <w:t>Взаимоотношения между органами местного самоуправления муниципального района и органами местного самоуправления поселений по вопросу регулирования бюджетных правоотношений осуществляется в форме передачи межбюджетных трансфертов из бюджета муниципального района в бюджеты поселений и определяется нормами Бюджетного кодекса РФ и  Закона Самарской области от 28.12.2005 №235-ГД  «О бюджетном устройстве и бюджетном процессе Самарской области».</w:t>
      </w:r>
      <w:proofErr w:type="gramEnd"/>
      <w:r w:rsidRPr="00DD0D02">
        <w:rPr>
          <w:sz w:val="28"/>
          <w:szCs w:val="28"/>
        </w:rPr>
        <w:t xml:space="preserve"> Межбюджетные трансферты бюджетам поселений из бюджета муниципального района, не связанные с передачей полномочий по решению вопросов местного значения, предоставляются в форме:</w:t>
      </w:r>
    </w:p>
    <w:p w:rsidR="00DD0D02" w:rsidRPr="00DD0D02" w:rsidRDefault="00DD0D02" w:rsidP="00DD0D02">
      <w:pPr>
        <w:pStyle w:val="a8"/>
        <w:spacing w:before="0" w:beforeAutospacing="0" w:after="0" w:afterAutospacing="0"/>
        <w:ind w:firstLine="708"/>
        <w:jc w:val="both"/>
        <w:rPr>
          <w:sz w:val="28"/>
          <w:szCs w:val="28"/>
        </w:rPr>
      </w:pPr>
      <w:r w:rsidRPr="00DD0D02">
        <w:rPr>
          <w:sz w:val="28"/>
          <w:szCs w:val="28"/>
        </w:rPr>
        <w:t>-  дотаций на выравнивание бюджетной обеспеченности поселений, входящих в состав муниципального района;</w:t>
      </w:r>
    </w:p>
    <w:p w:rsidR="00DD0D02" w:rsidRPr="00DD0D02" w:rsidRDefault="00DD0D02" w:rsidP="00DD0D02">
      <w:pPr>
        <w:pStyle w:val="a8"/>
        <w:spacing w:before="0" w:beforeAutospacing="0" w:after="0" w:afterAutospacing="0"/>
        <w:ind w:firstLine="708"/>
        <w:jc w:val="both"/>
        <w:rPr>
          <w:sz w:val="28"/>
          <w:szCs w:val="28"/>
        </w:rPr>
      </w:pPr>
      <w:r w:rsidRPr="00DD0D02">
        <w:rPr>
          <w:sz w:val="28"/>
          <w:szCs w:val="28"/>
        </w:rPr>
        <w:t>-  иных межбюджетных трансфертов.</w:t>
      </w:r>
    </w:p>
    <w:p w:rsidR="00DD0D02" w:rsidRPr="00DD0D02" w:rsidRDefault="00DD0D02" w:rsidP="00DD0D02">
      <w:pPr>
        <w:ind w:firstLine="706"/>
        <w:jc w:val="both"/>
        <w:rPr>
          <w:rFonts w:ascii="Times New Roman" w:hAnsi="Times New Roman"/>
          <w:sz w:val="28"/>
          <w:szCs w:val="28"/>
        </w:rPr>
      </w:pPr>
      <w:r w:rsidRPr="00DD0D02">
        <w:rPr>
          <w:rFonts w:ascii="Times New Roman" w:hAnsi="Times New Roman"/>
          <w:sz w:val="28"/>
          <w:szCs w:val="28"/>
        </w:rPr>
        <w:lastRenderedPageBreak/>
        <w:t>Объемы дотаций на выравнивание бюджетной обеспеченности в соответствии с требованиями Бюджетного кодекса Российской Федерации, и объемы иных межбюджетных трансфертов утверждаются решением Собрания представителей района о бюджете района на очередной финансовый год и плановый период.</w:t>
      </w:r>
    </w:p>
    <w:p w:rsidR="00DD0D02" w:rsidRPr="00DD0D02" w:rsidRDefault="00DD0D02" w:rsidP="00DD0D02">
      <w:pPr>
        <w:ind w:firstLine="706"/>
        <w:jc w:val="both"/>
        <w:rPr>
          <w:rFonts w:ascii="Times New Roman" w:hAnsi="Times New Roman"/>
          <w:sz w:val="28"/>
          <w:szCs w:val="28"/>
        </w:rPr>
      </w:pPr>
      <w:r w:rsidRPr="00DD0D02">
        <w:rPr>
          <w:rFonts w:ascii="Times New Roman" w:hAnsi="Times New Roman"/>
          <w:sz w:val="28"/>
          <w:szCs w:val="28"/>
        </w:rPr>
        <w:t>Реализация данной задачи обеспечит условия для своевременного и эффективного выполнения органами местного самоуправления поселений муниципального района закрепленных за ними полномочий.</w:t>
      </w:r>
    </w:p>
    <w:p w:rsidR="00DD0D02" w:rsidRPr="00DD0D02" w:rsidRDefault="00DD0D02" w:rsidP="00DD0D02">
      <w:pPr>
        <w:numPr>
          <w:ilvl w:val="0"/>
          <w:numId w:val="1"/>
        </w:numPr>
        <w:spacing w:after="0" w:line="240" w:lineRule="auto"/>
        <w:jc w:val="center"/>
        <w:rPr>
          <w:rFonts w:ascii="Times New Roman" w:hAnsi="Times New Roman"/>
          <w:b/>
          <w:sz w:val="28"/>
          <w:szCs w:val="28"/>
        </w:rPr>
      </w:pPr>
      <w:r w:rsidRPr="00DD0D02">
        <w:rPr>
          <w:rFonts w:ascii="Times New Roman" w:hAnsi="Times New Roman"/>
          <w:b/>
          <w:sz w:val="28"/>
          <w:szCs w:val="28"/>
        </w:rPr>
        <w:t>Ожидаемые конечные результаты Программы</w:t>
      </w:r>
    </w:p>
    <w:p w:rsidR="00DD0D02" w:rsidRPr="00DD0D02" w:rsidRDefault="00DD0D02" w:rsidP="00DD0D02">
      <w:pPr>
        <w:ind w:firstLine="720"/>
        <w:jc w:val="both"/>
        <w:rPr>
          <w:rFonts w:ascii="Times New Roman" w:hAnsi="Times New Roman"/>
          <w:sz w:val="28"/>
          <w:szCs w:val="28"/>
        </w:rPr>
      </w:pPr>
      <w:r w:rsidRPr="00DD0D02">
        <w:rPr>
          <w:rFonts w:ascii="Times New Roman" w:hAnsi="Times New Roman"/>
          <w:sz w:val="28"/>
          <w:szCs w:val="28"/>
        </w:rPr>
        <w:t>Конечными результатами деятельности Управления в рамках Программы является:</w:t>
      </w:r>
    </w:p>
    <w:p w:rsidR="00DD0D02" w:rsidRPr="00DD0D02" w:rsidRDefault="00DD0D02" w:rsidP="00DD0D02">
      <w:pPr>
        <w:ind w:firstLine="720"/>
        <w:jc w:val="both"/>
        <w:rPr>
          <w:rFonts w:ascii="Times New Roman" w:hAnsi="Times New Roman"/>
          <w:sz w:val="28"/>
          <w:szCs w:val="28"/>
        </w:rPr>
      </w:pPr>
      <w:r w:rsidRPr="00DD0D02">
        <w:rPr>
          <w:rFonts w:ascii="Times New Roman" w:hAnsi="Times New Roman"/>
          <w:sz w:val="28"/>
          <w:szCs w:val="28"/>
        </w:rPr>
        <w:t>обеспечение сбалансированности и устойчивости бюджета района и бюджетов поселений;</w:t>
      </w:r>
    </w:p>
    <w:p w:rsidR="00DD0D02" w:rsidRPr="00DD0D02" w:rsidRDefault="00DD0D02" w:rsidP="00DD0D02">
      <w:pPr>
        <w:ind w:firstLine="720"/>
        <w:jc w:val="both"/>
        <w:rPr>
          <w:rFonts w:ascii="Times New Roman" w:hAnsi="Times New Roman"/>
          <w:sz w:val="28"/>
          <w:szCs w:val="28"/>
        </w:rPr>
      </w:pPr>
      <w:r w:rsidRPr="00DD0D02">
        <w:rPr>
          <w:rFonts w:ascii="Times New Roman" w:hAnsi="Times New Roman"/>
          <w:sz w:val="28"/>
          <w:szCs w:val="28"/>
        </w:rPr>
        <w:t>рассмотрение и утверждение в установленные сроки соответствующего требованиям бюджетного законодательства бюджета района на очередной финансовый год и плановый период;</w:t>
      </w:r>
    </w:p>
    <w:p w:rsidR="00DD0D02" w:rsidRPr="00DD0D02" w:rsidRDefault="00DD0D02" w:rsidP="00DD0D02">
      <w:pPr>
        <w:ind w:firstLine="720"/>
        <w:jc w:val="both"/>
        <w:rPr>
          <w:rFonts w:ascii="Times New Roman" w:hAnsi="Times New Roman"/>
          <w:sz w:val="28"/>
          <w:szCs w:val="28"/>
        </w:rPr>
      </w:pPr>
      <w:r w:rsidRPr="00DD0D02">
        <w:rPr>
          <w:rFonts w:ascii="Times New Roman" w:hAnsi="Times New Roman"/>
          <w:sz w:val="28"/>
          <w:szCs w:val="28"/>
        </w:rPr>
        <w:t>утверждение решением Собрания представителей муниципального района отчёта об исполнении бюджета района;</w:t>
      </w:r>
    </w:p>
    <w:p w:rsidR="00DD0D02" w:rsidRPr="00DD0D02" w:rsidRDefault="00DD0D02" w:rsidP="00DD0D02">
      <w:pPr>
        <w:ind w:firstLine="720"/>
        <w:jc w:val="both"/>
        <w:rPr>
          <w:rFonts w:ascii="Times New Roman" w:hAnsi="Times New Roman"/>
          <w:sz w:val="28"/>
          <w:szCs w:val="28"/>
        </w:rPr>
      </w:pPr>
      <w:r w:rsidRPr="00DD0D02">
        <w:rPr>
          <w:rFonts w:ascii="Times New Roman" w:hAnsi="Times New Roman"/>
          <w:sz w:val="28"/>
          <w:szCs w:val="28"/>
        </w:rPr>
        <w:t>повышение доходного потенциала бюджета муниципального района;</w:t>
      </w:r>
    </w:p>
    <w:p w:rsidR="00DD0D02" w:rsidRPr="00DD0D02" w:rsidRDefault="00DD0D02" w:rsidP="00DD0D02">
      <w:pPr>
        <w:ind w:firstLine="720"/>
        <w:jc w:val="both"/>
        <w:rPr>
          <w:rFonts w:ascii="Times New Roman" w:hAnsi="Times New Roman"/>
          <w:sz w:val="28"/>
          <w:szCs w:val="28"/>
        </w:rPr>
      </w:pPr>
      <w:r w:rsidRPr="00DD0D02">
        <w:rPr>
          <w:rFonts w:ascii="Times New Roman" w:hAnsi="Times New Roman"/>
          <w:sz w:val="28"/>
          <w:szCs w:val="28"/>
        </w:rPr>
        <w:t>отсутствие объема просроченной кредиторской задолженности по расходам;</w:t>
      </w:r>
    </w:p>
    <w:p w:rsidR="00DD0D02" w:rsidRPr="00DD0D02" w:rsidRDefault="00DD0D02" w:rsidP="00DD0D02">
      <w:pPr>
        <w:ind w:firstLine="12"/>
        <w:jc w:val="both"/>
        <w:rPr>
          <w:rFonts w:ascii="Times New Roman" w:hAnsi="Times New Roman"/>
          <w:sz w:val="28"/>
          <w:szCs w:val="28"/>
        </w:rPr>
      </w:pPr>
      <w:r w:rsidRPr="00DD0D02">
        <w:rPr>
          <w:rFonts w:ascii="Times New Roman" w:hAnsi="Times New Roman"/>
          <w:sz w:val="28"/>
          <w:szCs w:val="28"/>
        </w:rPr>
        <w:t xml:space="preserve">          внедрение информационных систем бюджетирования; совершенствование информационных технологий управления;</w:t>
      </w:r>
    </w:p>
    <w:p w:rsidR="00DD0D02" w:rsidRPr="00DD0D02" w:rsidRDefault="00DD0D02" w:rsidP="00DD0D02">
      <w:pPr>
        <w:ind w:firstLine="720"/>
        <w:jc w:val="both"/>
        <w:rPr>
          <w:rFonts w:ascii="Times New Roman" w:hAnsi="Times New Roman"/>
          <w:sz w:val="28"/>
          <w:szCs w:val="28"/>
        </w:rPr>
      </w:pPr>
      <w:r w:rsidRPr="00DD0D02">
        <w:rPr>
          <w:rFonts w:ascii="Times New Roman" w:hAnsi="Times New Roman"/>
          <w:sz w:val="28"/>
          <w:szCs w:val="28"/>
        </w:rPr>
        <w:t>сокращение стоимости обслуживания и совершенствование механизмов управления муниципальным долгом муниципального района;</w:t>
      </w:r>
    </w:p>
    <w:p w:rsidR="00DD0D02" w:rsidRDefault="00DD0D02" w:rsidP="00DD0D02">
      <w:pPr>
        <w:ind w:firstLine="720"/>
        <w:jc w:val="both"/>
        <w:rPr>
          <w:rFonts w:ascii="Times New Roman" w:hAnsi="Times New Roman"/>
          <w:sz w:val="28"/>
          <w:szCs w:val="28"/>
        </w:rPr>
      </w:pPr>
      <w:r w:rsidRPr="00DD0D02">
        <w:rPr>
          <w:rFonts w:ascii="Times New Roman" w:hAnsi="Times New Roman"/>
          <w:sz w:val="28"/>
          <w:szCs w:val="28"/>
        </w:rPr>
        <w:t>совершенствование программно-целевого принципа планирования и исполнения бюджета района.</w:t>
      </w:r>
    </w:p>
    <w:p w:rsidR="00705315" w:rsidRDefault="00705315" w:rsidP="00DD0D02">
      <w:pPr>
        <w:ind w:firstLine="720"/>
        <w:jc w:val="both"/>
        <w:rPr>
          <w:rFonts w:ascii="Times New Roman" w:hAnsi="Times New Roman"/>
          <w:sz w:val="28"/>
          <w:szCs w:val="28"/>
        </w:rPr>
      </w:pPr>
    </w:p>
    <w:p w:rsidR="00DD0D02" w:rsidRPr="00DD0D02" w:rsidRDefault="00DD0D02" w:rsidP="00DD0D02">
      <w:pPr>
        <w:numPr>
          <w:ilvl w:val="0"/>
          <w:numId w:val="1"/>
        </w:numPr>
        <w:spacing w:after="0" w:line="240" w:lineRule="auto"/>
        <w:jc w:val="center"/>
        <w:rPr>
          <w:rFonts w:ascii="Times New Roman" w:hAnsi="Times New Roman"/>
          <w:b/>
          <w:sz w:val="28"/>
          <w:szCs w:val="28"/>
        </w:rPr>
      </w:pPr>
      <w:r w:rsidRPr="00DD0D02">
        <w:rPr>
          <w:rFonts w:ascii="Times New Roman" w:hAnsi="Times New Roman"/>
          <w:b/>
          <w:sz w:val="28"/>
          <w:szCs w:val="28"/>
        </w:rPr>
        <w:t>Сроки и этапы реализации Программы</w:t>
      </w:r>
    </w:p>
    <w:p w:rsidR="00DD0D02" w:rsidRPr="00DD0D02" w:rsidRDefault="00DD0D02" w:rsidP="00DD0D02">
      <w:pPr>
        <w:ind w:firstLine="720"/>
        <w:jc w:val="both"/>
        <w:rPr>
          <w:rFonts w:ascii="Times New Roman" w:hAnsi="Times New Roman"/>
          <w:sz w:val="28"/>
          <w:szCs w:val="28"/>
        </w:rPr>
      </w:pPr>
      <w:r w:rsidRPr="00DD0D02">
        <w:rPr>
          <w:rFonts w:ascii="Times New Roman" w:hAnsi="Times New Roman"/>
          <w:sz w:val="28"/>
          <w:szCs w:val="28"/>
        </w:rPr>
        <w:t>Срок реализации муниципальной программы определен с 01.01.201</w:t>
      </w:r>
      <w:r w:rsidR="00932399">
        <w:rPr>
          <w:rFonts w:ascii="Times New Roman" w:hAnsi="Times New Roman"/>
          <w:sz w:val="28"/>
          <w:szCs w:val="28"/>
        </w:rPr>
        <w:t>5</w:t>
      </w:r>
      <w:r w:rsidRPr="00DD0D02">
        <w:rPr>
          <w:rFonts w:ascii="Times New Roman" w:hAnsi="Times New Roman"/>
          <w:sz w:val="28"/>
          <w:szCs w:val="28"/>
        </w:rPr>
        <w:t xml:space="preserve"> года по 31.12.201</w:t>
      </w:r>
      <w:r w:rsidR="00932399">
        <w:rPr>
          <w:rFonts w:ascii="Times New Roman" w:hAnsi="Times New Roman"/>
          <w:sz w:val="28"/>
          <w:szCs w:val="28"/>
        </w:rPr>
        <w:t>9</w:t>
      </w:r>
      <w:r w:rsidRPr="00DD0D02">
        <w:rPr>
          <w:rFonts w:ascii="Times New Roman" w:hAnsi="Times New Roman"/>
          <w:sz w:val="28"/>
          <w:szCs w:val="28"/>
        </w:rPr>
        <w:t xml:space="preserve"> года.</w:t>
      </w:r>
    </w:p>
    <w:p w:rsidR="00DD0D02" w:rsidRDefault="00DD0D02" w:rsidP="00DD0D02">
      <w:pPr>
        <w:ind w:firstLine="720"/>
        <w:jc w:val="both"/>
        <w:rPr>
          <w:rFonts w:ascii="Times New Roman" w:hAnsi="Times New Roman"/>
          <w:sz w:val="28"/>
          <w:szCs w:val="28"/>
        </w:rPr>
      </w:pPr>
      <w:r w:rsidRPr="00DD0D02">
        <w:rPr>
          <w:rFonts w:ascii="Times New Roman" w:hAnsi="Times New Roman"/>
          <w:sz w:val="28"/>
          <w:szCs w:val="28"/>
        </w:rPr>
        <w:t xml:space="preserve"> Муниципальная программа реализуется в один этап.</w:t>
      </w:r>
    </w:p>
    <w:p w:rsidR="00705315" w:rsidRPr="00DD0D02" w:rsidRDefault="00705315" w:rsidP="00DD0D02">
      <w:pPr>
        <w:ind w:firstLine="720"/>
        <w:jc w:val="both"/>
        <w:rPr>
          <w:rFonts w:ascii="Times New Roman" w:hAnsi="Times New Roman"/>
          <w:sz w:val="28"/>
          <w:szCs w:val="28"/>
        </w:rPr>
      </w:pPr>
    </w:p>
    <w:p w:rsidR="00DD0D02" w:rsidRDefault="00DD0D02" w:rsidP="00DD0D02">
      <w:pPr>
        <w:numPr>
          <w:ilvl w:val="0"/>
          <w:numId w:val="1"/>
        </w:numPr>
        <w:spacing w:after="0" w:line="240" w:lineRule="auto"/>
        <w:jc w:val="center"/>
        <w:rPr>
          <w:rFonts w:ascii="Times New Roman" w:hAnsi="Times New Roman"/>
          <w:b/>
          <w:sz w:val="28"/>
          <w:szCs w:val="28"/>
        </w:rPr>
      </w:pPr>
      <w:r w:rsidRPr="00DD0D02">
        <w:rPr>
          <w:rFonts w:ascii="Times New Roman" w:hAnsi="Times New Roman"/>
          <w:b/>
          <w:sz w:val="28"/>
          <w:szCs w:val="28"/>
        </w:rPr>
        <w:lastRenderedPageBreak/>
        <w:t xml:space="preserve">Перечень основных мероприятий Программы </w:t>
      </w:r>
    </w:p>
    <w:p w:rsidR="00705315" w:rsidRPr="00DD0D02" w:rsidRDefault="00705315" w:rsidP="00705315">
      <w:pPr>
        <w:spacing w:after="0" w:line="240" w:lineRule="auto"/>
        <w:ind w:left="720"/>
        <w:rPr>
          <w:rFonts w:ascii="Times New Roman" w:hAnsi="Times New Roman"/>
          <w:b/>
          <w:sz w:val="28"/>
          <w:szCs w:val="28"/>
        </w:rPr>
      </w:pPr>
    </w:p>
    <w:p w:rsidR="00DD0D02" w:rsidRPr="00DD0D02" w:rsidRDefault="00DD0D02" w:rsidP="00DD0D02">
      <w:pPr>
        <w:pStyle w:val="ConsPlusNormal"/>
        <w:widowControl/>
        <w:ind w:firstLine="540"/>
        <w:jc w:val="both"/>
        <w:rPr>
          <w:rFonts w:ascii="Times New Roman" w:hAnsi="Times New Roman" w:cs="Times New Roman"/>
          <w:sz w:val="28"/>
          <w:szCs w:val="28"/>
        </w:rPr>
      </w:pPr>
      <w:r w:rsidRPr="00DD0D02">
        <w:rPr>
          <w:rFonts w:ascii="Times New Roman" w:hAnsi="Times New Roman" w:cs="Times New Roman"/>
          <w:sz w:val="28"/>
          <w:szCs w:val="28"/>
        </w:rPr>
        <w:t>Перечень мероприятий Программы с указанием сроков их реализации, ответственных исполнителей, непосредственных результатов приведен в приложении 1 к Программе.</w:t>
      </w:r>
    </w:p>
    <w:p w:rsidR="00DD0D02" w:rsidRPr="00DD0D02" w:rsidRDefault="00DD0D02" w:rsidP="00DD0D02">
      <w:pPr>
        <w:rPr>
          <w:rFonts w:ascii="Times New Roman" w:hAnsi="Times New Roman"/>
          <w:sz w:val="28"/>
          <w:szCs w:val="28"/>
        </w:rPr>
      </w:pPr>
    </w:p>
    <w:p w:rsidR="00DD0D02" w:rsidRPr="00DD0D02" w:rsidRDefault="00DD0D02" w:rsidP="00DD0D02">
      <w:pPr>
        <w:numPr>
          <w:ilvl w:val="0"/>
          <w:numId w:val="1"/>
        </w:numPr>
        <w:spacing w:after="0" w:line="240" w:lineRule="auto"/>
        <w:jc w:val="center"/>
        <w:rPr>
          <w:rFonts w:ascii="Times New Roman" w:hAnsi="Times New Roman"/>
          <w:b/>
          <w:sz w:val="28"/>
          <w:szCs w:val="28"/>
        </w:rPr>
      </w:pPr>
      <w:r w:rsidRPr="00DD0D02">
        <w:rPr>
          <w:rFonts w:ascii="Times New Roman" w:hAnsi="Times New Roman"/>
          <w:b/>
          <w:sz w:val="28"/>
          <w:szCs w:val="28"/>
        </w:rPr>
        <w:t>Перечень целевых индикаторов Программы</w:t>
      </w:r>
    </w:p>
    <w:p w:rsidR="00DD0D02" w:rsidRPr="00DD0D02" w:rsidRDefault="00DD0D02" w:rsidP="00DD0D02">
      <w:pPr>
        <w:pStyle w:val="ConsPlusNormal"/>
        <w:widowControl/>
        <w:ind w:firstLine="540"/>
        <w:jc w:val="both"/>
        <w:rPr>
          <w:rFonts w:ascii="Times New Roman" w:hAnsi="Times New Roman" w:cs="Times New Roman"/>
          <w:sz w:val="28"/>
          <w:szCs w:val="28"/>
        </w:rPr>
      </w:pPr>
      <w:r w:rsidRPr="00DD0D02">
        <w:rPr>
          <w:rFonts w:ascii="Times New Roman" w:hAnsi="Times New Roman" w:cs="Times New Roman"/>
          <w:sz w:val="28"/>
          <w:szCs w:val="28"/>
        </w:rPr>
        <w:t>Для оценки эффективности реализации Программы будут использованы показатели (индикаторы), характеризующие достижение цели Программы и результаты решения задач и выполнения основных мероприятий Программы.</w:t>
      </w:r>
    </w:p>
    <w:p w:rsidR="00DD0D02" w:rsidRPr="00DD0D02" w:rsidRDefault="00DD0D02" w:rsidP="00DD0D02">
      <w:pPr>
        <w:pStyle w:val="ConsPlusNormal"/>
        <w:widowControl/>
        <w:ind w:firstLine="540"/>
        <w:jc w:val="both"/>
        <w:rPr>
          <w:rFonts w:ascii="Times New Roman" w:hAnsi="Times New Roman" w:cs="Times New Roman"/>
          <w:sz w:val="28"/>
          <w:szCs w:val="28"/>
        </w:rPr>
      </w:pPr>
      <w:r w:rsidRPr="00DD0D02">
        <w:rPr>
          <w:rFonts w:ascii="Times New Roman" w:hAnsi="Times New Roman" w:cs="Times New Roman"/>
          <w:sz w:val="28"/>
          <w:szCs w:val="28"/>
        </w:rPr>
        <w:t>Перечень показателей (индикаторов) программы с расшифровкой плановых значений по годам приведен в приложении  2 к Программе.</w:t>
      </w:r>
    </w:p>
    <w:p w:rsidR="00DD0D02" w:rsidRPr="00DD0D02" w:rsidRDefault="00DD0D02" w:rsidP="00DD0D02">
      <w:pPr>
        <w:ind w:firstLine="708"/>
        <w:rPr>
          <w:rFonts w:ascii="Times New Roman" w:hAnsi="Times New Roman"/>
          <w:sz w:val="28"/>
          <w:szCs w:val="28"/>
        </w:rPr>
      </w:pPr>
    </w:p>
    <w:p w:rsidR="00DD0D02" w:rsidRPr="00DD0D02" w:rsidRDefault="00DD0D02" w:rsidP="00DD0D02">
      <w:pPr>
        <w:numPr>
          <w:ilvl w:val="0"/>
          <w:numId w:val="1"/>
        </w:numPr>
        <w:spacing w:after="0" w:line="240" w:lineRule="auto"/>
        <w:jc w:val="center"/>
        <w:rPr>
          <w:rFonts w:ascii="Times New Roman" w:hAnsi="Times New Roman"/>
          <w:b/>
          <w:sz w:val="28"/>
          <w:szCs w:val="28"/>
        </w:rPr>
      </w:pPr>
      <w:r w:rsidRPr="00DD0D02">
        <w:rPr>
          <w:rFonts w:ascii="Times New Roman" w:hAnsi="Times New Roman"/>
          <w:b/>
          <w:sz w:val="28"/>
          <w:szCs w:val="28"/>
        </w:rPr>
        <w:t>Основные меры правового регулирования в сфере финансов</w:t>
      </w:r>
    </w:p>
    <w:p w:rsidR="00DD0D02" w:rsidRPr="00DD0D02" w:rsidRDefault="00DD0D02" w:rsidP="00DD0D02">
      <w:pPr>
        <w:pStyle w:val="ConsPlusNormal"/>
        <w:widowControl/>
        <w:ind w:firstLine="540"/>
        <w:jc w:val="both"/>
        <w:rPr>
          <w:rFonts w:ascii="Times New Roman" w:hAnsi="Times New Roman" w:cs="Times New Roman"/>
          <w:sz w:val="28"/>
          <w:szCs w:val="28"/>
        </w:rPr>
      </w:pPr>
      <w:r w:rsidRPr="00DD0D02">
        <w:rPr>
          <w:rFonts w:ascii="Times New Roman" w:hAnsi="Times New Roman" w:cs="Times New Roman"/>
          <w:sz w:val="28"/>
          <w:szCs w:val="28"/>
        </w:rPr>
        <w:t>Основные меры правового регулирования в сфере финансов, нацеленные на выполнение мероприятий и конечные результаты Программы, предусматривают разработку и принятие ряда муниципальных правовых актов муниципального района.</w:t>
      </w:r>
    </w:p>
    <w:p w:rsidR="00DD0D02" w:rsidRPr="00DD0D02" w:rsidRDefault="00DD0D02" w:rsidP="00DD0D02">
      <w:pPr>
        <w:pStyle w:val="ConsPlusNormal"/>
        <w:widowControl/>
        <w:ind w:firstLine="540"/>
        <w:jc w:val="both"/>
        <w:rPr>
          <w:rFonts w:ascii="Times New Roman" w:hAnsi="Times New Roman" w:cs="Times New Roman"/>
          <w:sz w:val="28"/>
          <w:szCs w:val="28"/>
        </w:rPr>
      </w:pPr>
      <w:r w:rsidRPr="00DD0D02">
        <w:rPr>
          <w:rFonts w:ascii="Times New Roman" w:hAnsi="Times New Roman" w:cs="Times New Roman"/>
          <w:sz w:val="28"/>
          <w:szCs w:val="28"/>
        </w:rPr>
        <w:t>В целях обеспечения взаимосвязи стратегического и бюджетного планирования ежегодно предусматривается принятие следующих актов:</w:t>
      </w:r>
    </w:p>
    <w:p w:rsidR="00DD0D02" w:rsidRPr="00DD0D02" w:rsidRDefault="00DD0D02" w:rsidP="00DD0D02">
      <w:pPr>
        <w:pStyle w:val="ConsPlusNormal"/>
        <w:widowControl/>
        <w:ind w:firstLine="540"/>
        <w:jc w:val="both"/>
        <w:rPr>
          <w:rFonts w:ascii="Times New Roman" w:hAnsi="Times New Roman" w:cs="Times New Roman"/>
          <w:sz w:val="28"/>
          <w:szCs w:val="28"/>
        </w:rPr>
      </w:pPr>
      <w:r w:rsidRPr="00DD0D02">
        <w:rPr>
          <w:rFonts w:ascii="Times New Roman" w:hAnsi="Times New Roman" w:cs="Times New Roman"/>
          <w:sz w:val="28"/>
          <w:szCs w:val="28"/>
        </w:rPr>
        <w:t xml:space="preserve">- решение Собрания представителей муниципального района </w:t>
      </w:r>
      <w:proofErr w:type="spellStart"/>
      <w:r w:rsidR="00705315">
        <w:rPr>
          <w:rFonts w:ascii="Times New Roman" w:hAnsi="Times New Roman" w:cs="Times New Roman"/>
          <w:sz w:val="28"/>
          <w:szCs w:val="28"/>
        </w:rPr>
        <w:t>Похвистневский</w:t>
      </w:r>
      <w:proofErr w:type="spellEnd"/>
      <w:r w:rsidR="00705315">
        <w:rPr>
          <w:rFonts w:ascii="Times New Roman" w:hAnsi="Times New Roman" w:cs="Times New Roman"/>
          <w:sz w:val="28"/>
          <w:szCs w:val="28"/>
        </w:rPr>
        <w:t xml:space="preserve"> Самарской области </w:t>
      </w:r>
      <w:r w:rsidRPr="00DD0D02">
        <w:rPr>
          <w:rFonts w:ascii="Times New Roman" w:hAnsi="Times New Roman" w:cs="Times New Roman"/>
          <w:sz w:val="28"/>
          <w:szCs w:val="28"/>
        </w:rPr>
        <w:t>об исполнении  бюджета района за отчетный финансовый год;</w:t>
      </w:r>
    </w:p>
    <w:p w:rsidR="00DD0D02" w:rsidRPr="00DD0D02" w:rsidRDefault="00DD0D02" w:rsidP="00DD0D02">
      <w:pPr>
        <w:pStyle w:val="ConsPlusNormal"/>
        <w:widowControl/>
        <w:ind w:firstLine="540"/>
        <w:jc w:val="both"/>
        <w:rPr>
          <w:rFonts w:ascii="Times New Roman" w:hAnsi="Times New Roman" w:cs="Times New Roman"/>
          <w:sz w:val="28"/>
          <w:szCs w:val="28"/>
        </w:rPr>
      </w:pPr>
      <w:r w:rsidRPr="00DD0D02">
        <w:rPr>
          <w:rFonts w:ascii="Times New Roman" w:hAnsi="Times New Roman" w:cs="Times New Roman"/>
          <w:sz w:val="28"/>
          <w:szCs w:val="28"/>
        </w:rPr>
        <w:t xml:space="preserve">- постановление Администрации муниципального района </w:t>
      </w:r>
      <w:proofErr w:type="spellStart"/>
      <w:r w:rsidRPr="00DD0D02">
        <w:rPr>
          <w:rFonts w:ascii="Times New Roman" w:hAnsi="Times New Roman" w:cs="Times New Roman"/>
          <w:sz w:val="28"/>
          <w:szCs w:val="28"/>
        </w:rPr>
        <w:t>Похвистневский</w:t>
      </w:r>
      <w:proofErr w:type="spellEnd"/>
      <w:r w:rsidRPr="00DD0D02">
        <w:rPr>
          <w:rFonts w:ascii="Times New Roman" w:hAnsi="Times New Roman" w:cs="Times New Roman"/>
          <w:sz w:val="28"/>
          <w:szCs w:val="28"/>
        </w:rPr>
        <w:t xml:space="preserve"> </w:t>
      </w:r>
      <w:r w:rsidR="00705315">
        <w:rPr>
          <w:rFonts w:ascii="Times New Roman" w:hAnsi="Times New Roman" w:cs="Times New Roman"/>
          <w:sz w:val="28"/>
          <w:szCs w:val="28"/>
        </w:rPr>
        <w:t xml:space="preserve">Самарской области </w:t>
      </w:r>
      <w:r w:rsidRPr="00DD0D02">
        <w:rPr>
          <w:rFonts w:ascii="Times New Roman" w:hAnsi="Times New Roman" w:cs="Times New Roman"/>
          <w:sz w:val="28"/>
          <w:szCs w:val="28"/>
        </w:rPr>
        <w:t xml:space="preserve">о Порядке формирования проекта бюджета муниципального района </w:t>
      </w:r>
      <w:proofErr w:type="spellStart"/>
      <w:r w:rsidRPr="00DD0D02">
        <w:rPr>
          <w:rFonts w:ascii="Times New Roman" w:hAnsi="Times New Roman" w:cs="Times New Roman"/>
          <w:sz w:val="28"/>
          <w:szCs w:val="28"/>
        </w:rPr>
        <w:t>Похвистневский</w:t>
      </w:r>
      <w:proofErr w:type="spellEnd"/>
      <w:r w:rsidRPr="00DD0D02">
        <w:rPr>
          <w:rFonts w:ascii="Times New Roman" w:hAnsi="Times New Roman" w:cs="Times New Roman"/>
          <w:sz w:val="28"/>
          <w:szCs w:val="28"/>
        </w:rPr>
        <w:t xml:space="preserve"> на очередной финансовый год и плановый период;</w:t>
      </w:r>
    </w:p>
    <w:p w:rsidR="00DD0D02" w:rsidRPr="00DD0D02" w:rsidRDefault="00DD0D02" w:rsidP="00DD0D02">
      <w:pPr>
        <w:pStyle w:val="ConsPlusNormal"/>
        <w:widowControl/>
        <w:ind w:firstLine="540"/>
        <w:jc w:val="both"/>
        <w:rPr>
          <w:rFonts w:ascii="Times New Roman" w:hAnsi="Times New Roman" w:cs="Times New Roman"/>
          <w:sz w:val="28"/>
          <w:szCs w:val="28"/>
        </w:rPr>
      </w:pPr>
      <w:r w:rsidRPr="00DD0D02">
        <w:rPr>
          <w:rFonts w:ascii="Times New Roman" w:hAnsi="Times New Roman" w:cs="Times New Roman"/>
          <w:sz w:val="28"/>
          <w:szCs w:val="28"/>
        </w:rPr>
        <w:t xml:space="preserve">-  постановление Администрации муниципального района </w:t>
      </w:r>
      <w:proofErr w:type="spellStart"/>
      <w:r w:rsidRPr="00DD0D02">
        <w:rPr>
          <w:rFonts w:ascii="Times New Roman" w:hAnsi="Times New Roman" w:cs="Times New Roman"/>
          <w:sz w:val="28"/>
          <w:szCs w:val="28"/>
        </w:rPr>
        <w:t>Похвистневский</w:t>
      </w:r>
      <w:proofErr w:type="spellEnd"/>
      <w:r w:rsidRPr="00DD0D02">
        <w:rPr>
          <w:rFonts w:ascii="Times New Roman" w:hAnsi="Times New Roman" w:cs="Times New Roman"/>
          <w:sz w:val="28"/>
          <w:szCs w:val="28"/>
        </w:rPr>
        <w:t xml:space="preserve"> об утверждении Плана мероприятий по подготовке проекта бюджета муниципального района </w:t>
      </w:r>
      <w:proofErr w:type="spellStart"/>
      <w:r w:rsidRPr="00DD0D02">
        <w:rPr>
          <w:rFonts w:ascii="Times New Roman" w:hAnsi="Times New Roman" w:cs="Times New Roman"/>
          <w:sz w:val="28"/>
          <w:szCs w:val="28"/>
        </w:rPr>
        <w:t>Похвистневский</w:t>
      </w:r>
      <w:proofErr w:type="spellEnd"/>
      <w:r w:rsidRPr="00DD0D02">
        <w:rPr>
          <w:rFonts w:ascii="Times New Roman" w:hAnsi="Times New Roman" w:cs="Times New Roman"/>
          <w:sz w:val="28"/>
          <w:szCs w:val="28"/>
        </w:rPr>
        <w:t xml:space="preserve"> </w:t>
      </w:r>
      <w:r w:rsidR="00705315">
        <w:rPr>
          <w:rFonts w:ascii="Times New Roman" w:hAnsi="Times New Roman" w:cs="Times New Roman"/>
          <w:sz w:val="28"/>
          <w:szCs w:val="28"/>
        </w:rPr>
        <w:t xml:space="preserve">Самарской области </w:t>
      </w:r>
      <w:r w:rsidRPr="00DD0D02">
        <w:rPr>
          <w:rFonts w:ascii="Times New Roman" w:hAnsi="Times New Roman" w:cs="Times New Roman"/>
          <w:sz w:val="28"/>
          <w:szCs w:val="28"/>
        </w:rPr>
        <w:t>на очередной финансовый год и плановый период;</w:t>
      </w:r>
    </w:p>
    <w:p w:rsidR="00DD0D02" w:rsidRPr="00DD0D02" w:rsidRDefault="00DD0D02" w:rsidP="00DD0D02">
      <w:pPr>
        <w:pStyle w:val="ConsPlusNormal"/>
        <w:widowControl/>
        <w:ind w:firstLine="540"/>
        <w:jc w:val="both"/>
        <w:rPr>
          <w:rFonts w:ascii="Times New Roman" w:hAnsi="Times New Roman" w:cs="Times New Roman"/>
          <w:sz w:val="28"/>
          <w:szCs w:val="28"/>
        </w:rPr>
      </w:pPr>
      <w:r w:rsidRPr="00DD0D02">
        <w:rPr>
          <w:rFonts w:ascii="Times New Roman" w:hAnsi="Times New Roman" w:cs="Times New Roman"/>
          <w:sz w:val="28"/>
          <w:szCs w:val="28"/>
        </w:rPr>
        <w:t xml:space="preserve">- </w:t>
      </w:r>
      <w:r w:rsidR="00932399">
        <w:rPr>
          <w:rFonts w:ascii="Times New Roman" w:hAnsi="Times New Roman" w:cs="Times New Roman"/>
          <w:sz w:val="28"/>
          <w:szCs w:val="28"/>
        </w:rPr>
        <w:t>решение Собрания представителей</w:t>
      </w:r>
      <w:r w:rsidRPr="00DD0D02">
        <w:rPr>
          <w:rFonts w:ascii="Times New Roman" w:hAnsi="Times New Roman" w:cs="Times New Roman"/>
          <w:sz w:val="28"/>
          <w:szCs w:val="28"/>
        </w:rPr>
        <w:t xml:space="preserve"> муниципального района </w:t>
      </w:r>
      <w:proofErr w:type="spellStart"/>
      <w:r w:rsidRPr="00DD0D02">
        <w:rPr>
          <w:rFonts w:ascii="Times New Roman" w:hAnsi="Times New Roman" w:cs="Times New Roman"/>
          <w:sz w:val="28"/>
          <w:szCs w:val="28"/>
        </w:rPr>
        <w:t>Похвистневский</w:t>
      </w:r>
      <w:proofErr w:type="spellEnd"/>
      <w:r w:rsidRPr="00DD0D02">
        <w:rPr>
          <w:rFonts w:ascii="Times New Roman" w:hAnsi="Times New Roman" w:cs="Times New Roman"/>
          <w:sz w:val="28"/>
          <w:szCs w:val="28"/>
        </w:rPr>
        <w:t xml:space="preserve"> </w:t>
      </w:r>
      <w:r w:rsidR="00705315">
        <w:rPr>
          <w:rFonts w:ascii="Times New Roman" w:hAnsi="Times New Roman" w:cs="Times New Roman"/>
          <w:sz w:val="28"/>
          <w:szCs w:val="28"/>
        </w:rPr>
        <w:t xml:space="preserve">Самарской области </w:t>
      </w:r>
      <w:r w:rsidRPr="00DD0D02">
        <w:rPr>
          <w:rFonts w:ascii="Times New Roman" w:hAnsi="Times New Roman" w:cs="Times New Roman"/>
          <w:sz w:val="28"/>
          <w:szCs w:val="28"/>
        </w:rPr>
        <w:t xml:space="preserve">об утверждении Методики распределения дотаций на выравнивание бюджетной обеспеченности поселений из бюджета муниципального района </w:t>
      </w:r>
      <w:proofErr w:type="spellStart"/>
      <w:r w:rsidRPr="00DD0D02">
        <w:rPr>
          <w:rFonts w:ascii="Times New Roman" w:hAnsi="Times New Roman" w:cs="Times New Roman"/>
          <w:sz w:val="28"/>
          <w:szCs w:val="28"/>
        </w:rPr>
        <w:t>Похвистневский</w:t>
      </w:r>
      <w:proofErr w:type="spellEnd"/>
      <w:r w:rsidRPr="00DD0D02">
        <w:rPr>
          <w:rFonts w:ascii="Times New Roman" w:hAnsi="Times New Roman" w:cs="Times New Roman"/>
          <w:sz w:val="28"/>
          <w:szCs w:val="28"/>
        </w:rPr>
        <w:t xml:space="preserve"> </w:t>
      </w:r>
      <w:r w:rsidR="00705315">
        <w:rPr>
          <w:rFonts w:ascii="Times New Roman" w:hAnsi="Times New Roman" w:cs="Times New Roman"/>
          <w:sz w:val="28"/>
          <w:szCs w:val="28"/>
        </w:rPr>
        <w:t xml:space="preserve">Самарской области </w:t>
      </w:r>
      <w:bookmarkStart w:id="0" w:name="_GoBack"/>
      <w:bookmarkEnd w:id="0"/>
      <w:r w:rsidRPr="00DD0D02">
        <w:rPr>
          <w:rFonts w:ascii="Times New Roman" w:hAnsi="Times New Roman" w:cs="Times New Roman"/>
          <w:sz w:val="28"/>
          <w:szCs w:val="28"/>
        </w:rPr>
        <w:t>и иных межбюджетных трансфертов;</w:t>
      </w:r>
    </w:p>
    <w:p w:rsidR="00DD0D02" w:rsidRPr="00DD0D02" w:rsidRDefault="00DD0D02" w:rsidP="00DD0D02">
      <w:pPr>
        <w:pStyle w:val="ConsPlusNormal"/>
        <w:widowControl/>
        <w:ind w:firstLine="540"/>
        <w:jc w:val="both"/>
        <w:rPr>
          <w:rFonts w:ascii="Times New Roman" w:hAnsi="Times New Roman" w:cs="Times New Roman"/>
          <w:sz w:val="28"/>
          <w:szCs w:val="28"/>
        </w:rPr>
      </w:pPr>
      <w:r w:rsidRPr="00DD0D02">
        <w:rPr>
          <w:rFonts w:ascii="Times New Roman" w:hAnsi="Times New Roman" w:cs="Times New Roman"/>
          <w:sz w:val="28"/>
          <w:szCs w:val="28"/>
        </w:rPr>
        <w:t>- приказ Управления о  методике планирования бюджетных ассигнований на очередной финансовый год и плановый период;</w:t>
      </w:r>
    </w:p>
    <w:p w:rsidR="00DD0D02" w:rsidRDefault="00DD0D02" w:rsidP="00DD0D02">
      <w:pPr>
        <w:pStyle w:val="ConsPlusNormal"/>
        <w:widowControl/>
        <w:ind w:firstLine="540"/>
        <w:jc w:val="both"/>
        <w:rPr>
          <w:rFonts w:ascii="Times New Roman" w:hAnsi="Times New Roman" w:cs="Times New Roman"/>
          <w:sz w:val="28"/>
          <w:szCs w:val="28"/>
        </w:rPr>
      </w:pPr>
      <w:r w:rsidRPr="00DD0D02">
        <w:rPr>
          <w:rFonts w:ascii="Times New Roman" w:hAnsi="Times New Roman" w:cs="Times New Roman"/>
          <w:sz w:val="28"/>
          <w:szCs w:val="28"/>
        </w:rPr>
        <w:t>В 201</w:t>
      </w:r>
      <w:r w:rsidR="00932399">
        <w:rPr>
          <w:rFonts w:ascii="Times New Roman" w:hAnsi="Times New Roman" w:cs="Times New Roman"/>
          <w:sz w:val="28"/>
          <w:szCs w:val="28"/>
        </w:rPr>
        <w:t>4</w:t>
      </w:r>
      <w:r w:rsidRPr="00DD0D02">
        <w:rPr>
          <w:rFonts w:ascii="Times New Roman" w:hAnsi="Times New Roman" w:cs="Times New Roman"/>
          <w:sz w:val="28"/>
          <w:szCs w:val="28"/>
        </w:rPr>
        <w:t xml:space="preserve"> году внесены изменения в нормативные правовые акты, регулирующие бюджетный процесс муниципального района в части перехода к формированию бюджета на основе программно-целевого принципа.</w:t>
      </w:r>
    </w:p>
    <w:p w:rsidR="00B723C6" w:rsidRDefault="00B723C6" w:rsidP="00DD0D02">
      <w:pPr>
        <w:pStyle w:val="ConsPlusNormal"/>
        <w:widowControl/>
        <w:ind w:firstLine="540"/>
        <w:jc w:val="both"/>
        <w:rPr>
          <w:rFonts w:ascii="Times New Roman" w:hAnsi="Times New Roman" w:cs="Times New Roman"/>
          <w:sz w:val="28"/>
          <w:szCs w:val="28"/>
        </w:rPr>
      </w:pPr>
    </w:p>
    <w:p w:rsidR="00DD0D02" w:rsidRPr="00DD0D02" w:rsidRDefault="00DD0D02" w:rsidP="00DD0D02">
      <w:pPr>
        <w:numPr>
          <w:ilvl w:val="0"/>
          <w:numId w:val="1"/>
        </w:numPr>
        <w:spacing w:after="0" w:line="240" w:lineRule="auto"/>
        <w:jc w:val="center"/>
        <w:rPr>
          <w:rFonts w:ascii="Times New Roman" w:hAnsi="Times New Roman"/>
          <w:b/>
          <w:sz w:val="28"/>
          <w:szCs w:val="28"/>
        </w:rPr>
      </w:pPr>
      <w:r w:rsidRPr="00DD0D02">
        <w:rPr>
          <w:rFonts w:ascii="Times New Roman" w:hAnsi="Times New Roman"/>
          <w:b/>
          <w:sz w:val="28"/>
          <w:szCs w:val="28"/>
        </w:rPr>
        <w:lastRenderedPageBreak/>
        <w:t>Объем финансовых ресурсов, необходимых для реализации  Программы</w:t>
      </w:r>
    </w:p>
    <w:p w:rsidR="00DD0D02" w:rsidRPr="00DD0D02" w:rsidRDefault="00DD0D02" w:rsidP="0021350B">
      <w:pPr>
        <w:jc w:val="both"/>
        <w:rPr>
          <w:rFonts w:ascii="Times New Roman" w:hAnsi="Times New Roman"/>
          <w:sz w:val="28"/>
          <w:szCs w:val="28"/>
        </w:rPr>
      </w:pPr>
      <w:r w:rsidRPr="00DD0D02">
        <w:rPr>
          <w:rFonts w:ascii="Times New Roman" w:hAnsi="Times New Roman"/>
          <w:sz w:val="28"/>
          <w:szCs w:val="28"/>
        </w:rPr>
        <w:tab/>
        <w:t xml:space="preserve">Финансирование Программы осуществляется за счет средств бюджета района и областного бюджета в соответствии с решением Собрания представителей района о бюджете района на соответствующий финансовый год и плановый период и уточняется в процессе исполнения бюджета района при его формировании на очередной финансовый год и плановый период. Объемы предполагаемого финансирования Программы представлены в приложении 3 к Программе. </w:t>
      </w:r>
    </w:p>
    <w:p w:rsidR="00DD0D02" w:rsidRPr="00DD0D02" w:rsidRDefault="00DD0D02" w:rsidP="00DD0D02">
      <w:pPr>
        <w:pStyle w:val="ConsPlusNormal"/>
        <w:widowControl/>
        <w:ind w:firstLine="540"/>
        <w:jc w:val="both"/>
        <w:rPr>
          <w:rFonts w:ascii="Times New Roman" w:hAnsi="Times New Roman" w:cs="Times New Roman"/>
          <w:sz w:val="28"/>
          <w:szCs w:val="28"/>
        </w:rPr>
      </w:pPr>
    </w:p>
    <w:p w:rsidR="00DD0D02" w:rsidRPr="00DD0D02" w:rsidRDefault="00DD0D02" w:rsidP="00DD0D02">
      <w:pPr>
        <w:pStyle w:val="ConsPlusNormal"/>
        <w:widowControl/>
        <w:numPr>
          <w:ilvl w:val="0"/>
          <w:numId w:val="1"/>
        </w:numPr>
        <w:jc w:val="center"/>
        <w:rPr>
          <w:rFonts w:ascii="Times New Roman" w:hAnsi="Times New Roman" w:cs="Times New Roman"/>
          <w:b/>
          <w:sz w:val="28"/>
          <w:szCs w:val="28"/>
        </w:rPr>
      </w:pPr>
      <w:r w:rsidRPr="00DD0D02">
        <w:rPr>
          <w:rFonts w:ascii="Times New Roman" w:hAnsi="Times New Roman" w:cs="Times New Roman"/>
          <w:b/>
          <w:sz w:val="28"/>
          <w:szCs w:val="28"/>
        </w:rPr>
        <w:t xml:space="preserve"> Анализ рисков реализации Программы и описание мер управления рисками</w:t>
      </w:r>
    </w:p>
    <w:p w:rsidR="00DD0D02" w:rsidRPr="00DD0D02" w:rsidRDefault="00DD0D02" w:rsidP="00DD0D02">
      <w:pPr>
        <w:pStyle w:val="ConsPlusNormal"/>
        <w:widowControl/>
        <w:ind w:firstLine="540"/>
        <w:jc w:val="both"/>
        <w:rPr>
          <w:rFonts w:ascii="Times New Roman" w:hAnsi="Times New Roman" w:cs="Times New Roman"/>
          <w:sz w:val="28"/>
          <w:szCs w:val="28"/>
        </w:rPr>
      </w:pPr>
      <w:r w:rsidRPr="00DD0D02">
        <w:rPr>
          <w:rFonts w:ascii="Times New Roman" w:hAnsi="Times New Roman" w:cs="Times New Roman"/>
          <w:sz w:val="28"/>
          <w:szCs w:val="28"/>
        </w:rPr>
        <w:t>При реализации Программы возможно возникновение следующих рисков, которые могут препятствовать достижению запланированных результатов:</w:t>
      </w:r>
    </w:p>
    <w:p w:rsidR="00DD0D02" w:rsidRPr="00DD0D02" w:rsidRDefault="00DD0D02" w:rsidP="00DD0D02">
      <w:pPr>
        <w:pStyle w:val="ConsPlusNormal"/>
        <w:widowControl/>
        <w:ind w:firstLine="540"/>
        <w:jc w:val="both"/>
        <w:rPr>
          <w:rFonts w:ascii="Times New Roman" w:hAnsi="Times New Roman" w:cs="Times New Roman"/>
          <w:sz w:val="28"/>
          <w:szCs w:val="28"/>
        </w:rPr>
      </w:pPr>
      <w:r w:rsidRPr="00DD0D02">
        <w:rPr>
          <w:rFonts w:ascii="Times New Roman" w:hAnsi="Times New Roman" w:cs="Times New Roman"/>
          <w:sz w:val="28"/>
          <w:szCs w:val="28"/>
        </w:rPr>
        <w:t>- изменение ситуации в экономике страны, области, района может повлиять на поступление доходов в бюджет муниципального района и консолидированный бюджет района;</w:t>
      </w:r>
    </w:p>
    <w:p w:rsidR="00DD0D02" w:rsidRPr="00DD0D02" w:rsidRDefault="00DD0D02" w:rsidP="00DD0D02">
      <w:pPr>
        <w:pStyle w:val="ConsPlusNormal"/>
        <w:widowControl/>
        <w:ind w:firstLine="540"/>
        <w:jc w:val="both"/>
        <w:rPr>
          <w:rFonts w:ascii="Times New Roman" w:hAnsi="Times New Roman" w:cs="Times New Roman"/>
          <w:sz w:val="28"/>
          <w:szCs w:val="28"/>
        </w:rPr>
      </w:pPr>
      <w:r w:rsidRPr="00DD0D02">
        <w:rPr>
          <w:rFonts w:ascii="Times New Roman" w:hAnsi="Times New Roman" w:cs="Times New Roman"/>
          <w:sz w:val="28"/>
          <w:szCs w:val="28"/>
        </w:rPr>
        <w:t>- невыполнение плана по доходам может отразиться на исполнении расходных обязательств муниципального района, что приведет к росту кредиторской задолженности за выполненные работы, оказанные услуги;</w:t>
      </w:r>
    </w:p>
    <w:p w:rsidR="00DD0D02" w:rsidRPr="00DD0D02" w:rsidRDefault="00DD0D02" w:rsidP="00DD0D02">
      <w:pPr>
        <w:pStyle w:val="ConsPlusNormal"/>
        <w:widowControl/>
        <w:ind w:firstLine="540"/>
        <w:jc w:val="both"/>
        <w:rPr>
          <w:rFonts w:ascii="Times New Roman" w:hAnsi="Times New Roman" w:cs="Times New Roman"/>
          <w:sz w:val="28"/>
          <w:szCs w:val="28"/>
        </w:rPr>
      </w:pPr>
      <w:r w:rsidRPr="00DD0D02">
        <w:rPr>
          <w:rFonts w:ascii="Times New Roman" w:hAnsi="Times New Roman" w:cs="Times New Roman"/>
          <w:sz w:val="28"/>
          <w:szCs w:val="28"/>
        </w:rPr>
        <w:t>- организационные риски, связанные с возможной неэффективной организацией выполнения мероприятий Программы;</w:t>
      </w:r>
    </w:p>
    <w:p w:rsidR="00DD0D02" w:rsidRPr="00DD0D02" w:rsidRDefault="00DD0D02" w:rsidP="00DD0D02">
      <w:pPr>
        <w:pStyle w:val="ConsPlusNormal"/>
        <w:widowControl/>
        <w:ind w:firstLine="540"/>
        <w:jc w:val="both"/>
        <w:rPr>
          <w:rFonts w:ascii="Times New Roman" w:hAnsi="Times New Roman" w:cs="Times New Roman"/>
          <w:sz w:val="28"/>
          <w:szCs w:val="28"/>
        </w:rPr>
      </w:pPr>
      <w:r w:rsidRPr="00DD0D02">
        <w:rPr>
          <w:rFonts w:ascii="Times New Roman" w:hAnsi="Times New Roman" w:cs="Times New Roman"/>
          <w:sz w:val="28"/>
          <w:szCs w:val="28"/>
        </w:rPr>
        <w:t>- возникновение новых расходных обязательств без источника финансирования;</w:t>
      </w:r>
    </w:p>
    <w:p w:rsidR="00DD0D02" w:rsidRPr="00DD0D02" w:rsidRDefault="00DD0D02" w:rsidP="00DD0D02">
      <w:pPr>
        <w:pStyle w:val="ConsPlusNormal"/>
        <w:widowControl/>
        <w:ind w:firstLine="540"/>
        <w:jc w:val="both"/>
        <w:rPr>
          <w:rFonts w:ascii="Times New Roman" w:hAnsi="Times New Roman" w:cs="Times New Roman"/>
          <w:sz w:val="28"/>
          <w:szCs w:val="28"/>
        </w:rPr>
      </w:pPr>
      <w:r w:rsidRPr="00DD0D02">
        <w:rPr>
          <w:rFonts w:ascii="Times New Roman" w:hAnsi="Times New Roman" w:cs="Times New Roman"/>
          <w:sz w:val="28"/>
          <w:szCs w:val="28"/>
        </w:rPr>
        <w:t>- необоснованное увеличение муниципального долга муниципального района и дефицита бюджета района;</w:t>
      </w:r>
    </w:p>
    <w:p w:rsidR="00DD0D02" w:rsidRPr="00DD0D02" w:rsidRDefault="00DD0D02" w:rsidP="00DD0D02">
      <w:pPr>
        <w:pStyle w:val="ConsPlusNormal"/>
        <w:widowControl/>
        <w:ind w:firstLine="540"/>
        <w:jc w:val="both"/>
        <w:rPr>
          <w:rFonts w:ascii="Times New Roman" w:hAnsi="Times New Roman" w:cs="Times New Roman"/>
          <w:sz w:val="28"/>
          <w:szCs w:val="28"/>
        </w:rPr>
      </w:pPr>
      <w:r w:rsidRPr="00DD0D02">
        <w:rPr>
          <w:rFonts w:ascii="Times New Roman" w:hAnsi="Times New Roman" w:cs="Times New Roman"/>
          <w:sz w:val="28"/>
          <w:szCs w:val="28"/>
        </w:rPr>
        <w:t>- необоснованное принятие решений, приводящее к нарушению единства бюджетной системы Российской Федерации.</w:t>
      </w:r>
    </w:p>
    <w:p w:rsidR="00DD0D02" w:rsidRPr="00DD0D02" w:rsidRDefault="00DD0D02" w:rsidP="00DD0D02">
      <w:pPr>
        <w:pStyle w:val="ConsPlusNormal"/>
        <w:widowControl/>
        <w:ind w:firstLine="540"/>
        <w:jc w:val="both"/>
        <w:rPr>
          <w:rFonts w:ascii="Times New Roman" w:hAnsi="Times New Roman" w:cs="Times New Roman"/>
          <w:sz w:val="28"/>
          <w:szCs w:val="28"/>
        </w:rPr>
      </w:pPr>
      <w:r w:rsidRPr="00DD0D02">
        <w:rPr>
          <w:rFonts w:ascii="Times New Roman" w:hAnsi="Times New Roman" w:cs="Times New Roman"/>
          <w:sz w:val="28"/>
          <w:szCs w:val="28"/>
        </w:rPr>
        <w:t>- необоснованное перераспределение доходов между уровнями бюджетов;</w:t>
      </w:r>
    </w:p>
    <w:p w:rsidR="00DD0D02" w:rsidRPr="00DD0D02" w:rsidRDefault="00DD0D02" w:rsidP="00DD0D02">
      <w:pPr>
        <w:pStyle w:val="ConsPlusNormal"/>
        <w:widowControl/>
        <w:ind w:firstLine="540"/>
        <w:jc w:val="both"/>
        <w:rPr>
          <w:rFonts w:ascii="Times New Roman" w:hAnsi="Times New Roman" w:cs="Times New Roman"/>
          <w:sz w:val="28"/>
          <w:szCs w:val="28"/>
        </w:rPr>
      </w:pPr>
      <w:r w:rsidRPr="00DD0D02">
        <w:rPr>
          <w:rFonts w:ascii="Times New Roman" w:hAnsi="Times New Roman" w:cs="Times New Roman"/>
          <w:sz w:val="28"/>
          <w:szCs w:val="28"/>
        </w:rPr>
        <w:t>- необоснованное принятие решений, приводящее к нарушению единства бюджетной системы Российской Федерации.</w:t>
      </w:r>
    </w:p>
    <w:p w:rsidR="00DD0D02" w:rsidRPr="00DD0D02" w:rsidRDefault="00DD0D02" w:rsidP="00DD0D02">
      <w:pPr>
        <w:pStyle w:val="ConsPlusNormal"/>
        <w:widowControl/>
        <w:ind w:firstLine="540"/>
        <w:jc w:val="both"/>
        <w:rPr>
          <w:rFonts w:ascii="Times New Roman" w:hAnsi="Times New Roman" w:cs="Times New Roman"/>
          <w:sz w:val="28"/>
          <w:szCs w:val="28"/>
        </w:rPr>
      </w:pPr>
      <w:r w:rsidRPr="00DD0D02">
        <w:rPr>
          <w:rFonts w:ascii="Times New Roman" w:hAnsi="Times New Roman" w:cs="Times New Roman"/>
          <w:sz w:val="28"/>
          <w:szCs w:val="28"/>
        </w:rPr>
        <w:t>В целях управления указанными рисками в процессе реализации Программы предусматривается:</w:t>
      </w:r>
    </w:p>
    <w:p w:rsidR="00DD0D02" w:rsidRPr="00DD0D02" w:rsidRDefault="00DD0D02" w:rsidP="00DD0D02">
      <w:pPr>
        <w:pStyle w:val="ConsPlusNormal"/>
        <w:widowControl/>
        <w:ind w:firstLine="540"/>
        <w:jc w:val="both"/>
        <w:rPr>
          <w:rFonts w:ascii="Times New Roman" w:hAnsi="Times New Roman" w:cs="Times New Roman"/>
          <w:sz w:val="28"/>
          <w:szCs w:val="28"/>
        </w:rPr>
      </w:pPr>
      <w:r w:rsidRPr="00DD0D02">
        <w:rPr>
          <w:rFonts w:ascii="Times New Roman" w:hAnsi="Times New Roman" w:cs="Times New Roman"/>
          <w:sz w:val="28"/>
          <w:szCs w:val="28"/>
        </w:rPr>
        <w:t>- формирование эффективной системы управления Программой, на основе четкого распределения функций и полномочий в Управлении;</w:t>
      </w:r>
    </w:p>
    <w:p w:rsidR="00DD0D02" w:rsidRPr="00DD0D02" w:rsidRDefault="00DD0D02" w:rsidP="00DD0D02">
      <w:pPr>
        <w:pStyle w:val="ConsPlusNormal"/>
        <w:widowControl/>
        <w:ind w:firstLine="540"/>
        <w:jc w:val="both"/>
        <w:rPr>
          <w:rFonts w:ascii="Times New Roman" w:hAnsi="Times New Roman" w:cs="Times New Roman"/>
          <w:sz w:val="28"/>
          <w:szCs w:val="28"/>
        </w:rPr>
      </w:pPr>
      <w:r w:rsidRPr="00DD0D02">
        <w:rPr>
          <w:rFonts w:ascii="Times New Roman" w:hAnsi="Times New Roman" w:cs="Times New Roman"/>
          <w:sz w:val="28"/>
          <w:szCs w:val="28"/>
        </w:rPr>
        <w:t>- детальное планирование мероприятий Программы;</w:t>
      </w:r>
    </w:p>
    <w:p w:rsidR="00DD0D02" w:rsidRPr="00DD0D02" w:rsidRDefault="00DD0D02" w:rsidP="00DD0D02">
      <w:pPr>
        <w:pStyle w:val="ConsPlusNormal"/>
        <w:widowControl/>
        <w:ind w:firstLine="540"/>
        <w:jc w:val="both"/>
        <w:rPr>
          <w:rFonts w:ascii="Times New Roman" w:hAnsi="Times New Roman" w:cs="Times New Roman"/>
          <w:sz w:val="28"/>
          <w:szCs w:val="28"/>
        </w:rPr>
      </w:pPr>
      <w:r w:rsidRPr="00DD0D02">
        <w:rPr>
          <w:rFonts w:ascii="Times New Roman" w:hAnsi="Times New Roman" w:cs="Times New Roman"/>
          <w:sz w:val="28"/>
          <w:szCs w:val="28"/>
        </w:rPr>
        <w:t>- оперативный мониторинг выполнения мероприятий Программы;</w:t>
      </w:r>
    </w:p>
    <w:p w:rsidR="00DD0D02" w:rsidRPr="00DD0D02" w:rsidRDefault="00DD0D02" w:rsidP="00DD0D02">
      <w:pPr>
        <w:pStyle w:val="ConsPlusNormal"/>
        <w:widowControl/>
        <w:ind w:firstLine="540"/>
        <w:jc w:val="both"/>
        <w:rPr>
          <w:rFonts w:ascii="Times New Roman" w:hAnsi="Times New Roman" w:cs="Times New Roman"/>
          <w:sz w:val="28"/>
          <w:szCs w:val="28"/>
        </w:rPr>
      </w:pPr>
      <w:r w:rsidRPr="00DD0D02">
        <w:rPr>
          <w:rFonts w:ascii="Times New Roman" w:hAnsi="Times New Roman" w:cs="Times New Roman"/>
          <w:sz w:val="28"/>
          <w:szCs w:val="28"/>
        </w:rPr>
        <w:t>- разработка и принятие нормативных правовых актов, регулирующих отношения в сфере финансов;</w:t>
      </w:r>
    </w:p>
    <w:p w:rsidR="00DD0D02" w:rsidRPr="00DD0D02" w:rsidRDefault="00DD0D02" w:rsidP="00DD0D02">
      <w:pPr>
        <w:pStyle w:val="ConsPlusNormal"/>
        <w:widowControl/>
        <w:ind w:firstLine="540"/>
        <w:jc w:val="both"/>
        <w:rPr>
          <w:rFonts w:ascii="Times New Roman" w:hAnsi="Times New Roman" w:cs="Times New Roman"/>
          <w:sz w:val="28"/>
          <w:szCs w:val="28"/>
        </w:rPr>
      </w:pPr>
      <w:r w:rsidRPr="00DD0D02">
        <w:rPr>
          <w:rFonts w:ascii="Times New Roman" w:hAnsi="Times New Roman" w:cs="Times New Roman"/>
          <w:sz w:val="28"/>
          <w:szCs w:val="28"/>
        </w:rPr>
        <w:t>- принятие иных мер в соответствии с полномочиями.</w:t>
      </w:r>
    </w:p>
    <w:p w:rsidR="00DD0D02" w:rsidRPr="00DD0D02" w:rsidRDefault="00DD0D02" w:rsidP="00DD0D02">
      <w:pPr>
        <w:pStyle w:val="ConsPlusNormal"/>
        <w:widowControl/>
        <w:ind w:firstLine="0"/>
        <w:jc w:val="center"/>
        <w:rPr>
          <w:rFonts w:ascii="Times New Roman" w:hAnsi="Times New Roman" w:cs="Times New Roman"/>
          <w:sz w:val="28"/>
          <w:szCs w:val="28"/>
        </w:rPr>
      </w:pPr>
    </w:p>
    <w:p w:rsidR="00DD0D02" w:rsidRPr="00DD0D02" w:rsidRDefault="00DD0D02" w:rsidP="00DD0D02">
      <w:pPr>
        <w:pStyle w:val="ConsPlusNormal"/>
        <w:widowControl/>
        <w:numPr>
          <w:ilvl w:val="0"/>
          <w:numId w:val="1"/>
        </w:numPr>
        <w:jc w:val="center"/>
        <w:rPr>
          <w:rFonts w:ascii="Times New Roman" w:hAnsi="Times New Roman" w:cs="Times New Roman"/>
          <w:b/>
          <w:sz w:val="28"/>
          <w:szCs w:val="28"/>
        </w:rPr>
      </w:pPr>
      <w:r w:rsidRPr="00DD0D02">
        <w:rPr>
          <w:rFonts w:ascii="Times New Roman" w:hAnsi="Times New Roman" w:cs="Times New Roman"/>
          <w:b/>
          <w:sz w:val="28"/>
          <w:szCs w:val="28"/>
        </w:rPr>
        <w:lastRenderedPageBreak/>
        <w:t xml:space="preserve"> Методика оценки эффективности и результативности Программы</w:t>
      </w:r>
    </w:p>
    <w:p w:rsidR="00DD0D02" w:rsidRPr="00DD0D02" w:rsidRDefault="00DD0D02" w:rsidP="00DD0D02">
      <w:pPr>
        <w:pStyle w:val="ConsPlusNormal"/>
        <w:widowControl/>
        <w:ind w:firstLine="540"/>
        <w:jc w:val="both"/>
        <w:rPr>
          <w:rFonts w:ascii="Times New Roman" w:hAnsi="Times New Roman" w:cs="Times New Roman"/>
          <w:sz w:val="28"/>
          <w:szCs w:val="28"/>
        </w:rPr>
      </w:pPr>
      <w:r w:rsidRPr="00DD0D02">
        <w:rPr>
          <w:rFonts w:ascii="Times New Roman" w:hAnsi="Times New Roman" w:cs="Times New Roman"/>
          <w:sz w:val="28"/>
          <w:szCs w:val="28"/>
        </w:rPr>
        <w:t>Оценка эффективности реализации Программы включает:</w:t>
      </w:r>
    </w:p>
    <w:p w:rsidR="00DD0D02" w:rsidRPr="00DD0D02" w:rsidRDefault="00DD0D02" w:rsidP="00DD0D02">
      <w:pPr>
        <w:pStyle w:val="ConsPlusNormal"/>
        <w:widowControl/>
        <w:ind w:firstLine="540"/>
        <w:jc w:val="both"/>
        <w:rPr>
          <w:rFonts w:ascii="Times New Roman" w:hAnsi="Times New Roman" w:cs="Times New Roman"/>
          <w:sz w:val="28"/>
          <w:szCs w:val="28"/>
        </w:rPr>
      </w:pPr>
      <w:r w:rsidRPr="00DD0D02">
        <w:rPr>
          <w:rFonts w:ascii="Times New Roman" w:hAnsi="Times New Roman" w:cs="Times New Roman"/>
          <w:sz w:val="28"/>
          <w:szCs w:val="28"/>
        </w:rPr>
        <w:t>оценку планируемой эффективности;</w:t>
      </w:r>
    </w:p>
    <w:p w:rsidR="00DD0D02" w:rsidRPr="00DD0D02" w:rsidRDefault="00DD0D02" w:rsidP="00DD0D02">
      <w:pPr>
        <w:pStyle w:val="ConsPlusNormal"/>
        <w:widowControl/>
        <w:ind w:firstLine="540"/>
        <w:jc w:val="both"/>
        <w:rPr>
          <w:rFonts w:ascii="Times New Roman" w:hAnsi="Times New Roman" w:cs="Times New Roman"/>
          <w:sz w:val="28"/>
          <w:szCs w:val="28"/>
        </w:rPr>
      </w:pPr>
      <w:r w:rsidRPr="00DD0D02">
        <w:rPr>
          <w:rFonts w:ascii="Times New Roman" w:hAnsi="Times New Roman" w:cs="Times New Roman"/>
          <w:sz w:val="28"/>
          <w:szCs w:val="28"/>
        </w:rPr>
        <w:t>оценку фактической эффективности.</w:t>
      </w:r>
    </w:p>
    <w:p w:rsidR="00DD0D02" w:rsidRPr="00DD0D02" w:rsidRDefault="00DD0D02" w:rsidP="00DD0D02">
      <w:pPr>
        <w:pStyle w:val="ConsPlusNormal"/>
        <w:widowControl/>
        <w:ind w:firstLine="540"/>
        <w:jc w:val="both"/>
        <w:rPr>
          <w:rFonts w:ascii="Times New Roman" w:hAnsi="Times New Roman" w:cs="Times New Roman"/>
          <w:sz w:val="28"/>
          <w:szCs w:val="28"/>
        </w:rPr>
      </w:pPr>
      <w:r w:rsidRPr="00DD0D02">
        <w:rPr>
          <w:rFonts w:ascii="Times New Roman" w:hAnsi="Times New Roman" w:cs="Times New Roman"/>
          <w:sz w:val="28"/>
          <w:szCs w:val="28"/>
        </w:rPr>
        <w:t>Планируемая эффективность определяется на этапе разработки Программы, фактическая – в ходе и по итогам ее выполнения. Результаты оценки эффективности используются для корректировки Программы.</w:t>
      </w:r>
    </w:p>
    <w:p w:rsidR="00DD0D02" w:rsidRPr="00DD0D02" w:rsidRDefault="00DD0D02" w:rsidP="00DD0D02">
      <w:pPr>
        <w:pStyle w:val="ConsPlusNormal"/>
        <w:widowControl/>
        <w:ind w:firstLine="540"/>
        <w:jc w:val="both"/>
        <w:rPr>
          <w:rFonts w:ascii="Times New Roman" w:hAnsi="Times New Roman" w:cs="Times New Roman"/>
          <w:sz w:val="28"/>
          <w:szCs w:val="28"/>
        </w:rPr>
      </w:pPr>
      <w:r w:rsidRPr="00DD0D02">
        <w:rPr>
          <w:rFonts w:ascii="Times New Roman" w:hAnsi="Times New Roman" w:cs="Times New Roman"/>
          <w:sz w:val="28"/>
          <w:szCs w:val="28"/>
        </w:rPr>
        <w:t>Эффективность реализации Программы определяется по следующим направлениям:</w:t>
      </w:r>
    </w:p>
    <w:p w:rsidR="00DD0D02" w:rsidRPr="00DD0D02" w:rsidRDefault="00DD0D02" w:rsidP="00DD0D02">
      <w:pPr>
        <w:pStyle w:val="ConsPlusNormal"/>
        <w:widowControl/>
        <w:ind w:firstLine="540"/>
        <w:jc w:val="both"/>
        <w:rPr>
          <w:rFonts w:ascii="Times New Roman" w:hAnsi="Times New Roman" w:cs="Times New Roman"/>
          <w:sz w:val="28"/>
          <w:szCs w:val="28"/>
        </w:rPr>
      </w:pPr>
      <w:r w:rsidRPr="00DD0D02">
        <w:rPr>
          <w:rFonts w:ascii="Times New Roman" w:hAnsi="Times New Roman" w:cs="Times New Roman"/>
          <w:sz w:val="28"/>
          <w:szCs w:val="28"/>
        </w:rPr>
        <w:t>а) оценка степени достижения целей и решения задач Программы (выполнения индикаторов);</w:t>
      </w:r>
    </w:p>
    <w:p w:rsidR="00DD0D02" w:rsidRPr="00DD0D02" w:rsidRDefault="00DD0D02" w:rsidP="00DD0D02">
      <w:pPr>
        <w:pStyle w:val="ConsPlusNormal"/>
        <w:widowControl/>
        <w:ind w:firstLine="540"/>
        <w:jc w:val="both"/>
        <w:rPr>
          <w:rFonts w:ascii="Times New Roman" w:hAnsi="Times New Roman" w:cs="Times New Roman"/>
          <w:sz w:val="28"/>
          <w:szCs w:val="28"/>
        </w:rPr>
      </w:pPr>
      <w:r w:rsidRPr="00DD0D02">
        <w:rPr>
          <w:rFonts w:ascii="Times New Roman" w:hAnsi="Times New Roman" w:cs="Times New Roman"/>
          <w:sz w:val="28"/>
          <w:szCs w:val="28"/>
        </w:rPr>
        <w:t xml:space="preserve">в) оценка </w:t>
      </w:r>
      <w:proofErr w:type="gramStart"/>
      <w:r w:rsidRPr="00DD0D02">
        <w:rPr>
          <w:rFonts w:ascii="Times New Roman" w:hAnsi="Times New Roman" w:cs="Times New Roman"/>
          <w:sz w:val="28"/>
          <w:szCs w:val="28"/>
        </w:rPr>
        <w:t>эффективности использования средств бюджета района</w:t>
      </w:r>
      <w:proofErr w:type="gramEnd"/>
      <w:r w:rsidRPr="00DD0D02">
        <w:rPr>
          <w:rFonts w:ascii="Times New Roman" w:hAnsi="Times New Roman" w:cs="Times New Roman"/>
          <w:sz w:val="28"/>
          <w:szCs w:val="28"/>
        </w:rPr>
        <w:t>.</w:t>
      </w:r>
    </w:p>
    <w:p w:rsidR="00DD0D02" w:rsidRPr="00DD0D02" w:rsidRDefault="00DD0D02" w:rsidP="00DD0D02">
      <w:pPr>
        <w:pStyle w:val="ConsPlusNormal"/>
        <w:widowControl/>
        <w:ind w:firstLine="540"/>
        <w:jc w:val="both"/>
        <w:rPr>
          <w:rFonts w:ascii="Times New Roman" w:hAnsi="Times New Roman" w:cs="Times New Roman"/>
          <w:sz w:val="28"/>
          <w:szCs w:val="28"/>
        </w:rPr>
      </w:pPr>
      <w:r w:rsidRPr="00DD0D02">
        <w:rPr>
          <w:rFonts w:ascii="Times New Roman" w:hAnsi="Times New Roman" w:cs="Times New Roman"/>
          <w:sz w:val="28"/>
          <w:szCs w:val="28"/>
        </w:rPr>
        <w:t>Оценка осуществляется ежегодно, а также по итогам завершения реализации Программы.</w:t>
      </w:r>
    </w:p>
    <w:p w:rsidR="00DD0D02" w:rsidRPr="00DD0D02" w:rsidRDefault="00DD0D02" w:rsidP="00DD0D02">
      <w:pPr>
        <w:pStyle w:val="ConsPlusNormal"/>
        <w:widowControl/>
        <w:ind w:firstLine="540"/>
        <w:jc w:val="both"/>
        <w:rPr>
          <w:rFonts w:ascii="Times New Roman" w:hAnsi="Times New Roman" w:cs="Times New Roman"/>
          <w:sz w:val="28"/>
          <w:szCs w:val="28"/>
        </w:rPr>
      </w:pPr>
      <w:r w:rsidRPr="00DD0D02">
        <w:rPr>
          <w:rFonts w:ascii="Times New Roman" w:hAnsi="Times New Roman" w:cs="Times New Roman"/>
          <w:sz w:val="28"/>
          <w:szCs w:val="28"/>
        </w:rPr>
        <w:t>Результативность Программы будет оцениваться на основе целевых показателей, определенных для оценки эффективности реализуемых мероприятий Программы.</w:t>
      </w:r>
    </w:p>
    <w:p w:rsidR="00DD0D02" w:rsidRPr="00DD0D02" w:rsidRDefault="00DD0D02" w:rsidP="00DD0D02">
      <w:pPr>
        <w:pStyle w:val="ConsPlusNormal"/>
        <w:widowControl/>
        <w:ind w:firstLine="540"/>
        <w:jc w:val="both"/>
        <w:rPr>
          <w:rFonts w:ascii="Times New Roman" w:hAnsi="Times New Roman" w:cs="Times New Roman"/>
          <w:sz w:val="28"/>
          <w:szCs w:val="28"/>
        </w:rPr>
      </w:pPr>
      <w:r w:rsidRPr="00DD0D02">
        <w:rPr>
          <w:rFonts w:ascii="Times New Roman" w:hAnsi="Times New Roman" w:cs="Times New Roman"/>
          <w:sz w:val="28"/>
          <w:szCs w:val="28"/>
        </w:rPr>
        <w:t>Оценка степени достижения целей и решения задач Программы осуществляется на основании следующей формулы:</w:t>
      </w:r>
    </w:p>
    <w:p w:rsidR="00DD0D02" w:rsidRPr="00DD0D02" w:rsidRDefault="00DD0D02" w:rsidP="00DD0D02">
      <w:pPr>
        <w:pStyle w:val="ConsPlusNormal"/>
        <w:widowControl/>
        <w:ind w:firstLine="540"/>
        <w:rPr>
          <w:rFonts w:ascii="Times New Roman" w:hAnsi="Times New Roman" w:cs="Times New Roman"/>
          <w:sz w:val="28"/>
          <w:szCs w:val="28"/>
        </w:rPr>
      </w:pPr>
      <w:r w:rsidRPr="00DD0D02">
        <w:rPr>
          <w:rFonts w:ascii="Times New Roman" w:hAnsi="Times New Roman" w:cs="Times New Roman"/>
          <w:sz w:val="28"/>
          <w:szCs w:val="28"/>
        </w:rPr>
        <w:t xml:space="preserve">                (Ф</w:t>
      </w:r>
      <w:proofErr w:type="gramStart"/>
      <w:r w:rsidRPr="00DD0D02">
        <w:rPr>
          <w:rFonts w:ascii="Times New Roman" w:hAnsi="Times New Roman" w:cs="Times New Roman"/>
          <w:sz w:val="28"/>
          <w:szCs w:val="28"/>
        </w:rPr>
        <w:t>1</w:t>
      </w:r>
      <w:proofErr w:type="gramEnd"/>
      <w:r w:rsidRPr="00DD0D02">
        <w:rPr>
          <w:rFonts w:ascii="Times New Roman" w:hAnsi="Times New Roman" w:cs="Times New Roman"/>
          <w:sz w:val="28"/>
          <w:szCs w:val="28"/>
        </w:rPr>
        <w:t xml:space="preserve"> / П1 + Ф2 / П2 + ... + </w:t>
      </w:r>
      <w:proofErr w:type="spellStart"/>
      <w:proofErr w:type="gramStart"/>
      <w:r w:rsidRPr="00DD0D02">
        <w:rPr>
          <w:rFonts w:ascii="Times New Roman" w:hAnsi="Times New Roman" w:cs="Times New Roman"/>
          <w:sz w:val="28"/>
          <w:szCs w:val="28"/>
        </w:rPr>
        <w:t>Фк</w:t>
      </w:r>
      <w:proofErr w:type="spellEnd"/>
      <w:r w:rsidRPr="00DD0D02">
        <w:rPr>
          <w:rFonts w:ascii="Times New Roman" w:hAnsi="Times New Roman" w:cs="Times New Roman"/>
          <w:sz w:val="28"/>
          <w:szCs w:val="28"/>
        </w:rPr>
        <w:t xml:space="preserve"> / </w:t>
      </w:r>
      <w:proofErr w:type="spellStart"/>
      <w:r w:rsidRPr="00DD0D02">
        <w:rPr>
          <w:rFonts w:ascii="Times New Roman" w:hAnsi="Times New Roman" w:cs="Times New Roman"/>
          <w:sz w:val="28"/>
          <w:szCs w:val="28"/>
        </w:rPr>
        <w:t>Пк</w:t>
      </w:r>
      <w:proofErr w:type="spellEnd"/>
      <w:r w:rsidRPr="00DD0D02">
        <w:rPr>
          <w:rFonts w:ascii="Times New Roman" w:hAnsi="Times New Roman" w:cs="Times New Roman"/>
          <w:sz w:val="28"/>
          <w:szCs w:val="28"/>
        </w:rPr>
        <w:t>)</w:t>
      </w:r>
      <w:proofErr w:type="gramEnd"/>
    </w:p>
    <w:p w:rsidR="00DD0D02" w:rsidRPr="00DD0D02" w:rsidRDefault="00DD0D02" w:rsidP="00DD0D02">
      <w:pPr>
        <w:pStyle w:val="ConsPlusNormal"/>
        <w:widowControl/>
        <w:ind w:firstLine="540"/>
        <w:jc w:val="both"/>
        <w:rPr>
          <w:rFonts w:ascii="Times New Roman" w:hAnsi="Times New Roman" w:cs="Times New Roman"/>
          <w:sz w:val="28"/>
          <w:szCs w:val="28"/>
        </w:rPr>
      </w:pPr>
      <w:r w:rsidRPr="00DD0D02">
        <w:rPr>
          <w:rFonts w:ascii="Times New Roman" w:hAnsi="Times New Roman" w:cs="Times New Roman"/>
          <w:sz w:val="28"/>
          <w:szCs w:val="28"/>
        </w:rPr>
        <w:t xml:space="preserve">    ДИ = ----------------------------------------------,</w:t>
      </w:r>
    </w:p>
    <w:p w:rsidR="00DD0D02" w:rsidRPr="00DD0D02" w:rsidRDefault="00DD0D02" w:rsidP="00DD0D02">
      <w:pPr>
        <w:pStyle w:val="ConsPlusNormal"/>
        <w:widowControl/>
        <w:ind w:firstLine="540"/>
        <w:rPr>
          <w:rFonts w:ascii="Times New Roman" w:hAnsi="Times New Roman" w:cs="Times New Roman"/>
          <w:sz w:val="28"/>
          <w:szCs w:val="28"/>
        </w:rPr>
      </w:pPr>
      <w:r w:rsidRPr="00DD0D02">
        <w:rPr>
          <w:rFonts w:ascii="Times New Roman" w:hAnsi="Times New Roman" w:cs="Times New Roman"/>
          <w:sz w:val="28"/>
          <w:szCs w:val="28"/>
        </w:rPr>
        <w:t xml:space="preserve">                                        к</w:t>
      </w:r>
    </w:p>
    <w:p w:rsidR="00DD0D02" w:rsidRPr="00DD0D02" w:rsidRDefault="00DD0D02" w:rsidP="00DD0D02">
      <w:pPr>
        <w:pStyle w:val="ConsPlusNormal"/>
        <w:widowControl/>
        <w:ind w:firstLine="0"/>
        <w:jc w:val="both"/>
        <w:rPr>
          <w:rFonts w:ascii="Times New Roman" w:hAnsi="Times New Roman" w:cs="Times New Roman"/>
          <w:sz w:val="28"/>
          <w:szCs w:val="28"/>
        </w:rPr>
      </w:pPr>
      <w:r w:rsidRPr="00DD0D02">
        <w:rPr>
          <w:rFonts w:ascii="Times New Roman" w:hAnsi="Times New Roman" w:cs="Times New Roman"/>
          <w:sz w:val="28"/>
          <w:szCs w:val="28"/>
        </w:rPr>
        <w:t>где</w:t>
      </w:r>
    </w:p>
    <w:p w:rsidR="00DD0D02" w:rsidRPr="00DD0D02" w:rsidRDefault="00DD0D02" w:rsidP="00DD0D02">
      <w:pPr>
        <w:pStyle w:val="ConsPlusNormal"/>
        <w:widowControl/>
        <w:ind w:firstLine="540"/>
        <w:jc w:val="both"/>
        <w:rPr>
          <w:rFonts w:ascii="Times New Roman" w:hAnsi="Times New Roman" w:cs="Times New Roman"/>
          <w:sz w:val="28"/>
          <w:szCs w:val="28"/>
        </w:rPr>
      </w:pPr>
      <w:r w:rsidRPr="00DD0D02">
        <w:rPr>
          <w:rFonts w:ascii="Times New Roman" w:hAnsi="Times New Roman" w:cs="Times New Roman"/>
          <w:sz w:val="28"/>
          <w:szCs w:val="28"/>
        </w:rPr>
        <w:t>ДИ – показатель достижения плановых значений показателей (индикаторов) Программы.</w:t>
      </w:r>
    </w:p>
    <w:p w:rsidR="00DD0D02" w:rsidRPr="00DD0D02" w:rsidRDefault="00DD0D02" w:rsidP="00DD0D02">
      <w:pPr>
        <w:pStyle w:val="ConsPlusNormal"/>
        <w:widowControl/>
        <w:ind w:firstLine="540"/>
        <w:jc w:val="both"/>
        <w:rPr>
          <w:rFonts w:ascii="Times New Roman" w:hAnsi="Times New Roman" w:cs="Times New Roman"/>
          <w:sz w:val="28"/>
          <w:szCs w:val="28"/>
        </w:rPr>
      </w:pPr>
      <w:proofErr w:type="gramStart"/>
      <w:r w:rsidRPr="00DD0D02">
        <w:rPr>
          <w:rFonts w:ascii="Times New Roman" w:hAnsi="Times New Roman" w:cs="Times New Roman"/>
          <w:sz w:val="28"/>
          <w:szCs w:val="28"/>
        </w:rPr>
        <w:t>к–</w:t>
      </w:r>
      <w:proofErr w:type="gramEnd"/>
      <w:r w:rsidRPr="00DD0D02">
        <w:rPr>
          <w:rFonts w:ascii="Times New Roman" w:hAnsi="Times New Roman" w:cs="Times New Roman"/>
          <w:sz w:val="28"/>
          <w:szCs w:val="28"/>
        </w:rPr>
        <w:t xml:space="preserve"> количество показателей (индикаторов) Программы;</w:t>
      </w:r>
    </w:p>
    <w:p w:rsidR="00DD0D02" w:rsidRPr="00DD0D02" w:rsidRDefault="00DD0D02" w:rsidP="00DD0D02">
      <w:pPr>
        <w:pStyle w:val="ConsPlusNormal"/>
        <w:widowControl/>
        <w:ind w:firstLine="540"/>
        <w:jc w:val="both"/>
        <w:rPr>
          <w:rFonts w:ascii="Times New Roman" w:hAnsi="Times New Roman" w:cs="Times New Roman"/>
          <w:sz w:val="28"/>
          <w:szCs w:val="28"/>
        </w:rPr>
      </w:pPr>
      <w:r w:rsidRPr="00DD0D02">
        <w:rPr>
          <w:rFonts w:ascii="Times New Roman" w:hAnsi="Times New Roman" w:cs="Times New Roman"/>
          <w:sz w:val="28"/>
          <w:szCs w:val="28"/>
        </w:rPr>
        <w:t>Ф – фактическое значение показателя (индикатора) Программы за рассматриваемый период;</w:t>
      </w:r>
    </w:p>
    <w:p w:rsidR="00DD0D02" w:rsidRPr="00DD0D02" w:rsidRDefault="00DD0D02" w:rsidP="00DD0D02">
      <w:pPr>
        <w:pStyle w:val="ConsPlusNormal"/>
        <w:widowControl/>
        <w:ind w:firstLine="540"/>
        <w:jc w:val="both"/>
        <w:rPr>
          <w:rFonts w:ascii="Times New Roman" w:hAnsi="Times New Roman" w:cs="Times New Roman"/>
          <w:sz w:val="28"/>
          <w:szCs w:val="28"/>
        </w:rPr>
      </w:pPr>
      <w:proofErr w:type="gramStart"/>
      <w:r w:rsidRPr="00DD0D02">
        <w:rPr>
          <w:rFonts w:ascii="Times New Roman" w:hAnsi="Times New Roman" w:cs="Times New Roman"/>
          <w:sz w:val="28"/>
          <w:szCs w:val="28"/>
        </w:rPr>
        <w:t>П–</w:t>
      </w:r>
      <w:proofErr w:type="gramEnd"/>
      <w:r w:rsidRPr="00DD0D02">
        <w:rPr>
          <w:rFonts w:ascii="Times New Roman" w:hAnsi="Times New Roman" w:cs="Times New Roman"/>
          <w:sz w:val="28"/>
          <w:szCs w:val="28"/>
        </w:rPr>
        <w:t xml:space="preserve"> планируемое значение достижения показателя (индикатора) Программы за рассматриваемый период.</w:t>
      </w:r>
    </w:p>
    <w:p w:rsidR="00DD0D02" w:rsidRPr="00DD0D02" w:rsidRDefault="00DD0D02" w:rsidP="00DD0D02">
      <w:pPr>
        <w:pStyle w:val="ConsPlusNormal"/>
        <w:widowControl/>
        <w:ind w:firstLine="540"/>
        <w:jc w:val="both"/>
        <w:rPr>
          <w:rFonts w:ascii="Times New Roman" w:hAnsi="Times New Roman" w:cs="Times New Roman"/>
          <w:sz w:val="28"/>
          <w:szCs w:val="28"/>
        </w:rPr>
      </w:pPr>
      <w:r w:rsidRPr="00DD0D02">
        <w:rPr>
          <w:rFonts w:ascii="Times New Roman" w:hAnsi="Times New Roman" w:cs="Times New Roman"/>
          <w:sz w:val="28"/>
          <w:szCs w:val="28"/>
        </w:rPr>
        <w:t xml:space="preserve">В случае, когда уменьшение значения целевого показателя является положительной динамикой, показатели Ф и </w:t>
      </w:r>
      <w:proofErr w:type="gramStart"/>
      <w:r w:rsidRPr="00DD0D02">
        <w:rPr>
          <w:rFonts w:ascii="Times New Roman" w:hAnsi="Times New Roman" w:cs="Times New Roman"/>
          <w:sz w:val="28"/>
          <w:szCs w:val="28"/>
        </w:rPr>
        <w:t>П</w:t>
      </w:r>
      <w:proofErr w:type="gramEnd"/>
      <w:r w:rsidRPr="00DD0D02">
        <w:rPr>
          <w:rFonts w:ascii="Times New Roman" w:hAnsi="Times New Roman" w:cs="Times New Roman"/>
          <w:sz w:val="28"/>
          <w:szCs w:val="28"/>
        </w:rPr>
        <w:t xml:space="preserve"> в формуле меняются местами (например, П1 / Ф1 + П2 / Ф2 +...).</w:t>
      </w:r>
    </w:p>
    <w:p w:rsidR="00DD0D02" w:rsidRPr="00DD0D02" w:rsidRDefault="00DD0D02" w:rsidP="00DD0D02">
      <w:pPr>
        <w:pStyle w:val="ConsPlusNormal"/>
        <w:widowControl/>
        <w:ind w:firstLine="540"/>
        <w:jc w:val="both"/>
        <w:rPr>
          <w:rFonts w:ascii="Times New Roman" w:hAnsi="Times New Roman" w:cs="Times New Roman"/>
          <w:sz w:val="28"/>
          <w:szCs w:val="28"/>
        </w:rPr>
      </w:pPr>
      <w:r w:rsidRPr="00DD0D02">
        <w:rPr>
          <w:rFonts w:ascii="Times New Roman" w:hAnsi="Times New Roman" w:cs="Times New Roman"/>
          <w:sz w:val="28"/>
          <w:szCs w:val="28"/>
        </w:rPr>
        <w:t>Оценка эффективности использования средств бюджета района (ЭИ) в рассматриваемом периоде рассчитывается как:</w:t>
      </w:r>
    </w:p>
    <w:p w:rsidR="00DD0D02" w:rsidRPr="00DD0D02" w:rsidRDefault="00DD0D02" w:rsidP="00DD0D02">
      <w:pPr>
        <w:pStyle w:val="ConsPlusNormal"/>
        <w:widowControl/>
        <w:ind w:firstLine="540"/>
        <w:jc w:val="center"/>
        <w:rPr>
          <w:rFonts w:ascii="Times New Roman" w:hAnsi="Times New Roman" w:cs="Times New Roman"/>
          <w:sz w:val="28"/>
          <w:szCs w:val="28"/>
        </w:rPr>
      </w:pPr>
      <w:r w:rsidRPr="00DD0D02">
        <w:rPr>
          <w:rFonts w:ascii="Times New Roman" w:hAnsi="Times New Roman" w:cs="Times New Roman"/>
          <w:sz w:val="28"/>
          <w:szCs w:val="28"/>
        </w:rPr>
        <w:t>ЭИ = ДИ / ИЗУР,</w:t>
      </w:r>
    </w:p>
    <w:p w:rsidR="00DD0D02" w:rsidRPr="00DD0D02" w:rsidRDefault="00DD0D02" w:rsidP="00DD0D02">
      <w:pPr>
        <w:pStyle w:val="ConsPlusNormal"/>
        <w:widowControl/>
        <w:ind w:firstLine="540"/>
        <w:jc w:val="both"/>
        <w:rPr>
          <w:rFonts w:ascii="Times New Roman" w:hAnsi="Times New Roman" w:cs="Times New Roman"/>
          <w:sz w:val="28"/>
          <w:szCs w:val="28"/>
        </w:rPr>
      </w:pPr>
      <w:r w:rsidRPr="00DD0D02">
        <w:rPr>
          <w:rFonts w:ascii="Times New Roman" w:hAnsi="Times New Roman" w:cs="Times New Roman"/>
          <w:sz w:val="28"/>
          <w:szCs w:val="28"/>
        </w:rPr>
        <w:t xml:space="preserve">Оценка </w:t>
      </w:r>
      <w:proofErr w:type="gramStart"/>
      <w:r w:rsidRPr="00DD0D02">
        <w:rPr>
          <w:rFonts w:ascii="Times New Roman" w:hAnsi="Times New Roman" w:cs="Times New Roman"/>
          <w:sz w:val="28"/>
          <w:szCs w:val="28"/>
        </w:rPr>
        <w:t>эффективности использования средств бюджета района</w:t>
      </w:r>
      <w:proofErr w:type="gramEnd"/>
      <w:r w:rsidRPr="00DD0D02">
        <w:rPr>
          <w:rFonts w:ascii="Times New Roman" w:hAnsi="Times New Roman" w:cs="Times New Roman"/>
          <w:sz w:val="28"/>
          <w:szCs w:val="28"/>
        </w:rPr>
        <w:t xml:space="preserve"> будет тем выше, чем выше уровень достижения плановых значений показателей (индикаторов).</w:t>
      </w:r>
    </w:p>
    <w:p w:rsidR="00DD0D02" w:rsidRPr="00DD0D02" w:rsidRDefault="00DD0D02" w:rsidP="00DD0D02">
      <w:pPr>
        <w:pStyle w:val="ConsPlusNormal"/>
        <w:widowControl/>
        <w:ind w:firstLine="540"/>
        <w:jc w:val="both"/>
        <w:rPr>
          <w:rFonts w:ascii="Times New Roman" w:hAnsi="Times New Roman" w:cs="Times New Roman"/>
          <w:sz w:val="28"/>
          <w:szCs w:val="28"/>
        </w:rPr>
      </w:pPr>
      <w:r w:rsidRPr="00DD0D02">
        <w:rPr>
          <w:rFonts w:ascii="Times New Roman" w:hAnsi="Times New Roman" w:cs="Times New Roman"/>
          <w:sz w:val="28"/>
          <w:szCs w:val="28"/>
        </w:rPr>
        <w:t>Уровень интегральной оценки эффективности в целом по Программе определяется по формуле:</w:t>
      </w:r>
    </w:p>
    <w:p w:rsidR="00DD0D02" w:rsidRPr="00DD0D02" w:rsidRDefault="00DD0D02" w:rsidP="00DD0D02">
      <w:pPr>
        <w:pStyle w:val="ConsPlusNormal"/>
        <w:widowControl/>
        <w:ind w:firstLine="540"/>
        <w:jc w:val="center"/>
        <w:rPr>
          <w:rFonts w:ascii="Times New Roman" w:hAnsi="Times New Roman" w:cs="Times New Roman"/>
          <w:sz w:val="28"/>
          <w:szCs w:val="28"/>
        </w:rPr>
      </w:pPr>
      <w:r w:rsidRPr="00DD0D02">
        <w:rPr>
          <w:rFonts w:ascii="Times New Roman" w:hAnsi="Times New Roman" w:cs="Times New Roman"/>
          <w:sz w:val="28"/>
          <w:szCs w:val="28"/>
        </w:rPr>
        <w:t>Оп = 0,7 x ДИ + 0,3 x ИЗУР,</w:t>
      </w:r>
    </w:p>
    <w:p w:rsidR="00DD0D02" w:rsidRPr="00DD0D02" w:rsidRDefault="00DD0D02" w:rsidP="00DD0D02">
      <w:pPr>
        <w:pStyle w:val="ConsPlusNormal"/>
        <w:widowControl/>
        <w:ind w:firstLine="0"/>
        <w:jc w:val="both"/>
        <w:rPr>
          <w:rFonts w:ascii="Times New Roman" w:hAnsi="Times New Roman" w:cs="Times New Roman"/>
          <w:sz w:val="28"/>
          <w:szCs w:val="28"/>
        </w:rPr>
      </w:pPr>
      <w:r w:rsidRPr="00DD0D02">
        <w:rPr>
          <w:rFonts w:ascii="Times New Roman" w:hAnsi="Times New Roman" w:cs="Times New Roman"/>
          <w:sz w:val="28"/>
          <w:szCs w:val="28"/>
        </w:rPr>
        <w:t>где</w:t>
      </w:r>
    </w:p>
    <w:p w:rsidR="00DD0D02" w:rsidRPr="00DD0D02" w:rsidRDefault="00DD0D02" w:rsidP="00DD0D02">
      <w:pPr>
        <w:pStyle w:val="ConsPlusNormal"/>
        <w:widowControl/>
        <w:ind w:firstLine="540"/>
        <w:jc w:val="both"/>
        <w:rPr>
          <w:rFonts w:ascii="Times New Roman" w:hAnsi="Times New Roman" w:cs="Times New Roman"/>
          <w:sz w:val="28"/>
          <w:szCs w:val="28"/>
        </w:rPr>
      </w:pPr>
      <w:r w:rsidRPr="00DD0D02">
        <w:rPr>
          <w:rFonts w:ascii="Times New Roman" w:hAnsi="Times New Roman" w:cs="Times New Roman"/>
          <w:sz w:val="28"/>
          <w:szCs w:val="28"/>
        </w:rPr>
        <w:t>Оп – оценка Программы;</w:t>
      </w:r>
    </w:p>
    <w:p w:rsidR="00DD0D02" w:rsidRPr="00DD0D02" w:rsidRDefault="00DD0D02" w:rsidP="00DD0D02">
      <w:pPr>
        <w:pStyle w:val="ConsPlusNormal"/>
        <w:widowControl/>
        <w:ind w:firstLine="540"/>
        <w:jc w:val="both"/>
        <w:rPr>
          <w:rFonts w:ascii="Times New Roman" w:hAnsi="Times New Roman" w:cs="Times New Roman"/>
          <w:sz w:val="28"/>
          <w:szCs w:val="28"/>
        </w:rPr>
      </w:pPr>
      <w:r w:rsidRPr="00DD0D02">
        <w:rPr>
          <w:rFonts w:ascii="Times New Roman" w:hAnsi="Times New Roman" w:cs="Times New Roman"/>
          <w:sz w:val="28"/>
          <w:szCs w:val="28"/>
        </w:rPr>
        <w:lastRenderedPageBreak/>
        <w:t>ДИ – показатель достижения плановых значений показателей (индикаторов) Программы;</w:t>
      </w:r>
    </w:p>
    <w:p w:rsidR="00DD0D02" w:rsidRPr="00DD0D02" w:rsidRDefault="00DD0D02" w:rsidP="00DD0D02">
      <w:pPr>
        <w:pStyle w:val="ConsPlusNormal"/>
        <w:widowControl/>
        <w:ind w:firstLine="540"/>
        <w:jc w:val="both"/>
        <w:rPr>
          <w:rFonts w:ascii="Times New Roman" w:hAnsi="Times New Roman" w:cs="Times New Roman"/>
          <w:sz w:val="28"/>
          <w:szCs w:val="28"/>
        </w:rPr>
      </w:pPr>
      <w:r w:rsidRPr="00DD0D02">
        <w:rPr>
          <w:rFonts w:ascii="Times New Roman" w:hAnsi="Times New Roman" w:cs="Times New Roman"/>
          <w:sz w:val="28"/>
          <w:szCs w:val="28"/>
        </w:rPr>
        <w:t xml:space="preserve">ИЗУР – оценка </w:t>
      </w:r>
      <w:proofErr w:type="gramStart"/>
      <w:r w:rsidRPr="00DD0D02">
        <w:rPr>
          <w:rFonts w:ascii="Times New Roman" w:hAnsi="Times New Roman" w:cs="Times New Roman"/>
          <w:sz w:val="28"/>
          <w:szCs w:val="28"/>
        </w:rPr>
        <w:t>степени исполнения запланированного уровня расходов районного бюджета</w:t>
      </w:r>
      <w:proofErr w:type="gramEnd"/>
      <w:r w:rsidRPr="00DD0D02">
        <w:rPr>
          <w:rFonts w:ascii="Times New Roman" w:hAnsi="Times New Roman" w:cs="Times New Roman"/>
          <w:sz w:val="28"/>
          <w:szCs w:val="28"/>
        </w:rPr>
        <w:t>;</w:t>
      </w:r>
    </w:p>
    <w:p w:rsidR="00DD0D02" w:rsidRPr="00DD0D02" w:rsidRDefault="00DD0D02" w:rsidP="00DD0D02">
      <w:pPr>
        <w:pStyle w:val="ConsPlusNormal"/>
        <w:widowControl/>
        <w:ind w:left="540" w:firstLine="0"/>
        <w:jc w:val="both"/>
        <w:rPr>
          <w:rFonts w:ascii="Times New Roman" w:hAnsi="Times New Roman" w:cs="Times New Roman"/>
          <w:sz w:val="28"/>
          <w:szCs w:val="28"/>
        </w:rPr>
      </w:pPr>
      <w:r w:rsidRPr="00DD0D02">
        <w:rPr>
          <w:rFonts w:ascii="Times New Roman" w:hAnsi="Times New Roman" w:cs="Times New Roman"/>
          <w:sz w:val="28"/>
          <w:szCs w:val="28"/>
        </w:rPr>
        <w:t>На основе интегральной оценки Программы дается качественная оценка Программы:</w:t>
      </w:r>
    </w:p>
    <w:p w:rsidR="00DD0D02" w:rsidRPr="00DD0D02" w:rsidRDefault="00DD0D02" w:rsidP="00DD0D02">
      <w:pPr>
        <w:pStyle w:val="ConsPlusNormal"/>
        <w:widowControl/>
        <w:ind w:firstLine="540"/>
        <w:jc w:val="both"/>
        <w:rPr>
          <w:rFonts w:ascii="Times New Roman" w:hAnsi="Times New Roman" w:cs="Times New Roman"/>
          <w:sz w:val="28"/>
          <w:szCs w:val="28"/>
        </w:rPr>
      </w:pPr>
      <w:r w:rsidRPr="00DD0D02">
        <w:rPr>
          <w:rFonts w:ascii="Times New Roman" w:hAnsi="Times New Roman" w:cs="Times New Roman"/>
          <w:sz w:val="28"/>
          <w:szCs w:val="28"/>
        </w:rPr>
        <w:t>- эффективная при</w:t>
      </w:r>
      <w:proofErr w:type="gramStart"/>
      <w:r w:rsidRPr="00DD0D02">
        <w:rPr>
          <w:rFonts w:ascii="Times New Roman" w:hAnsi="Times New Roman" w:cs="Times New Roman"/>
          <w:sz w:val="28"/>
          <w:szCs w:val="28"/>
        </w:rPr>
        <w:t xml:space="preserve"> О</w:t>
      </w:r>
      <w:proofErr w:type="gramEnd"/>
      <w:r w:rsidRPr="00DD0D02">
        <w:rPr>
          <w:rFonts w:ascii="Times New Roman" w:hAnsi="Times New Roman" w:cs="Times New Roman"/>
          <w:sz w:val="28"/>
          <w:szCs w:val="28"/>
        </w:rPr>
        <w:t>п =&gt; 0,7;</w:t>
      </w:r>
    </w:p>
    <w:p w:rsidR="00DD0D02" w:rsidRPr="00DD0D02" w:rsidRDefault="00DD0D02" w:rsidP="00DD0D02">
      <w:pPr>
        <w:pStyle w:val="ConsPlusNormal"/>
        <w:widowControl/>
        <w:ind w:firstLine="540"/>
        <w:jc w:val="both"/>
        <w:rPr>
          <w:rFonts w:ascii="Times New Roman" w:hAnsi="Times New Roman" w:cs="Times New Roman"/>
          <w:sz w:val="28"/>
          <w:szCs w:val="28"/>
        </w:rPr>
      </w:pPr>
      <w:r w:rsidRPr="00DD0D02">
        <w:rPr>
          <w:rFonts w:ascii="Times New Roman" w:hAnsi="Times New Roman" w:cs="Times New Roman"/>
          <w:sz w:val="28"/>
          <w:szCs w:val="28"/>
        </w:rPr>
        <w:t>- недостаточно эффективная при 0,3</w:t>
      </w:r>
      <w:proofErr w:type="gramStart"/>
      <w:r w:rsidRPr="00DD0D02">
        <w:rPr>
          <w:rFonts w:ascii="Times New Roman" w:hAnsi="Times New Roman" w:cs="Times New Roman"/>
          <w:sz w:val="28"/>
          <w:szCs w:val="28"/>
        </w:rPr>
        <w:t>&lt;= О</w:t>
      </w:r>
      <w:proofErr w:type="gramEnd"/>
      <w:r w:rsidRPr="00DD0D02">
        <w:rPr>
          <w:rFonts w:ascii="Times New Roman" w:hAnsi="Times New Roman" w:cs="Times New Roman"/>
          <w:sz w:val="28"/>
          <w:szCs w:val="28"/>
        </w:rPr>
        <w:t>п &lt;= 0,7;</w:t>
      </w:r>
    </w:p>
    <w:p w:rsidR="00DD0D02" w:rsidRPr="00DD0D02" w:rsidRDefault="00DD0D02" w:rsidP="00DD0D02">
      <w:pPr>
        <w:pStyle w:val="ConsPlusNormal"/>
        <w:widowControl/>
        <w:ind w:firstLine="540"/>
        <w:jc w:val="both"/>
        <w:rPr>
          <w:rFonts w:ascii="Times New Roman" w:hAnsi="Times New Roman" w:cs="Times New Roman"/>
          <w:sz w:val="28"/>
          <w:szCs w:val="28"/>
        </w:rPr>
      </w:pPr>
      <w:r w:rsidRPr="00DD0D02">
        <w:rPr>
          <w:rFonts w:ascii="Times New Roman" w:hAnsi="Times New Roman" w:cs="Times New Roman"/>
          <w:sz w:val="28"/>
          <w:szCs w:val="28"/>
        </w:rPr>
        <w:t>- неэффективная при</w:t>
      </w:r>
      <w:proofErr w:type="gramStart"/>
      <w:r w:rsidRPr="00DD0D02">
        <w:rPr>
          <w:rFonts w:ascii="Times New Roman" w:hAnsi="Times New Roman" w:cs="Times New Roman"/>
          <w:sz w:val="28"/>
          <w:szCs w:val="28"/>
        </w:rPr>
        <w:t xml:space="preserve">  О</w:t>
      </w:r>
      <w:proofErr w:type="gramEnd"/>
      <w:r w:rsidRPr="00DD0D02">
        <w:rPr>
          <w:rFonts w:ascii="Times New Roman" w:hAnsi="Times New Roman" w:cs="Times New Roman"/>
          <w:sz w:val="28"/>
          <w:szCs w:val="28"/>
        </w:rPr>
        <w:t>п &lt; 0,3.</w:t>
      </w:r>
    </w:p>
    <w:p w:rsidR="00DD0D02" w:rsidRPr="00DD0D02" w:rsidRDefault="00DD0D02" w:rsidP="00DD0D02">
      <w:pPr>
        <w:pStyle w:val="ConsPlusNormal"/>
        <w:widowControl/>
        <w:ind w:firstLine="540"/>
        <w:jc w:val="both"/>
        <w:rPr>
          <w:rFonts w:ascii="Times New Roman" w:hAnsi="Times New Roman" w:cs="Times New Roman"/>
          <w:sz w:val="28"/>
          <w:szCs w:val="28"/>
        </w:rPr>
      </w:pPr>
    </w:p>
    <w:p w:rsidR="00DD0D02" w:rsidRPr="00DD0D02" w:rsidRDefault="00DD0D02" w:rsidP="00DD0D02">
      <w:pPr>
        <w:pStyle w:val="ConsPlusNormal"/>
        <w:widowControl/>
        <w:numPr>
          <w:ilvl w:val="0"/>
          <w:numId w:val="1"/>
        </w:numPr>
        <w:jc w:val="center"/>
        <w:rPr>
          <w:rFonts w:ascii="Times New Roman" w:hAnsi="Times New Roman" w:cs="Times New Roman"/>
          <w:b/>
          <w:sz w:val="28"/>
          <w:szCs w:val="28"/>
        </w:rPr>
      </w:pPr>
      <w:r w:rsidRPr="00DD0D02">
        <w:rPr>
          <w:rFonts w:ascii="Times New Roman" w:hAnsi="Times New Roman" w:cs="Times New Roman"/>
          <w:b/>
          <w:sz w:val="28"/>
          <w:szCs w:val="28"/>
        </w:rPr>
        <w:t xml:space="preserve"> Механизм реализации муниципальной  Программы</w:t>
      </w:r>
    </w:p>
    <w:p w:rsidR="00DD0D02" w:rsidRPr="00DD0D02" w:rsidRDefault="00DD0D02" w:rsidP="00DD0D02">
      <w:pPr>
        <w:pStyle w:val="ConsPlusNormal"/>
        <w:widowControl/>
        <w:ind w:left="720" w:firstLine="0"/>
        <w:rPr>
          <w:rFonts w:ascii="Times New Roman" w:hAnsi="Times New Roman" w:cs="Times New Roman"/>
          <w:sz w:val="28"/>
          <w:szCs w:val="28"/>
        </w:rPr>
      </w:pPr>
    </w:p>
    <w:p w:rsidR="00DD0D02" w:rsidRPr="00DD0D02" w:rsidRDefault="00DD0D02" w:rsidP="00DD0D02">
      <w:pPr>
        <w:pStyle w:val="ConsPlusNormal"/>
        <w:widowControl/>
        <w:ind w:firstLine="540"/>
        <w:jc w:val="both"/>
        <w:rPr>
          <w:rFonts w:ascii="Times New Roman" w:hAnsi="Times New Roman" w:cs="Times New Roman"/>
          <w:sz w:val="28"/>
          <w:szCs w:val="28"/>
        </w:rPr>
      </w:pPr>
      <w:r w:rsidRPr="00DD0D02">
        <w:rPr>
          <w:rFonts w:ascii="Times New Roman" w:hAnsi="Times New Roman" w:cs="Times New Roman"/>
          <w:sz w:val="28"/>
          <w:szCs w:val="28"/>
        </w:rPr>
        <w:t>Ответственным исполнителем Программы является Управление.</w:t>
      </w:r>
    </w:p>
    <w:p w:rsidR="00DD0D02" w:rsidRPr="00DD0D02" w:rsidRDefault="00DD0D02" w:rsidP="00DD0D02">
      <w:pPr>
        <w:pStyle w:val="ConsPlusNormal"/>
        <w:widowControl/>
        <w:ind w:firstLine="540"/>
        <w:jc w:val="both"/>
        <w:rPr>
          <w:rFonts w:ascii="Times New Roman" w:hAnsi="Times New Roman" w:cs="Times New Roman"/>
          <w:sz w:val="28"/>
          <w:szCs w:val="28"/>
        </w:rPr>
      </w:pPr>
      <w:r w:rsidRPr="00DD0D02">
        <w:rPr>
          <w:rFonts w:ascii="Times New Roman" w:hAnsi="Times New Roman" w:cs="Times New Roman"/>
          <w:sz w:val="28"/>
          <w:szCs w:val="28"/>
        </w:rPr>
        <w:t>Реализация Программы направлена на эффективное исполнение основных мероприятий, обеспечение контроля исполнения программных мероприятий, проведение мониторинга состояния работ по выполнению Программы, выработку решений при возникновении отклонения хода работ от плана мероприятий Программы.</w:t>
      </w:r>
    </w:p>
    <w:p w:rsidR="00DD0D02" w:rsidRPr="00DD0D02" w:rsidRDefault="00DD0D02" w:rsidP="00DD0D02">
      <w:pPr>
        <w:pStyle w:val="ConsPlusNormal"/>
        <w:widowControl/>
        <w:ind w:firstLine="540"/>
        <w:jc w:val="both"/>
        <w:rPr>
          <w:rFonts w:ascii="Times New Roman" w:hAnsi="Times New Roman" w:cs="Times New Roman"/>
          <w:sz w:val="28"/>
          <w:szCs w:val="28"/>
        </w:rPr>
      </w:pPr>
      <w:r w:rsidRPr="00DD0D02">
        <w:rPr>
          <w:rFonts w:ascii="Times New Roman" w:hAnsi="Times New Roman" w:cs="Times New Roman"/>
          <w:sz w:val="28"/>
          <w:szCs w:val="28"/>
        </w:rPr>
        <w:t>Управление обеспечивает исполнение программных мероприятий с соблюдением установленных сроков и объемов финансирования, осуществляет текущее управление реализации Программы, обеспечивает целевое и эффективное использование средств, выделяемых на ее реализацию, проводит оценку эффективности Программы на этапе реализации, готовит годовой отчет о ходе реализации и об оценке эффективности Программы (далее – годовой отчет).</w:t>
      </w:r>
    </w:p>
    <w:p w:rsidR="00DD0D02" w:rsidRPr="00DD0D02" w:rsidRDefault="00DD0D02" w:rsidP="00DD0D02">
      <w:pPr>
        <w:pStyle w:val="ConsPlusNormal"/>
        <w:widowControl/>
        <w:ind w:firstLine="540"/>
        <w:jc w:val="both"/>
        <w:rPr>
          <w:rFonts w:ascii="Times New Roman" w:hAnsi="Times New Roman" w:cs="Times New Roman"/>
          <w:sz w:val="28"/>
          <w:szCs w:val="28"/>
        </w:rPr>
      </w:pPr>
      <w:r w:rsidRPr="00DD0D02">
        <w:rPr>
          <w:rFonts w:ascii="Times New Roman" w:hAnsi="Times New Roman" w:cs="Times New Roman"/>
          <w:sz w:val="28"/>
          <w:szCs w:val="28"/>
        </w:rPr>
        <w:t>С учетом результатов оценки эффективности могут вноситься изменения в Программу.</w:t>
      </w:r>
    </w:p>
    <w:p w:rsidR="00DD0D02" w:rsidRPr="00DD0D02" w:rsidRDefault="00DD0D02" w:rsidP="00DD0D02">
      <w:pPr>
        <w:pStyle w:val="ConsPlusNormal"/>
        <w:widowControl/>
        <w:ind w:firstLine="540"/>
        <w:jc w:val="both"/>
        <w:rPr>
          <w:rFonts w:ascii="Times New Roman" w:hAnsi="Times New Roman" w:cs="Times New Roman"/>
          <w:sz w:val="28"/>
          <w:szCs w:val="28"/>
        </w:rPr>
      </w:pPr>
      <w:r w:rsidRPr="00DD0D02">
        <w:rPr>
          <w:rFonts w:ascii="Times New Roman" w:hAnsi="Times New Roman" w:cs="Times New Roman"/>
          <w:sz w:val="28"/>
          <w:szCs w:val="28"/>
        </w:rPr>
        <w:t>Управление размещает на официальном сайте муниципального района информацию о Программе, ходе ее реализации, достижении значений показателей (индикаторов) Программы, степени выполнения мероприятий Программы.</w:t>
      </w:r>
    </w:p>
    <w:p w:rsidR="00964B7A" w:rsidRPr="00DD0D02" w:rsidRDefault="00964B7A" w:rsidP="00DD0D02">
      <w:pPr>
        <w:rPr>
          <w:rFonts w:ascii="Times New Roman" w:hAnsi="Times New Roman"/>
          <w:sz w:val="28"/>
          <w:szCs w:val="28"/>
        </w:rPr>
      </w:pPr>
    </w:p>
    <w:sectPr w:rsidR="00964B7A" w:rsidRPr="00DD0D02" w:rsidSect="00D0009F">
      <w:headerReference w:type="default" r:id="rId8"/>
      <w:pgSz w:w="11905" w:h="16838"/>
      <w:pgMar w:top="567" w:right="1276" w:bottom="709" w:left="1418" w:header="720" w:footer="720" w:gutter="0"/>
      <w:cols w:space="72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D5824" w:rsidRDefault="00FD5824">
      <w:pPr>
        <w:spacing w:after="0" w:line="240" w:lineRule="auto"/>
      </w:pPr>
      <w:r>
        <w:separator/>
      </w:r>
    </w:p>
  </w:endnote>
  <w:endnote w:type="continuationSeparator" w:id="0">
    <w:p w:rsidR="00FD5824" w:rsidRDefault="00FD582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Peterburg">
    <w:altName w:val="Times New Roman"/>
    <w:panose1 w:val="00000000000000000000"/>
    <w:charset w:val="00"/>
    <w:family w:val="auto"/>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D5824" w:rsidRDefault="00FD5824">
      <w:pPr>
        <w:spacing w:after="0" w:line="240" w:lineRule="auto"/>
      </w:pPr>
      <w:r>
        <w:separator/>
      </w:r>
    </w:p>
  </w:footnote>
  <w:footnote w:type="continuationSeparator" w:id="0">
    <w:p w:rsidR="00FD5824" w:rsidRDefault="00FD582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0538" w:rsidRPr="00271769" w:rsidRDefault="00C410D6">
    <w:pPr>
      <w:pStyle w:val="a3"/>
      <w:jc w:val="center"/>
      <w:rPr>
        <w:rFonts w:ascii="Times New Roman" w:hAnsi="Times New Roman"/>
        <w:sz w:val="22"/>
        <w:szCs w:val="22"/>
      </w:rPr>
    </w:pPr>
    <w:r w:rsidRPr="00271769">
      <w:rPr>
        <w:rFonts w:ascii="Times New Roman" w:hAnsi="Times New Roman"/>
        <w:sz w:val="22"/>
        <w:szCs w:val="22"/>
      </w:rPr>
      <w:fldChar w:fldCharType="begin"/>
    </w:r>
    <w:r w:rsidRPr="00271769">
      <w:rPr>
        <w:rFonts w:ascii="Times New Roman" w:hAnsi="Times New Roman"/>
        <w:sz w:val="22"/>
        <w:szCs w:val="22"/>
      </w:rPr>
      <w:instrText xml:space="preserve"> PAGE   \* MERGEFORMAT </w:instrText>
    </w:r>
    <w:r w:rsidRPr="00271769">
      <w:rPr>
        <w:rFonts w:ascii="Times New Roman" w:hAnsi="Times New Roman"/>
        <w:sz w:val="22"/>
        <w:szCs w:val="22"/>
      </w:rPr>
      <w:fldChar w:fldCharType="separate"/>
    </w:r>
    <w:r w:rsidR="00705315">
      <w:rPr>
        <w:rFonts w:ascii="Times New Roman" w:hAnsi="Times New Roman"/>
        <w:noProof/>
        <w:sz w:val="22"/>
        <w:szCs w:val="22"/>
      </w:rPr>
      <w:t>15</w:t>
    </w:r>
    <w:r w:rsidRPr="00271769">
      <w:rPr>
        <w:rFonts w:ascii="Times New Roman" w:hAnsi="Times New Roman"/>
        <w:sz w:val="22"/>
        <w:szCs w:val="22"/>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7F72BE9"/>
    <w:multiLevelType w:val="hybridMultilevel"/>
    <w:tmpl w:val="8B245B7A"/>
    <w:lvl w:ilvl="0" w:tplc="B712B4BA">
      <w:start w:val="1"/>
      <w:numFmt w:val="decimal"/>
      <w:lvlText w:val="%1."/>
      <w:lvlJc w:val="left"/>
      <w:pPr>
        <w:ind w:left="720" w:hanging="360"/>
      </w:pPr>
      <w:rPr>
        <w:rFonts w:cs="Times New Roman" w:hint="default"/>
        <w:sz w:val="28"/>
        <w:szCs w:val="28"/>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11C6"/>
    <w:rsid w:val="00001ECA"/>
    <w:rsid w:val="0000439B"/>
    <w:rsid w:val="0000516A"/>
    <w:rsid w:val="00030433"/>
    <w:rsid w:val="00037684"/>
    <w:rsid w:val="0004189D"/>
    <w:rsid w:val="00042D22"/>
    <w:rsid w:val="0004301B"/>
    <w:rsid w:val="00043DF4"/>
    <w:rsid w:val="000441AF"/>
    <w:rsid w:val="00046C54"/>
    <w:rsid w:val="000511C6"/>
    <w:rsid w:val="00051B46"/>
    <w:rsid w:val="00052B1B"/>
    <w:rsid w:val="00054594"/>
    <w:rsid w:val="00054CE1"/>
    <w:rsid w:val="000574DB"/>
    <w:rsid w:val="00061277"/>
    <w:rsid w:val="000738C4"/>
    <w:rsid w:val="00076A4C"/>
    <w:rsid w:val="00077EFB"/>
    <w:rsid w:val="00080FC2"/>
    <w:rsid w:val="00082067"/>
    <w:rsid w:val="00083985"/>
    <w:rsid w:val="00084247"/>
    <w:rsid w:val="000856C2"/>
    <w:rsid w:val="00085DAF"/>
    <w:rsid w:val="00095505"/>
    <w:rsid w:val="00096C95"/>
    <w:rsid w:val="000A14FD"/>
    <w:rsid w:val="000A1946"/>
    <w:rsid w:val="000A3ED0"/>
    <w:rsid w:val="000A6BD9"/>
    <w:rsid w:val="000B617D"/>
    <w:rsid w:val="000C34EE"/>
    <w:rsid w:val="000C5B76"/>
    <w:rsid w:val="000D4CE5"/>
    <w:rsid w:val="000D655E"/>
    <w:rsid w:val="000E0C59"/>
    <w:rsid w:val="000E4FB0"/>
    <w:rsid w:val="000E5412"/>
    <w:rsid w:val="000E696B"/>
    <w:rsid w:val="001045A2"/>
    <w:rsid w:val="00105F39"/>
    <w:rsid w:val="001062F2"/>
    <w:rsid w:val="001163E6"/>
    <w:rsid w:val="00116587"/>
    <w:rsid w:val="00123B7C"/>
    <w:rsid w:val="00126124"/>
    <w:rsid w:val="00126E97"/>
    <w:rsid w:val="00131F6A"/>
    <w:rsid w:val="00133931"/>
    <w:rsid w:val="0013462C"/>
    <w:rsid w:val="001429A7"/>
    <w:rsid w:val="00142C17"/>
    <w:rsid w:val="00144B5C"/>
    <w:rsid w:val="00145E4E"/>
    <w:rsid w:val="00145F9C"/>
    <w:rsid w:val="0014774D"/>
    <w:rsid w:val="00156904"/>
    <w:rsid w:val="00164607"/>
    <w:rsid w:val="00165420"/>
    <w:rsid w:val="00166E14"/>
    <w:rsid w:val="0017213A"/>
    <w:rsid w:val="00175CB1"/>
    <w:rsid w:val="001802AE"/>
    <w:rsid w:val="00180EC9"/>
    <w:rsid w:val="00181273"/>
    <w:rsid w:val="001A0C84"/>
    <w:rsid w:val="001A1018"/>
    <w:rsid w:val="001A43D4"/>
    <w:rsid w:val="001A6AD6"/>
    <w:rsid w:val="001B193F"/>
    <w:rsid w:val="001B41E6"/>
    <w:rsid w:val="001B4393"/>
    <w:rsid w:val="001B7F51"/>
    <w:rsid w:val="001C0293"/>
    <w:rsid w:val="001C03ED"/>
    <w:rsid w:val="001D1140"/>
    <w:rsid w:val="001D2EE2"/>
    <w:rsid w:val="001E372C"/>
    <w:rsid w:val="001F1295"/>
    <w:rsid w:val="001F2CFC"/>
    <w:rsid w:val="001F4C4D"/>
    <w:rsid w:val="001F5F0C"/>
    <w:rsid w:val="001F6E6B"/>
    <w:rsid w:val="00204A57"/>
    <w:rsid w:val="00211504"/>
    <w:rsid w:val="0021350B"/>
    <w:rsid w:val="00213B17"/>
    <w:rsid w:val="00232CA7"/>
    <w:rsid w:val="002335C4"/>
    <w:rsid w:val="00236B2B"/>
    <w:rsid w:val="00246E73"/>
    <w:rsid w:val="00247EE8"/>
    <w:rsid w:val="0026149D"/>
    <w:rsid w:val="00261508"/>
    <w:rsid w:val="00261744"/>
    <w:rsid w:val="0026734B"/>
    <w:rsid w:val="00270D20"/>
    <w:rsid w:val="002716C2"/>
    <w:rsid w:val="00271993"/>
    <w:rsid w:val="0028239C"/>
    <w:rsid w:val="002828C0"/>
    <w:rsid w:val="00294403"/>
    <w:rsid w:val="002A09EB"/>
    <w:rsid w:val="002A102A"/>
    <w:rsid w:val="002A5189"/>
    <w:rsid w:val="002A6B8B"/>
    <w:rsid w:val="002B733A"/>
    <w:rsid w:val="002C07B7"/>
    <w:rsid w:val="002C1A6C"/>
    <w:rsid w:val="002D583D"/>
    <w:rsid w:val="002E0E00"/>
    <w:rsid w:val="002E1295"/>
    <w:rsid w:val="002E16A1"/>
    <w:rsid w:val="002F33C9"/>
    <w:rsid w:val="0030331F"/>
    <w:rsid w:val="00311ABB"/>
    <w:rsid w:val="0031292B"/>
    <w:rsid w:val="003173D8"/>
    <w:rsid w:val="00321A32"/>
    <w:rsid w:val="00326919"/>
    <w:rsid w:val="00327F0F"/>
    <w:rsid w:val="00331B5E"/>
    <w:rsid w:val="00334DEC"/>
    <w:rsid w:val="00335AC3"/>
    <w:rsid w:val="00341693"/>
    <w:rsid w:val="00341E03"/>
    <w:rsid w:val="0034335D"/>
    <w:rsid w:val="00344254"/>
    <w:rsid w:val="003442D2"/>
    <w:rsid w:val="00344435"/>
    <w:rsid w:val="00344BA6"/>
    <w:rsid w:val="00345E98"/>
    <w:rsid w:val="003478CC"/>
    <w:rsid w:val="00347D45"/>
    <w:rsid w:val="00350A11"/>
    <w:rsid w:val="0035441B"/>
    <w:rsid w:val="00355D6F"/>
    <w:rsid w:val="00356E0C"/>
    <w:rsid w:val="00361488"/>
    <w:rsid w:val="00363AB8"/>
    <w:rsid w:val="003754BD"/>
    <w:rsid w:val="00377569"/>
    <w:rsid w:val="00381B6A"/>
    <w:rsid w:val="003853F4"/>
    <w:rsid w:val="003878C3"/>
    <w:rsid w:val="00394CF2"/>
    <w:rsid w:val="00395EA9"/>
    <w:rsid w:val="003975F6"/>
    <w:rsid w:val="003A0736"/>
    <w:rsid w:val="003A4565"/>
    <w:rsid w:val="003A5AA0"/>
    <w:rsid w:val="003A6CC5"/>
    <w:rsid w:val="003A6DB2"/>
    <w:rsid w:val="003A720E"/>
    <w:rsid w:val="003A7A0E"/>
    <w:rsid w:val="003B3883"/>
    <w:rsid w:val="003B7524"/>
    <w:rsid w:val="003C2C6F"/>
    <w:rsid w:val="003C3712"/>
    <w:rsid w:val="003C485A"/>
    <w:rsid w:val="003C4A17"/>
    <w:rsid w:val="003D0F28"/>
    <w:rsid w:val="003D21DE"/>
    <w:rsid w:val="003D4C7D"/>
    <w:rsid w:val="003D61D8"/>
    <w:rsid w:val="003E4F4B"/>
    <w:rsid w:val="003E64AF"/>
    <w:rsid w:val="003E690D"/>
    <w:rsid w:val="003F1813"/>
    <w:rsid w:val="003F22B5"/>
    <w:rsid w:val="003F3F79"/>
    <w:rsid w:val="003F597D"/>
    <w:rsid w:val="003F5E24"/>
    <w:rsid w:val="00402FA5"/>
    <w:rsid w:val="00412A5A"/>
    <w:rsid w:val="0041300C"/>
    <w:rsid w:val="00417A4B"/>
    <w:rsid w:val="00424D07"/>
    <w:rsid w:val="00430A80"/>
    <w:rsid w:val="00431081"/>
    <w:rsid w:val="00437CB1"/>
    <w:rsid w:val="00441307"/>
    <w:rsid w:val="00442265"/>
    <w:rsid w:val="004427D9"/>
    <w:rsid w:val="00447199"/>
    <w:rsid w:val="00447564"/>
    <w:rsid w:val="004537E3"/>
    <w:rsid w:val="004562E3"/>
    <w:rsid w:val="00462FD9"/>
    <w:rsid w:val="00470AA5"/>
    <w:rsid w:val="00471BE1"/>
    <w:rsid w:val="004720D8"/>
    <w:rsid w:val="0047270A"/>
    <w:rsid w:val="0048231A"/>
    <w:rsid w:val="004823CC"/>
    <w:rsid w:val="0048521D"/>
    <w:rsid w:val="00487F5D"/>
    <w:rsid w:val="004966E4"/>
    <w:rsid w:val="00497B86"/>
    <w:rsid w:val="004A31F0"/>
    <w:rsid w:val="004A3A1D"/>
    <w:rsid w:val="004A5116"/>
    <w:rsid w:val="004B0430"/>
    <w:rsid w:val="004C1C10"/>
    <w:rsid w:val="004D1BF3"/>
    <w:rsid w:val="004D2385"/>
    <w:rsid w:val="004D51E4"/>
    <w:rsid w:val="004D5F37"/>
    <w:rsid w:val="004E1E33"/>
    <w:rsid w:val="004E47FD"/>
    <w:rsid w:val="004E76A9"/>
    <w:rsid w:val="004F51E1"/>
    <w:rsid w:val="004F58AA"/>
    <w:rsid w:val="0050580A"/>
    <w:rsid w:val="00506ABB"/>
    <w:rsid w:val="0051237B"/>
    <w:rsid w:val="00517AB1"/>
    <w:rsid w:val="005211BE"/>
    <w:rsid w:val="00532E2B"/>
    <w:rsid w:val="00534195"/>
    <w:rsid w:val="0054406E"/>
    <w:rsid w:val="00544246"/>
    <w:rsid w:val="00545312"/>
    <w:rsid w:val="005516B2"/>
    <w:rsid w:val="00564EF1"/>
    <w:rsid w:val="00565FAB"/>
    <w:rsid w:val="00572F04"/>
    <w:rsid w:val="00577B7D"/>
    <w:rsid w:val="00583737"/>
    <w:rsid w:val="00585149"/>
    <w:rsid w:val="00587F38"/>
    <w:rsid w:val="005913CA"/>
    <w:rsid w:val="00595174"/>
    <w:rsid w:val="0059518A"/>
    <w:rsid w:val="0059587C"/>
    <w:rsid w:val="005A0738"/>
    <w:rsid w:val="005A2EEB"/>
    <w:rsid w:val="005A56AA"/>
    <w:rsid w:val="005A6AE8"/>
    <w:rsid w:val="005B2FE8"/>
    <w:rsid w:val="005B4B18"/>
    <w:rsid w:val="005C67AD"/>
    <w:rsid w:val="005C7B03"/>
    <w:rsid w:val="005D136B"/>
    <w:rsid w:val="005D53BF"/>
    <w:rsid w:val="005D57AA"/>
    <w:rsid w:val="005D624E"/>
    <w:rsid w:val="005E2B89"/>
    <w:rsid w:val="005E7AB6"/>
    <w:rsid w:val="005F0CAB"/>
    <w:rsid w:val="005F1ECB"/>
    <w:rsid w:val="005F5E28"/>
    <w:rsid w:val="006057ED"/>
    <w:rsid w:val="00610EDB"/>
    <w:rsid w:val="006131D3"/>
    <w:rsid w:val="00613BBE"/>
    <w:rsid w:val="006152BB"/>
    <w:rsid w:val="00616CC1"/>
    <w:rsid w:val="0062049A"/>
    <w:rsid w:val="00621941"/>
    <w:rsid w:val="006240ED"/>
    <w:rsid w:val="00624445"/>
    <w:rsid w:val="0062696D"/>
    <w:rsid w:val="006335FF"/>
    <w:rsid w:val="006348D1"/>
    <w:rsid w:val="00634B83"/>
    <w:rsid w:val="0063653E"/>
    <w:rsid w:val="00640A08"/>
    <w:rsid w:val="00641B88"/>
    <w:rsid w:val="0064201D"/>
    <w:rsid w:val="00645E05"/>
    <w:rsid w:val="00646D98"/>
    <w:rsid w:val="0064724F"/>
    <w:rsid w:val="0065183E"/>
    <w:rsid w:val="00662B62"/>
    <w:rsid w:val="0066617F"/>
    <w:rsid w:val="00666716"/>
    <w:rsid w:val="00670700"/>
    <w:rsid w:val="0067084E"/>
    <w:rsid w:val="00674781"/>
    <w:rsid w:val="00680F0C"/>
    <w:rsid w:val="00684B74"/>
    <w:rsid w:val="0068798A"/>
    <w:rsid w:val="00693578"/>
    <w:rsid w:val="00693F3D"/>
    <w:rsid w:val="00694FEC"/>
    <w:rsid w:val="006972C6"/>
    <w:rsid w:val="006A0813"/>
    <w:rsid w:val="006A3698"/>
    <w:rsid w:val="006B0742"/>
    <w:rsid w:val="006B07F2"/>
    <w:rsid w:val="006B5EFD"/>
    <w:rsid w:val="006C34AD"/>
    <w:rsid w:val="006C3DB8"/>
    <w:rsid w:val="006C5AB6"/>
    <w:rsid w:val="006C740B"/>
    <w:rsid w:val="006D2653"/>
    <w:rsid w:val="006D3EDD"/>
    <w:rsid w:val="006D50F0"/>
    <w:rsid w:val="006E0F60"/>
    <w:rsid w:val="006E2998"/>
    <w:rsid w:val="006E5819"/>
    <w:rsid w:val="006F4D6E"/>
    <w:rsid w:val="0070431F"/>
    <w:rsid w:val="007046A1"/>
    <w:rsid w:val="00705315"/>
    <w:rsid w:val="00705CEC"/>
    <w:rsid w:val="007140EF"/>
    <w:rsid w:val="007150EB"/>
    <w:rsid w:val="007211B5"/>
    <w:rsid w:val="00721EAB"/>
    <w:rsid w:val="00723998"/>
    <w:rsid w:val="00725A37"/>
    <w:rsid w:val="00727601"/>
    <w:rsid w:val="00730A50"/>
    <w:rsid w:val="007323BB"/>
    <w:rsid w:val="007429DA"/>
    <w:rsid w:val="007453E3"/>
    <w:rsid w:val="007501E0"/>
    <w:rsid w:val="0075286E"/>
    <w:rsid w:val="007570D7"/>
    <w:rsid w:val="00762F2B"/>
    <w:rsid w:val="00765165"/>
    <w:rsid w:val="007662E1"/>
    <w:rsid w:val="00775AFA"/>
    <w:rsid w:val="007779B8"/>
    <w:rsid w:val="007804D3"/>
    <w:rsid w:val="0078365A"/>
    <w:rsid w:val="00784BEC"/>
    <w:rsid w:val="00791F13"/>
    <w:rsid w:val="007A3FE0"/>
    <w:rsid w:val="007A42FF"/>
    <w:rsid w:val="007C5B1A"/>
    <w:rsid w:val="007C72D3"/>
    <w:rsid w:val="007D0C4A"/>
    <w:rsid w:val="007D5568"/>
    <w:rsid w:val="007D55D8"/>
    <w:rsid w:val="007D6302"/>
    <w:rsid w:val="007D693A"/>
    <w:rsid w:val="007D7B40"/>
    <w:rsid w:val="007E02AA"/>
    <w:rsid w:val="007E0A5B"/>
    <w:rsid w:val="007E1192"/>
    <w:rsid w:val="007E372B"/>
    <w:rsid w:val="007F0F7E"/>
    <w:rsid w:val="007F20AF"/>
    <w:rsid w:val="007F2397"/>
    <w:rsid w:val="007F34A9"/>
    <w:rsid w:val="007F6223"/>
    <w:rsid w:val="007F6866"/>
    <w:rsid w:val="007F75DA"/>
    <w:rsid w:val="008042E2"/>
    <w:rsid w:val="00810633"/>
    <w:rsid w:val="00811DF1"/>
    <w:rsid w:val="00821C92"/>
    <w:rsid w:val="00824015"/>
    <w:rsid w:val="00832187"/>
    <w:rsid w:val="0083649D"/>
    <w:rsid w:val="00850811"/>
    <w:rsid w:val="00853D51"/>
    <w:rsid w:val="008542BA"/>
    <w:rsid w:val="00855CEC"/>
    <w:rsid w:val="00857DE4"/>
    <w:rsid w:val="00860311"/>
    <w:rsid w:val="00864BCD"/>
    <w:rsid w:val="00867FD7"/>
    <w:rsid w:val="00870483"/>
    <w:rsid w:val="0087389B"/>
    <w:rsid w:val="0088150C"/>
    <w:rsid w:val="00881DDF"/>
    <w:rsid w:val="008835A2"/>
    <w:rsid w:val="00883B74"/>
    <w:rsid w:val="00890E21"/>
    <w:rsid w:val="0089172F"/>
    <w:rsid w:val="00892CFE"/>
    <w:rsid w:val="00897E83"/>
    <w:rsid w:val="008A796E"/>
    <w:rsid w:val="008B035B"/>
    <w:rsid w:val="008B572A"/>
    <w:rsid w:val="008B65D8"/>
    <w:rsid w:val="008B7C34"/>
    <w:rsid w:val="008C09A6"/>
    <w:rsid w:val="008C544B"/>
    <w:rsid w:val="008C5947"/>
    <w:rsid w:val="008D03F8"/>
    <w:rsid w:val="008D5571"/>
    <w:rsid w:val="008E3F2D"/>
    <w:rsid w:val="008E3FC7"/>
    <w:rsid w:val="008E469B"/>
    <w:rsid w:val="008E5173"/>
    <w:rsid w:val="008E5A0F"/>
    <w:rsid w:val="008E78D0"/>
    <w:rsid w:val="008F287B"/>
    <w:rsid w:val="008F6E57"/>
    <w:rsid w:val="0090186C"/>
    <w:rsid w:val="009030AC"/>
    <w:rsid w:val="009059C2"/>
    <w:rsid w:val="00911B3A"/>
    <w:rsid w:val="00911C97"/>
    <w:rsid w:val="00912130"/>
    <w:rsid w:val="009137ED"/>
    <w:rsid w:val="00916633"/>
    <w:rsid w:val="009248A6"/>
    <w:rsid w:val="00925C64"/>
    <w:rsid w:val="00932399"/>
    <w:rsid w:val="00932C2E"/>
    <w:rsid w:val="009335DD"/>
    <w:rsid w:val="00934CB4"/>
    <w:rsid w:val="009351DE"/>
    <w:rsid w:val="00935541"/>
    <w:rsid w:val="00943B22"/>
    <w:rsid w:val="00945867"/>
    <w:rsid w:val="0094610C"/>
    <w:rsid w:val="00946EF1"/>
    <w:rsid w:val="0095391C"/>
    <w:rsid w:val="00953E1F"/>
    <w:rsid w:val="00964B7A"/>
    <w:rsid w:val="00966FC4"/>
    <w:rsid w:val="00973E84"/>
    <w:rsid w:val="00981C91"/>
    <w:rsid w:val="00985EBD"/>
    <w:rsid w:val="00990823"/>
    <w:rsid w:val="009A1D2F"/>
    <w:rsid w:val="009A2FB0"/>
    <w:rsid w:val="009A3577"/>
    <w:rsid w:val="009B1C2D"/>
    <w:rsid w:val="009B2D01"/>
    <w:rsid w:val="009B523F"/>
    <w:rsid w:val="009C1A55"/>
    <w:rsid w:val="009C2132"/>
    <w:rsid w:val="009C2347"/>
    <w:rsid w:val="009C2DEA"/>
    <w:rsid w:val="009C5439"/>
    <w:rsid w:val="009C6DC0"/>
    <w:rsid w:val="009D034C"/>
    <w:rsid w:val="009D4599"/>
    <w:rsid w:val="009D5192"/>
    <w:rsid w:val="009E412F"/>
    <w:rsid w:val="009E4300"/>
    <w:rsid w:val="009E5367"/>
    <w:rsid w:val="009F18D2"/>
    <w:rsid w:val="009F7C0F"/>
    <w:rsid w:val="009F7C13"/>
    <w:rsid w:val="00A1275C"/>
    <w:rsid w:val="00A1665D"/>
    <w:rsid w:val="00A22ADD"/>
    <w:rsid w:val="00A23AED"/>
    <w:rsid w:val="00A26608"/>
    <w:rsid w:val="00A34371"/>
    <w:rsid w:val="00A352A8"/>
    <w:rsid w:val="00A36735"/>
    <w:rsid w:val="00A450AA"/>
    <w:rsid w:val="00A51F8B"/>
    <w:rsid w:val="00A55108"/>
    <w:rsid w:val="00A56D6E"/>
    <w:rsid w:val="00A60806"/>
    <w:rsid w:val="00A71F95"/>
    <w:rsid w:val="00A748F4"/>
    <w:rsid w:val="00A81984"/>
    <w:rsid w:val="00A942E0"/>
    <w:rsid w:val="00AA1942"/>
    <w:rsid w:val="00AA1EA4"/>
    <w:rsid w:val="00AA5294"/>
    <w:rsid w:val="00AA7E83"/>
    <w:rsid w:val="00AB0066"/>
    <w:rsid w:val="00AB13FE"/>
    <w:rsid w:val="00AB283C"/>
    <w:rsid w:val="00AB3320"/>
    <w:rsid w:val="00AB35F2"/>
    <w:rsid w:val="00AB430F"/>
    <w:rsid w:val="00AB6A96"/>
    <w:rsid w:val="00AB7827"/>
    <w:rsid w:val="00AC6D97"/>
    <w:rsid w:val="00AD0C1E"/>
    <w:rsid w:val="00AE123E"/>
    <w:rsid w:val="00AF08AC"/>
    <w:rsid w:val="00AF26D0"/>
    <w:rsid w:val="00AF3152"/>
    <w:rsid w:val="00AF3A6C"/>
    <w:rsid w:val="00AF75E7"/>
    <w:rsid w:val="00B02390"/>
    <w:rsid w:val="00B05E59"/>
    <w:rsid w:val="00B10C96"/>
    <w:rsid w:val="00B139A6"/>
    <w:rsid w:val="00B13F0C"/>
    <w:rsid w:val="00B23A48"/>
    <w:rsid w:val="00B269A8"/>
    <w:rsid w:val="00B35189"/>
    <w:rsid w:val="00B36049"/>
    <w:rsid w:val="00B45E3E"/>
    <w:rsid w:val="00B46855"/>
    <w:rsid w:val="00B46B4A"/>
    <w:rsid w:val="00B47987"/>
    <w:rsid w:val="00B47AD7"/>
    <w:rsid w:val="00B52627"/>
    <w:rsid w:val="00B638A5"/>
    <w:rsid w:val="00B6438D"/>
    <w:rsid w:val="00B66B46"/>
    <w:rsid w:val="00B66FFD"/>
    <w:rsid w:val="00B71EB7"/>
    <w:rsid w:val="00B723C6"/>
    <w:rsid w:val="00B76228"/>
    <w:rsid w:val="00B83AF1"/>
    <w:rsid w:val="00B84585"/>
    <w:rsid w:val="00B9028D"/>
    <w:rsid w:val="00B9578B"/>
    <w:rsid w:val="00BA1D3E"/>
    <w:rsid w:val="00BA2ED4"/>
    <w:rsid w:val="00BA4CF4"/>
    <w:rsid w:val="00BA4FC1"/>
    <w:rsid w:val="00BA62B0"/>
    <w:rsid w:val="00BA713C"/>
    <w:rsid w:val="00BC1524"/>
    <w:rsid w:val="00BC523F"/>
    <w:rsid w:val="00BC6E95"/>
    <w:rsid w:val="00BC7344"/>
    <w:rsid w:val="00BD03FF"/>
    <w:rsid w:val="00BE05D9"/>
    <w:rsid w:val="00BE1E93"/>
    <w:rsid w:val="00BE5616"/>
    <w:rsid w:val="00BE700F"/>
    <w:rsid w:val="00BF115D"/>
    <w:rsid w:val="00BF4139"/>
    <w:rsid w:val="00BF4BD3"/>
    <w:rsid w:val="00BF73C9"/>
    <w:rsid w:val="00BF7AC8"/>
    <w:rsid w:val="00C025E5"/>
    <w:rsid w:val="00C03C6F"/>
    <w:rsid w:val="00C044BD"/>
    <w:rsid w:val="00C0456B"/>
    <w:rsid w:val="00C10BEF"/>
    <w:rsid w:val="00C13B25"/>
    <w:rsid w:val="00C16488"/>
    <w:rsid w:val="00C24017"/>
    <w:rsid w:val="00C26703"/>
    <w:rsid w:val="00C3144C"/>
    <w:rsid w:val="00C32842"/>
    <w:rsid w:val="00C3412B"/>
    <w:rsid w:val="00C34B95"/>
    <w:rsid w:val="00C35FFD"/>
    <w:rsid w:val="00C37433"/>
    <w:rsid w:val="00C410D6"/>
    <w:rsid w:val="00C42197"/>
    <w:rsid w:val="00C4560C"/>
    <w:rsid w:val="00C55123"/>
    <w:rsid w:val="00C611F9"/>
    <w:rsid w:val="00C61D73"/>
    <w:rsid w:val="00C61EA8"/>
    <w:rsid w:val="00C6486E"/>
    <w:rsid w:val="00C73FBC"/>
    <w:rsid w:val="00C8017A"/>
    <w:rsid w:val="00C81FAC"/>
    <w:rsid w:val="00C82852"/>
    <w:rsid w:val="00C83DD8"/>
    <w:rsid w:val="00C86DB9"/>
    <w:rsid w:val="00C9043B"/>
    <w:rsid w:val="00C91876"/>
    <w:rsid w:val="00C924D0"/>
    <w:rsid w:val="00CA3FBC"/>
    <w:rsid w:val="00CB1D0B"/>
    <w:rsid w:val="00CB3D2A"/>
    <w:rsid w:val="00CC1387"/>
    <w:rsid w:val="00CC1966"/>
    <w:rsid w:val="00CC5575"/>
    <w:rsid w:val="00CF0DB4"/>
    <w:rsid w:val="00CF1FEF"/>
    <w:rsid w:val="00CF6323"/>
    <w:rsid w:val="00D0009F"/>
    <w:rsid w:val="00D0697C"/>
    <w:rsid w:val="00D126CA"/>
    <w:rsid w:val="00D175D0"/>
    <w:rsid w:val="00D21E21"/>
    <w:rsid w:val="00D3152E"/>
    <w:rsid w:val="00D32131"/>
    <w:rsid w:val="00D32BBB"/>
    <w:rsid w:val="00D349B2"/>
    <w:rsid w:val="00D37E5C"/>
    <w:rsid w:val="00D45E68"/>
    <w:rsid w:val="00D4727A"/>
    <w:rsid w:val="00D502FC"/>
    <w:rsid w:val="00D52299"/>
    <w:rsid w:val="00D64470"/>
    <w:rsid w:val="00D809D8"/>
    <w:rsid w:val="00D9054D"/>
    <w:rsid w:val="00DA1892"/>
    <w:rsid w:val="00DA3081"/>
    <w:rsid w:val="00DA6E74"/>
    <w:rsid w:val="00DB2736"/>
    <w:rsid w:val="00DB5381"/>
    <w:rsid w:val="00DC5D5C"/>
    <w:rsid w:val="00DD0B5B"/>
    <w:rsid w:val="00DD0D02"/>
    <w:rsid w:val="00DD18A4"/>
    <w:rsid w:val="00DD2193"/>
    <w:rsid w:val="00DD585D"/>
    <w:rsid w:val="00DD7A00"/>
    <w:rsid w:val="00DE11CE"/>
    <w:rsid w:val="00DE299B"/>
    <w:rsid w:val="00DE5C20"/>
    <w:rsid w:val="00DE7089"/>
    <w:rsid w:val="00DE7DE3"/>
    <w:rsid w:val="00DF127D"/>
    <w:rsid w:val="00DF39EC"/>
    <w:rsid w:val="00DF52AB"/>
    <w:rsid w:val="00E01454"/>
    <w:rsid w:val="00E01C85"/>
    <w:rsid w:val="00E067EB"/>
    <w:rsid w:val="00E0727A"/>
    <w:rsid w:val="00E07FDA"/>
    <w:rsid w:val="00E10D28"/>
    <w:rsid w:val="00E12442"/>
    <w:rsid w:val="00E1369F"/>
    <w:rsid w:val="00E13D27"/>
    <w:rsid w:val="00E140D1"/>
    <w:rsid w:val="00E170DF"/>
    <w:rsid w:val="00E21285"/>
    <w:rsid w:val="00E27C57"/>
    <w:rsid w:val="00E33143"/>
    <w:rsid w:val="00E350C1"/>
    <w:rsid w:val="00E41A21"/>
    <w:rsid w:val="00E468AF"/>
    <w:rsid w:val="00E50C82"/>
    <w:rsid w:val="00E520D5"/>
    <w:rsid w:val="00E540CE"/>
    <w:rsid w:val="00E56967"/>
    <w:rsid w:val="00E63B7F"/>
    <w:rsid w:val="00E7297A"/>
    <w:rsid w:val="00E75F47"/>
    <w:rsid w:val="00E82DA2"/>
    <w:rsid w:val="00E83FDD"/>
    <w:rsid w:val="00E86FE6"/>
    <w:rsid w:val="00E90212"/>
    <w:rsid w:val="00E9381B"/>
    <w:rsid w:val="00E93C22"/>
    <w:rsid w:val="00E977CB"/>
    <w:rsid w:val="00EA1CDB"/>
    <w:rsid w:val="00EA264C"/>
    <w:rsid w:val="00EA73CE"/>
    <w:rsid w:val="00EB1CA1"/>
    <w:rsid w:val="00EB2138"/>
    <w:rsid w:val="00EB2168"/>
    <w:rsid w:val="00EC3804"/>
    <w:rsid w:val="00EC4890"/>
    <w:rsid w:val="00EC4FC1"/>
    <w:rsid w:val="00EC76B6"/>
    <w:rsid w:val="00ED0D82"/>
    <w:rsid w:val="00ED292D"/>
    <w:rsid w:val="00ED67C0"/>
    <w:rsid w:val="00EE5A91"/>
    <w:rsid w:val="00EF11B9"/>
    <w:rsid w:val="00EF6A75"/>
    <w:rsid w:val="00EF6AA5"/>
    <w:rsid w:val="00F02D33"/>
    <w:rsid w:val="00F07BDB"/>
    <w:rsid w:val="00F10598"/>
    <w:rsid w:val="00F17A41"/>
    <w:rsid w:val="00F20F23"/>
    <w:rsid w:val="00F24B63"/>
    <w:rsid w:val="00F250A5"/>
    <w:rsid w:val="00F33893"/>
    <w:rsid w:val="00F41B7C"/>
    <w:rsid w:val="00F421E7"/>
    <w:rsid w:val="00F43402"/>
    <w:rsid w:val="00F45139"/>
    <w:rsid w:val="00F45C21"/>
    <w:rsid w:val="00F47523"/>
    <w:rsid w:val="00F50ED8"/>
    <w:rsid w:val="00F52C32"/>
    <w:rsid w:val="00F55376"/>
    <w:rsid w:val="00F55417"/>
    <w:rsid w:val="00F555EB"/>
    <w:rsid w:val="00F572E2"/>
    <w:rsid w:val="00F60709"/>
    <w:rsid w:val="00F622A9"/>
    <w:rsid w:val="00F63587"/>
    <w:rsid w:val="00F6591E"/>
    <w:rsid w:val="00F70911"/>
    <w:rsid w:val="00F70B65"/>
    <w:rsid w:val="00F71C9C"/>
    <w:rsid w:val="00F777F2"/>
    <w:rsid w:val="00F87916"/>
    <w:rsid w:val="00FA65D4"/>
    <w:rsid w:val="00FB3B8A"/>
    <w:rsid w:val="00FB3E1D"/>
    <w:rsid w:val="00FC2F70"/>
    <w:rsid w:val="00FD1B26"/>
    <w:rsid w:val="00FD2423"/>
    <w:rsid w:val="00FD449E"/>
    <w:rsid w:val="00FD5824"/>
    <w:rsid w:val="00FD79A4"/>
    <w:rsid w:val="00FE05B2"/>
    <w:rsid w:val="00FE1413"/>
    <w:rsid w:val="00FE14D6"/>
    <w:rsid w:val="00FE2E8E"/>
    <w:rsid w:val="00FE7210"/>
    <w:rsid w:val="00FF021B"/>
    <w:rsid w:val="00FF19EB"/>
    <w:rsid w:val="00FF1D4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53E1F"/>
    <w:rPr>
      <w:rFonts w:ascii="Calibri" w:eastAsia="Calibri" w:hAnsi="Calibri" w:cs="Times New Roman"/>
    </w:rPr>
  </w:style>
  <w:style w:type="paragraph" w:styleId="1">
    <w:name w:val="heading 1"/>
    <w:basedOn w:val="a"/>
    <w:next w:val="a"/>
    <w:link w:val="10"/>
    <w:uiPriority w:val="99"/>
    <w:qFormat/>
    <w:rsid w:val="005C67AD"/>
    <w:pPr>
      <w:keepNext/>
      <w:spacing w:after="0" w:line="240" w:lineRule="auto"/>
      <w:ind w:left="2835" w:hanging="1701"/>
      <w:jc w:val="center"/>
      <w:outlineLvl w:val="0"/>
    </w:pPr>
    <w:rPr>
      <w:rFonts w:ascii="Peterburg" w:eastAsia="Times New Roman" w:hAnsi="Peterburg"/>
      <w:sz w:val="36"/>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Cell">
    <w:name w:val="ConsPlusCell"/>
    <w:uiPriority w:val="99"/>
    <w:rsid w:val="00953E1F"/>
    <w:pPr>
      <w:autoSpaceDE w:val="0"/>
      <w:autoSpaceDN w:val="0"/>
      <w:adjustRightInd w:val="0"/>
      <w:spacing w:after="0" w:line="240" w:lineRule="auto"/>
    </w:pPr>
    <w:rPr>
      <w:rFonts w:ascii="Calibri" w:eastAsia="Calibri" w:hAnsi="Calibri" w:cs="Calibri"/>
    </w:rPr>
  </w:style>
  <w:style w:type="paragraph" w:styleId="a3">
    <w:name w:val="header"/>
    <w:basedOn w:val="a"/>
    <w:link w:val="a4"/>
    <w:uiPriority w:val="99"/>
    <w:unhideWhenUsed/>
    <w:rsid w:val="00953E1F"/>
    <w:pPr>
      <w:tabs>
        <w:tab w:val="center" w:pos="4677"/>
        <w:tab w:val="right" w:pos="9355"/>
      </w:tabs>
    </w:pPr>
    <w:rPr>
      <w:sz w:val="20"/>
      <w:szCs w:val="20"/>
    </w:rPr>
  </w:style>
  <w:style w:type="character" w:customStyle="1" w:styleId="a4">
    <w:name w:val="Верхний колонтитул Знак"/>
    <w:basedOn w:val="a0"/>
    <w:link w:val="a3"/>
    <w:uiPriority w:val="99"/>
    <w:rsid w:val="00953E1F"/>
    <w:rPr>
      <w:rFonts w:ascii="Calibri" w:eastAsia="Calibri" w:hAnsi="Calibri" w:cs="Times New Roman"/>
      <w:sz w:val="20"/>
      <w:szCs w:val="20"/>
    </w:rPr>
  </w:style>
  <w:style w:type="character" w:customStyle="1" w:styleId="a5">
    <w:name w:val="Основной текст_"/>
    <w:link w:val="2"/>
    <w:uiPriority w:val="99"/>
    <w:rsid w:val="00953E1F"/>
    <w:rPr>
      <w:rFonts w:ascii="Times New Roman" w:eastAsia="Times New Roman" w:hAnsi="Times New Roman" w:cs="Times New Roman"/>
      <w:sz w:val="15"/>
      <w:szCs w:val="15"/>
      <w:shd w:val="clear" w:color="auto" w:fill="FFFFFF"/>
    </w:rPr>
  </w:style>
  <w:style w:type="paragraph" w:customStyle="1" w:styleId="2">
    <w:name w:val="Основной текст2"/>
    <w:basedOn w:val="a"/>
    <w:link w:val="a5"/>
    <w:uiPriority w:val="99"/>
    <w:rsid w:val="00953E1F"/>
    <w:pPr>
      <w:shd w:val="clear" w:color="auto" w:fill="FFFFFF"/>
      <w:spacing w:after="0" w:line="178" w:lineRule="exact"/>
      <w:ind w:hanging="220"/>
      <w:jc w:val="both"/>
    </w:pPr>
    <w:rPr>
      <w:rFonts w:ascii="Times New Roman" w:eastAsia="Times New Roman" w:hAnsi="Times New Roman"/>
      <w:sz w:val="15"/>
      <w:szCs w:val="15"/>
    </w:rPr>
  </w:style>
  <w:style w:type="paragraph" w:customStyle="1" w:styleId="3">
    <w:name w:val="Основной текст3"/>
    <w:basedOn w:val="a"/>
    <w:rsid w:val="00953E1F"/>
    <w:pPr>
      <w:shd w:val="clear" w:color="auto" w:fill="FFFFFF"/>
      <w:spacing w:after="0" w:line="0" w:lineRule="atLeast"/>
      <w:ind w:hanging="220"/>
    </w:pPr>
    <w:rPr>
      <w:rFonts w:ascii="Times New Roman" w:eastAsia="Times New Roman" w:hAnsi="Times New Roman"/>
      <w:color w:val="000000"/>
      <w:sz w:val="15"/>
      <w:szCs w:val="15"/>
      <w:lang w:eastAsia="ru-RU"/>
    </w:rPr>
  </w:style>
  <w:style w:type="character" w:customStyle="1" w:styleId="11">
    <w:name w:val="Основной текст1"/>
    <w:rsid w:val="00953E1F"/>
    <w:rPr>
      <w:rFonts w:ascii="Times New Roman" w:eastAsia="Times New Roman" w:hAnsi="Times New Roman" w:cs="Times New Roman"/>
      <w:b w:val="0"/>
      <w:bCs w:val="0"/>
      <w:i w:val="0"/>
      <w:iCs w:val="0"/>
      <w:smallCaps w:val="0"/>
      <w:strike w:val="0"/>
      <w:spacing w:val="0"/>
      <w:sz w:val="15"/>
      <w:szCs w:val="15"/>
      <w:shd w:val="clear" w:color="auto" w:fill="FFFFFF"/>
    </w:rPr>
  </w:style>
  <w:style w:type="paragraph" w:styleId="a6">
    <w:name w:val="List Paragraph"/>
    <w:basedOn w:val="a"/>
    <w:qFormat/>
    <w:rsid w:val="00953E1F"/>
    <w:pPr>
      <w:spacing w:after="0" w:line="240" w:lineRule="auto"/>
      <w:ind w:left="720" w:firstLine="357"/>
      <w:contextualSpacing/>
      <w:jc w:val="both"/>
    </w:pPr>
  </w:style>
  <w:style w:type="character" w:customStyle="1" w:styleId="10">
    <w:name w:val="Заголовок 1 Знак"/>
    <w:basedOn w:val="a0"/>
    <w:link w:val="1"/>
    <w:uiPriority w:val="99"/>
    <w:rsid w:val="005C67AD"/>
    <w:rPr>
      <w:rFonts w:ascii="Peterburg" w:eastAsia="Times New Roman" w:hAnsi="Peterburg" w:cs="Times New Roman"/>
      <w:sz w:val="36"/>
      <w:szCs w:val="20"/>
      <w:lang w:eastAsia="ru-RU"/>
    </w:rPr>
  </w:style>
  <w:style w:type="paragraph" w:customStyle="1" w:styleId="a7">
    <w:name w:val="Обычный текст"/>
    <w:basedOn w:val="a"/>
    <w:rsid w:val="00497B86"/>
    <w:pPr>
      <w:spacing w:after="0" w:line="240" w:lineRule="auto"/>
      <w:ind w:firstLine="567"/>
      <w:jc w:val="both"/>
    </w:pPr>
    <w:rPr>
      <w:rFonts w:ascii="Times New Roman" w:eastAsia="Times New Roman" w:hAnsi="Times New Roman"/>
      <w:sz w:val="28"/>
      <w:szCs w:val="24"/>
      <w:lang w:eastAsia="ru-RU"/>
    </w:rPr>
  </w:style>
  <w:style w:type="paragraph" w:customStyle="1" w:styleId="ConsPlusNormal">
    <w:name w:val="ConsPlusNormal"/>
    <w:uiPriority w:val="99"/>
    <w:rsid w:val="00DD0D02"/>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8">
    <w:name w:val="Normal (Web)"/>
    <w:basedOn w:val="a"/>
    <w:uiPriority w:val="99"/>
    <w:rsid w:val="00DD0D02"/>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text1">
    <w:name w:val="text1"/>
    <w:uiPriority w:val="99"/>
    <w:rsid w:val="00DD0D02"/>
    <w:rPr>
      <w:rFonts w:ascii="Arial" w:hAnsi="Arial"/>
      <w:sz w:val="18"/>
    </w:rPr>
  </w:style>
  <w:style w:type="paragraph" w:styleId="a9">
    <w:name w:val="Balloon Text"/>
    <w:basedOn w:val="a"/>
    <w:link w:val="aa"/>
    <w:uiPriority w:val="99"/>
    <w:semiHidden/>
    <w:unhideWhenUsed/>
    <w:rsid w:val="00FC2F70"/>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FC2F70"/>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53E1F"/>
    <w:rPr>
      <w:rFonts w:ascii="Calibri" w:eastAsia="Calibri" w:hAnsi="Calibri" w:cs="Times New Roman"/>
    </w:rPr>
  </w:style>
  <w:style w:type="paragraph" w:styleId="1">
    <w:name w:val="heading 1"/>
    <w:basedOn w:val="a"/>
    <w:next w:val="a"/>
    <w:link w:val="10"/>
    <w:uiPriority w:val="99"/>
    <w:qFormat/>
    <w:rsid w:val="005C67AD"/>
    <w:pPr>
      <w:keepNext/>
      <w:spacing w:after="0" w:line="240" w:lineRule="auto"/>
      <w:ind w:left="2835" w:hanging="1701"/>
      <w:jc w:val="center"/>
      <w:outlineLvl w:val="0"/>
    </w:pPr>
    <w:rPr>
      <w:rFonts w:ascii="Peterburg" w:eastAsia="Times New Roman" w:hAnsi="Peterburg"/>
      <w:sz w:val="36"/>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Cell">
    <w:name w:val="ConsPlusCell"/>
    <w:uiPriority w:val="99"/>
    <w:rsid w:val="00953E1F"/>
    <w:pPr>
      <w:autoSpaceDE w:val="0"/>
      <w:autoSpaceDN w:val="0"/>
      <w:adjustRightInd w:val="0"/>
      <w:spacing w:after="0" w:line="240" w:lineRule="auto"/>
    </w:pPr>
    <w:rPr>
      <w:rFonts w:ascii="Calibri" w:eastAsia="Calibri" w:hAnsi="Calibri" w:cs="Calibri"/>
    </w:rPr>
  </w:style>
  <w:style w:type="paragraph" w:styleId="a3">
    <w:name w:val="header"/>
    <w:basedOn w:val="a"/>
    <w:link w:val="a4"/>
    <w:uiPriority w:val="99"/>
    <w:unhideWhenUsed/>
    <w:rsid w:val="00953E1F"/>
    <w:pPr>
      <w:tabs>
        <w:tab w:val="center" w:pos="4677"/>
        <w:tab w:val="right" w:pos="9355"/>
      </w:tabs>
    </w:pPr>
    <w:rPr>
      <w:sz w:val="20"/>
      <w:szCs w:val="20"/>
    </w:rPr>
  </w:style>
  <w:style w:type="character" w:customStyle="1" w:styleId="a4">
    <w:name w:val="Верхний колонтитул Знак"/>
    <w:basedOn w:val="a0"/>
    <w:link w:val="a3"/>
    <w:uiPriority w:val="99"/>
    <w:rsid w:val="00953E1F"/>
    <w:rPr>
      <w:rFonts w:ascii="Calibri" w:eastAsia="Calibri" w:hAnsi="Calibri" w:cs="Times New Roman"/>
      <w:sz w:val="20"/>
      <w:szCs w:val="20"/>
    </w:rPr>
  </w:style>
  <w:style w:type="character" w:customStyle="1" w:styleId="a5">
    <w:name w:val="Основной текст_"/>
    <w:link w:val="2"/>
    <w:uiPriority w:val="99"/>
    <w:rsid w:val="00953E1F"/>
    <w:rPr>
      <w:rFonts w:ascii="Times New Roman" w:eastAsia="Times New Roman" w:hAnsi="Times New Roman" w:cs="Times New Roman"/>
      <w:sz w:val="15"/>
      <w:szCs w:val="15"/>
      <w:shd w:val="clear" w:color="auto" w:fill="FFFFFF"/>
    </w:rPr>
  </w:style>
  <w:style w:type="paragraph" w:customStyle="1" w:styleId="2">
    <w:name w:val="Основной текст2"/>
    <w:basedOn w:val="a"/>
    <w:link w:val="a5"/>
    <w:uiPriority w:val="99"/>
    <w:rsid w:val="00953E1F"/>
    <w:pPr>
      <w:shd w:val="clear" w:color="auto" w:fill="FFFFFF"/>
      <w:spacing w:after="0" w:line="178" w:lineRule="exact"/>
      <w:ind w:hanging="220"/>
      <w:jc w:val="both"/>
    </w:pPr>
    <w:rPr>
      <w:rFonts w:ascii="Times New Roman" w:eastAsia="Times New Roman" w:hAnsi="Times New Roman"/>
      <w:sz w:val="15"/>
      <w:szCs w:val="15"/>
    </w:rPr>
  </w:style>
  <w:style w:type="paragraph" w:customStyle="1" w:styleId="3">
    <w:name w:val="Основной текст3"/>
    <w:basedOn w:val="a"/>
    <w:rsid w:val="00953E1F"/>
    <w:pPr>
      <w:shd w:val="clear" w:color="auto" w:fill="FFFFFF"/>
      <w:spacing w:after="0" w:line="0" w:lineRule="atLeast"/>
      <w:ind w:hanging="220"/>
    </w:pPr>
    <w:rPr>
      <w:rFonts w:ascii="Times New Roman" w:eastAsia="Times New Roman" w:hAnsi="Times New Roman"/>
      <w:color w:val="000000"/>
      <w:sz w:val="15"/>
      <w:szCs w:val="15"/>
      <w:lang w:eastAsia="ru-RU"/>
    </w:rPr>
  </w:style>
  <w:style w:type="character" w:customStyle="1" w:styleId="11">
    <w:name w:val="Основной текст1"/>
    <w:rsid w:val="00953E1F"/>
    <w:rPr>
      <w:rFonts w:ascii="Times New Roman" w:eastAsia="Times New Roman" w:hAnsi="Times New Roman" w:cs="Times New Roman"/>
      <w:b w:val="0"/>
      <w:bCs w:val="0"/>
      <w:i w:val="0"/>
      <w:iCs w:val="0"/>
      <w:smallCaps w:val="0"/>
      <w:strike w:val="0"/>
      <w:spacing w:val="0"/>
      <w:sz w:val="15"/>
      <w:szCs w:val="15"/>
      <w:shd w:val="clear" w:color="auto" w:fill="FFFFFF"/>
    </w:rPr>
  </w:style>
  <w:style w:type="paragraph" w:styleId="a6">
    <w:name w:val="List Paragraph"/>
    <w:basedOn w:val="a"/>
    <w:qFormat/>
    <w:rsid w:val="00953E1F"/>
    <w:pPr>
      <w:spacing w:after="0" w:line="240" w:lineRule="auto"/>
      <w:ind w:left="720" w:firstLine="357"/>
      <w:contextualSpacing/>
      <w:jc w:val="both"/>
    </w:pPr>
  </w:style>
  <w:style w:type="character" w:customStyle="1" w:styleId="10">
    <w:name w:val="Заголовок 1 Знак"/>
    <w:basedOn w:val="a0"/>
    <w:link w:val="1"/>
    <w:uiPriority w:val="99"/>
    <w:rsid w:val="005C67AD"/>
    <w:rPr>
      <w:rFonts w:ascii="Peterburg" w:eastAsia="Times New Roman" w:hAnsi="Peterburg" w:cs="Times New Roman"/>
      <w:sz w:val="36"/>
      <w:szCs w:val="20"/>
      <w:lang w:eastAsia="ru-RU"/>
    </w:rPr>
  </w:style>
  <w:style w:type="paragraph" w:customStyle="1" w:styleId="a7">
    <w:name w:val="Обычный текст"/>
    <w:basedOn w:val="a"/>
    <w:rsid w:val="00497B86"/>
    <w:pPr>
      <w:spacing w:after="0" w:line="240" w:lineRule="auto"/>
      <w:ind w:firstLine="567"/>
      <w:jc w:val="both"/>
    </w:pPr>
    <w:rPr>
      <w:rFonts w:ascii="Times New Roman" w:eastAsia="Times New Roman" w:hAnsi="Times New Roman"/>
      <w:sz w:val="28"/>
      <w:szCs w:val="24"/>
      <w:lang w:eastAsia="ru-RU"/>
    </w:rPr>
  </w:style>
  <w:style w:type="paragraph" w:customStyle="1" w:styleId="ConsPlusNormal">
    <w:name w:val="ConsPlusNormal"/>
    <w:uiPriority w:val="99"/>
    <w:rsid w:val="00DD0D02"/>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8">
    <w:name w:val="Normal (Web)"/>
    <w:basedOn w:val="a"/>
    <w:uiPriority w:val="99"/>
    <w:rsid w:val="00DD0D02"/>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text1">
    <w:name w:val="text1"/>
    <w:uiPriority w:val="99"/>
    <w:rsid w:val="00DD0D02"/>
    <w:rPr>
      <w:rFonts w:ascii="Arial" w:hAnsi="Arial"/>
      <w:sz w:val="18"/>
    </w:rPr>
  </w:style>
  <w:style w:type="paragraph" w:styleId="a9">
    <w:name w:val="Balloon Text"/>
    <w:basedOn w:val="a"/>
    <w:link w:val="aa"/>
    <w:uiPriority w:val="99"/>
    <w:semiHidden/>
    <w:unhideWhenUsed/>
    <w:rsid w:val="00FC2F70"/>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FC2F70"/>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114</TotalTime>
  <Pages>17</Pages>
  <Words>4732</Words>
  <Characters>26975</Characters>
  <Application>Microsoft Office Word</Application>
  <DocSecurity>0</DocSecurity>
  <Lines>224</Lines>
  <Paragraphs>63</Paragraphs>
  <ScaleCrop>false</ScaleCrop>
  <HeadingPairs>
    <vt:vector size="2" baseType="variant">
      <vt:variant>
        <vt:lpstr>Название</vt:lpstr>
      </vt:variant>
      <vt:variant>
        <vt:i4>1</vt:i4>
      </vt:variant>
    </vt:vector>
  </HeadingPairs>
  <TitlesOfParts>
    <vt:vector size="1" baseType="lpstr">
      <vt:lpstr/>
    </vt:vector>
  </TitlesOfParts>
  <Company>Финансовое управление Администрации района</Company>
  <LinksUpToDate>false</LinksUpToDate>
  <CharactersWithSpaces>31644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Молянова </dc:creator>
  <cp:keywords/>
  <dc:description/>
  <cp:lastModifiedBy>Молянова </cp:lastModifiedBy>
  <cp:revision>30</cp:revision>
  <cp:lastPrinted>2014-11-05T10:36:00Z</cp:lastPrinted>
  <dcterms:created xsi:type="dcterms:W3CDTF">2014-11-05T07:07:00Z</dcterms:created>
  <dcterms:modified xsi:type="dcterms:W3CDTF">2014-11-12T07:29:00Z</dcterms:modified>
</cp:coreProperties>
</file>