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340EB8" w:rsidTr="006E266A">
        <w:trPr>
          <w:trHeight w:val="728"/>
        </w:trPr>
        <w:tc>
          <w:tcPr>
            <w:tcW w:w="4140" w:type="dxa"/>
            <w:vMerge w:val="restart"/>
          </w:tcPr>
          <w:p w:rsidR="00340EB8" w:rsidRPr="00356F0B" w:rsidRDefault="00340EB8" w:rsidP="006E266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40EB8" w:rsidRPr="00165CA6" w:rsidRDefault="00340EB8" w:rsidP="006E266A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40EB8" w:rsidRPr="00356F0B" w:rsidRDefault="00340EB8" w:rsidP="006E266A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40EB8" w:rsidRPr="005F7177" w:rsidRDefault="005F7177" w:rsidP="006E266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t xml:space="preserve">               </w:t>
            </w:r>
            <w:r w:rsidRPr="005F7177">
              <w:rPr>
                <w:sz w:val="24"/>
                <w:szCs w:val="24"/>
              </w:rPr>
              <w:t xml:space="preserve">31.12.2013 </w:t>
            </w:r>
            <w:r w:rsidR="00340EB8" w:rsidRPr="005F7177">
              <w:rPr>
                <w:sz w:val="24"/>
                <w:szCs w:val="24"/>
              </w:rPr>
              <w:t xml:space="preserve"> </w:t>
            </w:r>
            <w:r w:rsidR="00340EB8" w:rsidRPr="005F7177">
              <w:rPr>
                <w:rFonts w:cs="Times New Roman"/>
                <w:sz w:val="24"/>
                <w:szCs w:val="24"/>
              </w:rPr>
              <w:t>№</w:t>
            </w:r>
            <w:r w:rsidR="00340EB8" w:rsidRPr="005F7177">
              <w:rPr>
                <w:sz w:val="24"/>
                <w:szCs w:val="24"/>
              </w:rPr>
              <w:t xml:space="preserve"> </w:t>
            </w:r>
            <w:r w:rsidRPr="005F7177">
              <w:rPr>
                <w:sz w:val="24"/>
                <w:szCs w:val="24"/>
              </w:rPr>
              <w:t>1053</w:t>
            </w:r>
          </w:p>
          <w:p w:rsidR="00340EB8" w:rsidRDefault="00340EB8" w:rsidP="006E266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40EB8" w:rsidRDefault="00340EB8" w:rsidP="006E266A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11430" t="12700" r="10795" b="1016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10795" t="12700" r="1206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40EB8" w:rsidTr="006E266A">
        <w:trPr>
          <w:trHeight w:val="3245"/>
        </w:trPr>
        <w:tc>
          <w:tcPr>
            <w:tcW w:w="4140" w:type="dxa"/>
            <w:vMerge/>
          </w:tcPr>
          <w:p w:rsidR="00340EB8" w:rsidRDefault="00340EB8" w:rsidP="006E266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>
        <w:t xml:space="preserve">   </w:t>
      </w:r>
      <w:r w:rsidRPr="00FD2863">
        <w:rPr>
          <w:rFonts w:ascii="Times New Roman" w:hAnsi="Times New Roman" w:cs="Times New Roman"/>
          <w:sz w:val="27"/>
          <w:szCs w:val="27"/>
        </w:rPr>
        <w:t xml:space="preserve">Об организации и осуществлении 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регистрации (учёта) избирателей,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участников референдума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на территории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Похвистневского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района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</w:p>
    <w:p w:rsidR="00340EB8" w:rsidRDefault="00340EB8" w:rsidP="00340E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0EB8" w:rsidRDefault="00340EB8" w:rsidP="00340E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0EB8" w:rsidRPr="00FD2863" w:rsidRDefault="00FD2863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proofErr w:type="gramStart"/>
      <w:r w:rsidR="00227526" w:rsidRPr="00FD2863">
        <w:rPr>
          <w:rFonts w:ascii="Times New Roman" w:hAnsi="Times New Roman" w:cs="Times New Roman"/>
          <w:sz w:val="27"/>
          <w:szCs w:val="27"/>
        </w:rPr>
        <w:t xml:space="preserve">В целях повышения эффективности работы по регистрации (учету) избирателей, участников референдума на территории </w:t>
      </w:r>
      <w:proofErr w:type="spellStart"/>
      <w:r w:rsidR="00227526" w:rsidRPr="00FD2863">
        <w:rPr>
          <w:rFonts w:ascii="Times New Roman" w:hAnsi="Times New Roman" w:cs="Times New Roman"/>
          <w:sz w:val="27"/>
          <w:szCs w:val="27"/>
        </w:rPr>
        <w:t>Похвистневского</w:t>
      </w:r>
      <w:proofErr w:type="spellEnd"/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района Самарской области,</w:t>
      </w:r>
      <w:r w:rsidR="00340EB8" w:rsidRPr="00FD2863">
        <w:rPr>
          <w:rFonts w:ascii="Times New Roman" w:hAnsi="Times New Roman" w:cs="Times New Roman"/>
          <w:sz w:val="27"/>
          <w:szCs w:val="27"/>
        </w:rPr>
        <w:tab/>
      </w:r>
      <w:r w:rsidR="00227526" w:rsidRPr="00FD2863">
        <w:rPr>
          <w:rFonts w:ascii="Times New Roman" w:hAnsi="Times New Roman" w:cs="Times New Roman"/>
          <w:sz w:val="27"/>
          <w:szCs w:val="27"/>
        </w:rPr>
        <w:t>р</w:t>
      </w:r>
      <w:r w:rsidR="00340EB8" w:rsidRPr="00FD2863">
        <w:rPr>
          <w:rFonts w:ascii="Times New Roman" w:hAnsi="Times New Roman" w:cs="Times New Roman"/>
          <w:sz w:val="27"/>
          <w:szCs w:val="27"/>
        </w:rPr>
        <w:t xml:space="preserve">уководствуясь Федеральным  законом </w:t>
      </w:r>
      <w:r w:rsidR="00A217C0" w:rsidRPr="00FD286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«Об </w:t>
      </w:r>
      <w:r w:rsidR="00340EB8" w:rsidRPr="00FD2863">
        <w:rPr>
          <w:rFonts w:ascii="Times New Roman" w:hAnsi="Times New Roman" w:cs="Times New Roman"/>
          <w:sz w:val="27"/>
          <w:szCs w:val="27"/>
        </w:rPr>
        <w:t>основных гарантиях избирательных прав и права на участие  в референдуме граждан Российской Федерации</w:t>
      </w:r>
      <w:r w:rsidR="009017F0" w:rsidRPr="00FD2863">
        <w:rPr>
          <w:rFonts w:ascii="Times New Roman" w:hAnsi="Times New Roman" w:cs="Times New Roman"/>
          <w:sz w:val="27"/>
          <w:szCs w:val="27"/>
        </w:rPr>
        <w:t>»,  Положением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 о </w:t>
      </w:r>
      <w:r w:rsidR="00227526" w:rsidRPr="00FD2863">
        <w:rPr>
          <w:rFonts w:ascii="Times New Roman" w:hAnsi="Times New Roman" w:cs="Times New Roman"/>
          <w:sz w:val="27"/>
          <w:szCs w:val="27"/>
        </w:rPr>
        <w:t>Г</w:t>
      </w:r>
      <w:r w:rsidR="00052855" w:rsidRPr="00FD2863">
        <w:rPr>
          <w:rFonts w:ascii="Times New Roman" w:hAnsi="Times New Roman" w:cs="Times New Roman"/>
          <w:sz w:val="27"/>
          <w:szCs w:val="27"/>
        </w:rPr>
        <w:t>осударственной системе регистрации (учёта) избирателей, участников референдума в Российской Федерации», утвержденным постановлением Центральной избирательной комиссии Российской Федерации от 29.12.2005 № 164</w:t>
      </w:r>
      <w:r w:rsidR="00227526" w:rsidRPr="00FD2863">
        <w:rPr>
          <w:rFonts w:ascii="Times New Roman" w:hAnsi="Times New Roman" w:cs="Times New Roman"/>
          <w:sz w:val="27"/>
          <w:szCs w:val="27"/>
        </w:rPr>
        <w:t>/</w:t>
      </w:r>
      <w:r w:rsidR="00052855" w:rsidRPr="00FD2863">
        <w:rPr>
          <w:rFonts w:ascii="Times New Roman" w:hAnsi="Times New Roman" w:cs="Times New Roman"/>
          <w:sz w:val="27"/>
          <w:szCs w:val="27"/>
        </w:rPr>
        <w:t>1084</w:t>
      </w:r>
      <w:r w:rsidR="00227526" w:rsidRPr="00FD2863">
        <w:rPr>
          <w:rFonts w:ascii="Times New Roman" w:hAnsi="Times New Roman" w:cs="Times New Roman"/>
          <w:sz w:val="27"/>
          <w:szCs w:val="27"/>
        </w:rPr>
        <w:t>-</w:t>
      </w:r>
      <w:r w:rsidR="00052855" w:rsidRPr="00FD2863">
        <w:rPr>
          <w:rFonts w:ascii="Times New Roman" w:hAnsi="Times New Roman" w:cs="Times New Roman"/>
          <w:sz w:val="27"/>
          <w:szCs w:val="27"/>
        </w:rPr>
        <w:t>4, Постановлением Губернатора Самарской</w:t>
      </w:r>
      <w:proofErr w:type="gramEnd"/>
      <w:r w:rsidR="00052855" w:rsidRPr="00FD2863">
        <w:rPr>
          <w:rFonts w:ascii="Times New Roman" w:hAnsi="Times New Roman" w:cs="Times New Roman"/>
          <w:sz w:val="27"/>
          <w:szCs w:val="27"/>
        </w:rPr>
        <w:t xml:space="preserve"> области от 24.03.2006 № 52, </w:t>
      </w:r>
      <w:r w:rsidR="00796088" w:rsidRPr="00FD2863">
        <w:rPr>
          <w:rFonts w:ascii="Times New Roman" w:hAnsi="Times New Roman" w:cs="Times New Roman"/>
          <w:sz w:val="27"/>
          <w:szCs w:val="27"/>
        </w:rPr>
        <w:t xml:space="preserve">Постановлением Избирательной комиссии Самарской области от 21.11.2013 № 124/834-5 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района </w:t>
      </w:r>
      <w:proofErr w:type="spellStart"/>
      <w:r w:rsidR="00052855" w:rsidRPr="00FD2863">
        <w:rPr>
          <w:rFonts w:ascii="Times New Roman" w:hAnsi="Times New Roman" w:cs="Times New Roman"/>
          <w:sz w:val="27"/>
          <w:szCs w:val="27"/>
        </w:rPr>
        <w:t>Похвистневский</w:t>
      </w:r>
      <w:proofErr w:type="spellEnd"/>
    </w:p>
    <w:p w:rsidR="00052855" w:rsidRPr="00FD2863" w:rsidRDefault="00052855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052855" w:rsidRPr="00FD2863" w:rsidRDefault="00052855" w:rsidP="0079608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FD2863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FD2863">
        <w:rPr>
          <w:rFonts w:ascii="Times New Roman" w:hAnsi="Times New Roman" w:cs="Times New Roman"/>
          <w:b/>
          <w:sz w:val="27"/>
          <w:szCs w:val="27"/>
        </w:rPr>
        <w:t xml:space="preserve"> О С Т А Н О В Л Я Е Т:</w:t>
      </w:r>
    </w:p>
    <w:p w:rsidR="00052855" w:rsidRPr="00FD2863" w:rsidRDefault="00052855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4570B7" w:rsidRPr="00FD2863" w:rsidRDefault="00052855" w:rsidP="00796088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1. Назначить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Дудилякову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О.А., заместителя Главы района, руководителя аппарата Администрации района, ответственной за осуществление  регистрационного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учёта избирателей, участников референдума на территории </w:t>
      </w:r>
      <w:proofErr w:type="spellStart"/>
      <w:r w:rsidR="004570B7" w:rsidRPr="00FD2863">
        <w:rPr>
          <w:rFonts w:ascii="Times New Roman" w:hAnsi="Times New Roman" w:cs="Times New Roman"/>
          <w:sz w:val="27"/>
          <w:szCs w:val="27"/>
        </w:rPr>
        <w:t>Похвистневского</w:t>
      </w:r>
      <w:proofErr w:type="spellEnd"/>
      <w:r w:rsidR="004570B7" w:rsidRPr="00FD2863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 w:rsidR="004570B7" w:rsidRPr="00FD2863">
        <w:rPr>
          <w:rFonts w:ascii="Times New Roman" w:hAnsi="Times New Roman" w:cs="Times New Roman"/>
          <w:sz w:val="27"/>
          <w:szCs w:val="27"/>
        </w:rPr>
        <w:t>.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C67A0E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2. </w:t>
      </w:r>
      <w:r w:rsidR="00C67A0E" w:rsidRPr="00FD2863">
        <w:rPr>
          <w:rFonts w:ascii="Times New Roman" w:hAnsi="Times New Roman" w:cs="Times New Roman"/>
          <w:sz w:val="27"/>
          <w:szCs w:val="27"/>
        </w:rPr>
        <w:t xml:space="preserve">В целях обеспечения формирования и ведения Регистра избирателей, участников референдума на территории </w:t>
      </w:r>
      <w:proofErr w:type="spellStart"/>
      <w:r w:rsidR="00C67A0E" w:rsidRPr="00FD2863">
        <w:rPr>
          <w:rFonts w:ascii="Times New Roman" w:hAnsi="Times New Roman" w:cs="Times New Roman"/>
          <w:sz w:val="27"/>
          <w:szCs w:val="27"/>
        </w:rPr>
        <w:t>Похвистневского</w:t>
      </w:r>
      <w:proofErr w:type="spellEnd"/>
      <w:r w:rsidR="00C67A0E" w:rsidRPr="00FD2863">
        <w:rPr>
          <w:rFonts w:ascii="Times New Roman" w:hAnsi="Times New Roman" w:cs="Times New Roman"/>
          <w:sz w:val="27"/>
          <w:szCs w:val="27"/>
        </w:rPr>
        <w:t xml:space="preserve"> района Самарской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области</w:t>
      </w:r>
      <w:r w:rsidR="00C67A0E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D71A42" w:rsidRPr="00FD2863">
        <w:rPr>
          <w:rFonts w:ascii="Times New Roman" w:hAnsi="Times New Roman" w:cs="Times New Roman"/>
          <w:sz w:val="27"/>
          <w:szCs w:val="27"/>
        </w:rPr>
        <w:t>рекомендовать:</w:t>
      </w:r>
    </w:p>
    <w:p w:rsidR="004570B7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2.1. Т</w:t>
      </w:r>
      <w:r w:rsidR="004570B7" w:rsidRPr="00FD2863">
        <w:rPr>
          <w:rFonts w:ascii="Times New Roman" w:hAnsi="Times New Roman" w:cs="Times New Roman"/>
          <w:sz w:val="27"/>
          <w:szCs w:val="27"/>
        </w:rPr>
        <w:t>ерриториальному подразделению Управления Федеральной</w:t>
      </w:r>
      <w:r w:rsidR="00A258BE" w:rsidRPr="00FD2863">
        <w:rPr>
          <w:rFonts w:ascii="Times New Roman" w:hAnsi="Times New Roman" w:cs="Times New Roman"/>
          <w:sz w:val="27"/>
          <w:szCs w:val="27"/>
        </w:rPr>
        <w:t xml:space="preserve"> миграционной службы России по Самарской области (Мартынова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Л.И.) представлять сведения: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lastRenderedPageBreak/>
        <w:t>- о фактах выдачи и замены паспорта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гражданина</w:t>
      </w:r>
      <w:r w:rsidRPr="00FD2863">
        <w:rPr>
          <w:rFonts w:ascii="Times New Roman" w:hAnsi="Times New Roman" w:cs="Times New Roman"/>
          <w:sz w:val="27"/>
          <w:szCs w:val="27"/>
        </w:rPr>
        <w:t>;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фактах сдачи паспорта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гражданина</w:t>
      </w:r>
      <w:r w:rsidRPr="00FD2863">
        <w:rPr>
          <w:rFonts w:ascii="Times New Roman" w:hAnsi="Times New Roman" w:cs="Times New Roman"/>
          <w:sz w:val="27"/>
          <w:szCs w:val="27"/>
        </w:rPr>
        <w:t xml:space="preserve"> лицами, у которых прекратилось гражданство Российской Федерации;</w:t>
      </w:r>
    </w:p>
    <w:p w:rsidR="00A217C0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- 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 xml:space="preserve">о фактах регистрации и снятия с регистрационного учёта по месту жительства (в отношении вынужденных переселенцев 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- </w:t>
      </w:r>
      <w:r w:rsidRPr="00FD2863">
        <w:rPr>
          <w:rFonts w:ascii="Times New Roman" w:hAnsi="Times New Roman" w:cs="Times New Roman"/>
          <w:sz w:val="27"/>
          <w:szCs w:val="27"/>
        </w:rPr>
        <w:t>по месту  пребывания</w:t>
      </w:r>
      <w:r w:rsidR="00D1399C" w:rsidRPr="00FD2863">
        <w:rPr>
          <w:rFonts w:ascii="Times New Roman" w:hAnsi="Times New Roman" w:cs="Times New Roman"/>
          <w:sz w:val="27"/>
          <w:szCs w:val="27"/>
        </w:rPr>
        <w:t>)</w:t>
      </w:r>
      <w:r w:rsidRPr="00FD2863">
        <w:rPr>
          <w:rFonts w:ascii="Times New Roman" w:hAnsi="Times New Roman" w:cs="Times New Roman"/>
          <w:sz w:val="27"/>
          <w:szCs w:val="27"/>
        </w:rPr>
        <w:t xml:space="preserve"> граждан </w:t>
      </w:r>
    </w:p>
    <w:p w:rsidR="00052855" w:rsidRPr="00FD2863" w:rsidRDefault="00227526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в срок </w:t>
      </w:r>
      <w:r w:rsidR="00A217C0" w:rsidRPr="00FD2863">
        <w:rPr>
          <w:rFonts w:ascii="Times New Roman" w:hAnsi="Times New Roman" w:cs="Times New Roman"/>
          <w:sz w:val="27"/>
          <w:szCs w:val="27"/>
        </w:rPr>
        <w:t xml:space="preserve">не реже одного раза в месяц, а в период проведения выборов, референдумов - еженедельно, </w:t>
      </w:r>
      <w:r w:rsidR="00A258BE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>по форме</w:t>
      </w:r>
      <w:r w:rsidRPr="00FD2863">
        <w:rPr>
          <w:rFonts w:ascii="Times New Roman" w:hAnsi="Times New Roman" w:cs="Times New Roman"/>
          <w:sz w:val="27"/>
          <w:szCs w:val="27"/>
        </w:rPr>
        <w:t xml:space="preserve"> № 1.1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4570B7" w:rsidRPr="00FD2863">
        <w:rPr>
          <w:rFonts w:ascii="Times New Roman" w:hAnsi="Times New Roman" w:cs="Times New Roman"/>
          <w:sz w:val="27"/>
          <w:szCs w:val="27"/>
        </w:rPr>
        <w:t>, согласно Приложению 1 к настоящему Постановлению.</w:t>
      </w:r>
    </w:p>
    <w:p w:rsidR="004570B7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</w:t>
      </w:r>
      <w:r w:rsidR="004570B7" w:rsidRPr="00FD2863">
        <w:rPr>
          <w:rFonts w:ascii="Times New Roman" w:hAnsi="Times New Roman" w:cs="Times New Roman"/>
          <w:sz w:val="27"/>
          <w:szCs w:val="27"/>
        </w:rPr>
        <w:t>.</w:t>
      </w:r>
      <w:r w:rsidRPr="00FD2863">
        <w:rPr>
          <w:rFonts w:ascii="Times New Roman" w:hAnsi="Times New Roman" w:cs="Times New Roman"/>
          <w:sz w:val="27"/>
          <w:szCs w:val="27"/>
        </w:rPr>
        <w:t>2.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>О</w:t>
      </w:r>
      <w:r w:rsidR="004570B7" w:rsidRPr="00FD2863">
        <w:rPr>
          <w:rFonts w:ascii="Times New Roman" w:hAnsi="Times New Roman" w:cs="Times New Roman"/>
          <w:sz w:val="27"/>
          <w:szCs w:val="27"/>
        </w:rPr>
        <w:t>рганам записи актов гражданского состояния (Калинина Н.В.) представлять сведения: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фактах регистрации смерти граждан, в том числе в связи с решением суда об объявлении  гражданина умершим, а также об изменении актовых записей в связи с установлением личности умершего, смерть которого зарегистрирована как смерть неизвестного лица</w:t>
      </w:r>
    </w:p>
    <w:p w:rsidR="004570B7" w:rsidRPr="00FD2863" w:rsidRDefault="00A217C0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в срок не реже одного раза в месяц, а в период проведения выборов, референдумов  еженедельно </w:t>
      </w:r>
      <w:r w:rsidR="004570B7" w:rsidRPr="00FD2863">
        <w:rPr>
          <w:rFonts w:ascii="Times New Roman" w:hAnsi="Times New Roman" w:cs="Times New Roman"/>
          <w:sz w:val="27"/>
          <w:szCs w:val="27"/>
        </w:rPr>
        <w:t>по форме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№ 1.2. </w:t>
      </w:r>
      <w:proofErr w:type="spellStart"/>
      <w:r w:rsidR="00227526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4570B7" w:rsidRPr="00FD2863">
        <w:rPr>
          <w:rFonts w:ascii="Times New Roman" w:hAnsi="Times New Roman" w:cs="Times New Roman"/>
          <w:sz w:val="27"/>
          <w:szCs w:val="27"/>
        </w:rPr>
        <w:t>, согласно Приложению 2 к настоящему  Постановлению.</w:t>
      </w:r>
    </w:p>
    <w:p w:rsidR="004570B7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</w:t>
      </w:r>
      <w:r w:rsidR="004570B7" w:rsidRPr="00FD2863">
        <w:rPr>
          <w:rFonts w:ascii="Times New Roman" w:hAnsi="Times New Roman" w:cs="Times New Roman"/>
          <w:sz w:val="27"/>
          <w:szCs w:val="27"/>
        </w:rPr>
        <w:t>.</w:t>
      </w:r>
      <w:r w:rsidRPr="00FD2863">
        <w:rPr>
          <w:rFonts w:ascii="Times New Roman" w:hAnsi="Times New Roman" w:cs="Times New Roman"/>
          <w:sz w:val="27"/>
          <w:szCs w:val="27"/>
        </w:rPr>
        <w:t>3.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>О</w:t>
      </w:r>
      <w:r w:rsidR="004570B7" w:rsidRPr="00FD2863">
        <w:rPr>
          <w:rFonts w:ascii="Times New Roman" w:hAnsi="Times New Roman" w:cs="Times New Roman"/>
          <w:sz w:val="27"/>
          <w:szCs w:val="27"/>
        </w:rPr>
        <w:t>рганам, осуществляющим воинский учёт (Малышев А.Н.) представлять сведения:</w:t>
      </w:r>
    </w:p>
    <w:p w:rsidR="00D1399C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приз</w:t>
      </w:r>
      <w:r w:rsidR="00A217C0" w:rsidRPr="00FD2863">
        <w:rPr>
          <w:rFonts w:ascii="Times New Roman" w:hAnsi="Times New Roman" w:cs="Times New Roman"/>
          <w:sz w:val="27"/>
          <w:szCs w:val="27"/>
        </w:rPr>
        <w:t>в</w:t>
      </w:r>
      <w:r w:rsidRPr="00FD2863">
        <w:rPr>
          <w:rFonts w:ascii="Times New Roman" w:hAnsi="Times New Roman" w:cs="Times New Roman"/>
          <w:sz w:val="27"/>
          <w:szCs w:val="27"/>
        </w:rPr>
        <w:t>анных на военную службу</w:t>
      </w:r>
      <w:r w:rsidR="00D1399C" w:rsidRPr="00FD2863">
        <w:rPr>
          <w:rFonts w:ascii="Times New Roman" w:hAnsi="Times New Roman" w:cs="Times New Roman"/>
          <w:sz w:val="27"/>
          <w:szCs w:val="27"/>
        </w:rPr>
        <w:t>;</w:t>
      </w:r>
    </w:p>
    <w:p w:rsidR="004570B7" w:rsidRPr="00FD2863" w:rsidRDefault="00D1399C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поступивших в военные учебные заведения;</w:t>
      </w:r>
    </w:p>
    <w:p w:rsidR="00A217C0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вставших на воинский учёт по завершени</w:t>
      </w:r>
      <w:r w:rsidR="00D1399C" w:rsidRPr="00FD2863">
        <w:rPr>
          <w:rFonts w:ascii="Times New Roman" w:hAnsi="Times New Roman" w:cs="Times New Roman"/>
          <w:sz w:val="27"/>
          <w:szCs w:val="27"/>
        </w:rPr>
        <w:t>и</w:t>
      </w:r>
      <w:r w:rsidRPr="00FD2863">
        <w:rPr>
          <w:rFonts w:ascii="Times New Roman" w:hAnsi="Times New Roman" w:cs="Times New Roman"/>
          <w:sz w:val="27"/>
          <w:szCs w:val="27"/>
        </w:rPr>
        <w:t xml:space="preserve"> военной службы по призыву 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в срок, не реже чем один раз в три месяца, по форме</w:t>
      </w:r>
      <w:r w:rsidR="00A217C0" w:rsidRPr="00FD2863">
        <w:rPr>
          <w:rFonts w:ascii="Times New Roman" w:hAnsi="Times New Roman" w:cs="Times New Roman"/>
          <w:sz w:val="27"/>
          <w:szCs w:val="27"/>
        </w:rPr>
        <w:t xml:space="preserve"> № 1.3.риур</w:t>
      </w:r>
      <w:r w:rsidRPr="00FD2863">
        <w:rPr>
          <w:rFonts w:ascii="Times New Roman" w:hAnsi="Times New Roman" w:cs="Times New Roman"/>
          <w:sz w:val="27"/>
          <w:szCs w:val="27"/>
        </w:rPr>
        <w:t xml:space="preserve">, согласно Приложению </w:t>
      </w:r>
      <w:r w:rsidR="00A217C0" w:rsidRPr="00FD2863">
        <w:rPr>
          <w:rFonts w:ascii="Times New Roman" w:hAnsi="Times New Roman" w:cs="Times New Roman"/>
          <w:sz w:val="27"/>
          <w:szCs w:val="27"/>
        </w:rPr>
        <w:t>3</w:t>
      </w:r>
      <w:r w:rsidRPr="00FD2863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D1399C" w:rsidRPr="00FD2863" w:rsidRDefault="00C85CBA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2.4. Органам (учреждениям) уголовно-исполнительной системы Федеральной службы исполнения наказаний, находящимся на территории Самарской области </w:t>
      </w:r>
      <w:r w:rsidR="00D1399C" w:rsidRPr="00FD2863">
        <w:rPr>
          <w:rFonts w:ascii="Times New Roman" w:hAnsi="Times New Roman" w:cs="Times New Roman"/>
          <w:sz w:val="27"/>
          <w:szCs w:val="27"/>
        </w:rPr>
        <w:t>предоставлять сведения:</w:t>
      </w:r>
    </w:p>
    <w:p w:rsidR="00D1399C" w:rsidRPr="00FD2863" w:rsidRDefault="00D1399C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совершеннолетних гражданах, поступивших отбывать наказания в виде лишения свободы по приговору суда;</w:t>
      </w:r>
    </w:p>
    <w:p w:rsidR="00D1399C" w:rsidRPr="00FD2863" w:rsidRDefault="00D1399C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достигших 18-летнего возраста в период отбывания наказания</w:t>
      </w:r>
    </w:p>
    <w:p w:rsidR="00C85CBA" w:rsidRPr="00FD2863" w:rsidRDefault="00C85CBA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ежеквартально не позднее 20 марта, 20 июня, 20 сентября, 20 декабря по форме № 1.4</w:t>
      </w:r>
      <w:r w:rsidR="00273AFF" w:rsidRPr="00FD286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73AFF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, согласно Приложению 4 к настоящему Постановлению. </w:t>
      </w:r>
    </w:p>
    <w:p w:rsidR="004216AC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2.</w:t>
      </w:r>
      <w:r w:rsidR="00C85CBA" w:rsidRPr="00FD2863">
        <w:rPr>
          <w:rFonts w:ascii="Times New Roman" w:hAnsi="Times New Roman" w:cs="Times New Roman"/>
          <w:sz w:val="27"/>
          <w:szCs w:val="27"/>
        </w:rPr>
        <w:t>5</w:t>
      </w:r>
      <w:r w:rsidRPr="00FD2863">
        <w:rPr>
          <w:rFonts w:ascii="Times New Roman" w:hAnsi="Times New Roman" w:cs="Times New Roman"/>
          <w:sz w:val="27"/>
          <w:szCs w:val="27"/>
        </w:rPr>
        <w:t>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>Р</w:t>
      </w:r>
      <w:r w:rsidR="004570B7" w:rsidRPr="00FD2863">
        <w:rPr>
          <w:rFonts w:ascii="Times New Roman" w:hAnsi="Times New Roman" w:cs="Times New Roman"/>
          <w:sz w:val="27"/>
          <w:szCs w:val="27"/>
        </w:rPr>
        <w:t>айонному суду (Мартынов</w:t>
      </w:r>
      <w:r w:rsidR="00A258BE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>А.И.) предоставлять сведения о принятых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судебных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570B7" w:rsidRPr="00FD2863">
        <w:rPr>
          <w:rFonts w:ascii="Times New Roman" w:hAnsi="Times New Roman" w:cs="Times New Roman"/>
          <w:sz w:val="27"/>
          <w:szCs w:val="27"/>
        </w:rPr>
        <w:t>решениях</w:t>
      </w:r>
      <w:proofErr w:type="gramEnd"/>
      <w:r w:rsidR="00CB46D3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о признании гражданина недееспособным, а также </w:t>
      </w:r>
      <w:r w:rsidR="00227526" w:rsidRPr="00FD2863">
        <w:rPr>
          <w:rFonts w:ascii="Times New Roman" w:hAnsi="Times New Roman" w:cs="Times New Roman"/>
          <w:sz w:val="27"/>
          <w:szCs w:val="27"/>
        </w:rPr>
        <w:t>о судебных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>решения</w:t>
      </w:r>
      <w:r w:rsidR="00DA5B78" w:rsidRPr="00FD2863">
        <w:rPr>
          <w:rFonts w:ascii="Times New Roman" w:hAnsi="Times New Roman" w:cs="Times New Roman"/>
          <w:sz w:val="27"/>
          <w:szCs w:val="27"/>
        </w:rPr>
        <w:t>х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о п</w:t>
      </w:r>
      <w:r w:rsidR="00DA5B78" w:rsidRPr="00FD2863">
        <w:rPr>
          <w:rFonts w:ascii="Times New Roman" w:hAnsi="Times New Roman" w:cs="Times New Roman"/>
          <w:sz w:val="27"/>
          <w:szCs w:val="27"/>
        </w:rPr>
        <w:t>ризнании дееспособным гражданина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, ранее признанного  судом недееспособным </w:t>
      </w:r>
      <w:r w:rsidR="00C85CBA" w:rsidRPr="00FD2863">
        <w:rPr>
          <w:rFonts w:ascii="Times New Roman" w:hAnsi="Times New Roman" w:cs="Times New Roman"/>
          <w:sz w:val="27"/>
          <w:szCs w:val="27"/>
        </w:rPr>
        <w:t>в течение 10 дней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со дня вступления такого решения в законную силу по форме № 1.5</w:t>
      </w:r>
      <w:r w:rsidR="004216AC" w:rsidRPr="00FD286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216AC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4216AC" w:rsidRPr="00FD2863">
        <w:rPr>
          <w:rFonts w:ascii="Times New Roman" w:hAnsi="Times New Roman" w:cs="Times New Roman"/>
          <w:sz w:val="27"/>
          <w:szCs w:val="27"/>
        </w:rPr>
        <w:t>, согласно  Приложению 5 к настоящему Постановлению.</w:t>
      </w:r>
    </w:p>
    <w:p w:rsidR="00D71A42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71A42" w:rsidRPr="00FD2863" w:rsidRDefault="00D71A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3. Заместителю Главы района, руководителю аппарата Администрации района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Дудиляковой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О.А. организовать:</w:t>
      </w:r>
    </w:p>
    <w:p w:rsidR="00D71A42" w:rsidRPr="00FD2863" w:rsidRDefault="00D71A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3.1. Обобщение сведений, представляемых в соответствии с п.2.1.-2.5. настоящего Постановления</w:t>
      </w:r>
      <w:r w:rsidR="00495F5C" w:rsidRPr="00FD2863">
        <w:rPr>
          <w:rFonts w:ascii="Times New Roman" w:hAnsi="Times New Roman" w:cs="Times New Roman"/>
          <w:sz w:val="27"/>
          <w:szCs w:val="27"/>
        </w:rPr>
        <w:t>,</w:t>
      </w:r>
      <w:r w:rsidRPr="00FD2863">
        <w:rPr>
          <w:rFonts w:ascii="Times New Roman" w:hAnsi="Times New Roman" w:cs="Times New Roman"/>
          <w:sz w:val="27"/>
          <w:szCs w:val="27"/>
        </w:rPr>
        <w:t xml:space="preserve"> по форме согласно </w:t>
      </w:r>
      <w:r w:rsidR="00CB46D3" w:rsidRPr="00FD2863">
        <w:rPr>
          <w:rFonts w:ascii="Times New Roman" w:hAnsi="Times New Roman" w:cs="Times New Roman"/>
          <w:sz w:val="27"/>
          <w:szCs w:val="27"/>
        </w:rPr>
        <w:t>П</w:t>
      </w:r>
      <w:r w:rsidRPr="00FD2863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C85CBA" w:rsidRPr="00FD2863">
        <w:rPr>
          <w:rFonts w:ascii="Times New Roman" w:hAnsi="Times New Roman" w:cs="Times New Roman"/>
          <w:sz w:val="27"/>
          <w:szCs w:val="27"/>
        </w:rPr>
        <w:t>6</w:t>
      </w:r>
      <w:r w:rsidRPr="00FD2863">
        <w:rPr>
          <w:rFonts w:ascii="Times New Roman" w:hAnsi="Times New Roman" w:cs="Times New Roman"/>
          <w:sz w:val="27"/>
          <w:szCs w:val="27"/>
        </w:rPr>
        <w:t xml:space="preserve"> к </w:t>
      </w:r>
      <w:r w:rsidR="00796088" w:rsidRPr="00FD2863">
        <w:rPr>
          <w:rFonts w:ascii="Times New Roman" w:hAnsi="Times New Roman" w:cs="Times New Roman"/>
          <w:sz w:val="27"/>
          <w:szCs w:val="27"/>
        </w:rPr>
        <w:t>настоящему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lastRenderedPageBreak/>
        <w:t>Постановлению в защищенном от записи машиночитаемом виде и на бумажном носителе.</w:t>
      </w:r>
    </w:p>
    <w:p w:rsidR="00D71A42" w:rsidRPr="00FD2863" w:rsidRDefault="00D71A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3.2. </w:t>
      </w:r>
      <w:r w:rsidR="00927A1F" w:rsidRPr="00FD2863">
        <w:rPr>
          <w:rFonts w:ascii="Times New Roman" w:hAnsi="Times New Roman" w:cs="Times New Roman"/>
          <w:sz w:val="27"/>
          <w:szCs w:val="27"/>
        </w:rPr>
        <w:t>П</w:t>
      </w:r>
      <w:r w:rsidRPr="00FD2863">
        <w:rPr>
          <w:rFonts w:ascii="Times New Roman" w:hAnsi="Times New Roman" w:cs="Times New Roman"/>
          <w:sz w:val="27"/>
          <w:szCs w:val="27"/>
        </w:rPr>
        <w:t xml:space="preserve">ередачу обобщенных сведений </w:t>
      </w:r>
      <w:r w:rsidR="00D17BFE" w:rsidRPr="00FD2863">
        <w:rPr>
          <w:rFonts w:ascii="Times New Roman" w:hAnsi="Times New Roman" w:cs="Times New Roman"/>
          <w:sz w:val="27"/>
          <w:szCs w:val="27"/>
        </w:rPr>
        <w:t>два раза в месяц не позднее 10 и 25 числа каждого месяца по акту приема-передачи сведений по форме</w:t>
      </w:r>
      <w:r w:rsidR="00273AFF" w:rsidRPr="00FD2863">
        <w:rPr>
          <w:rFonts w:ascii="Times New Roman" w:hAnsi="Times New Roman" w:cs="Times New Roman"/>
          <w:sz w:val="27"/>
          <w:szCs w:val="27"/>
        </w:rPr>
        <w:t>,</w:t>
      </w:r>
      <w:r w:rsidR="00D17BFE" w:rsidRPr="00FD2863">
        <w:rPr>
          <w:rFonts w:ascii="Times New Roman" w:hAnsi="Times New Roman" w:cs="Times New Roman"/>
          <w:sz w:val="27"/>
          <w:szCs w:val="27"/>
        </w:rPr>
        <w:t xml:space="preserve"> согласно Приложению </w:t>
      </w:r>
      <w:r w:rsidR="00273AFF" w:rsidRPr="00FD2863">
        <w:rPr>
          <w:rFonts w:ascii="Times New Roman" w:hAnsi="Times New Roman" w:cs="Times New Roman"/>
          <w:sz w:val="27"/>
          <w:szCs w:val="27"/>
        </w:rPr>
        <w:t>7</w:t>
      </w:r>
      <w:r w:rsidR="00D17BFE" w:rsidRPr="00FD2863">
        <w:rPr>
          <w:rFonts w:ascii="Times New Roman" w:hAnsi="Times New Roman" w:cs="Times New Roman"/>
          <w:sz w:val="27"/>
          <w:szCs w:val="27"/>
        </w:rPr>
        <w:t xml:space="preserve"> к настоящему Постановлению </w:t>
      </w:r>
      <w:r w:rsidR="00A40E77" w:rsidRPr="00FD2863">
        <w:rPr>
          <w:rFonts w:ascii="Times New Roman" w:hAnsi="Times New Roman" w:cs="Times New Roman"/>
          <w:sz w:val="27"/>
          <w:szCs w:val="27"/>
        </w:rPr>
        <w:t xml:space="preserve">системному администратору КСА ГАС «Выборы» территориальной избирательной комиссии муниципального района </w:t>
      </w:r>
      <w:proofErr w:type="spellStart"/>
      <w:r w:rsidR="00A40E77" w:rsidRPr="00FD2863">
        <w:rPr>
          <w:rFonts w:ascii="Times New Roman" w:hAnsi="Times New Roman" w:cs="Times New Roman"/>
          <w:sz w:val="27"/>
          <w:szCs w:val="27"/>
        </w:rPr>
        <w:t>Похвистневский</w:t>
      </w:r>
      <w:proofErr w:type="spellEnd"/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 </w:t>
      </w:r>
      <w:proofErr w:type="spellStart"/>
      <w:r w:rsidR="00A40E77" w:rsidRPr="00FD2863">
        <w:rPr>
          <w:rFonts w:ascii="Times New Roman" w:hAnsi="Times New Roman" w:cs="Times New Roman"/>
          <w:sz w:val="27"/>
          <w:szCs w:val="27"/>
        </w:rPr>
        <w:t>Еркаевой</w:t>
      </w:r>
      <w:proofErr w:type="spellEnd"/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Т.Н.</w:t>
      </w:r>
    </w:p>
    <w:p w:rsidR="00B823D5" w:rsidRPr="00FD2863" w:rsidRDefault="00B823D5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3.3. Хранение в течение </w:t>
      </w:r>
      <w:r w:rsidR="00CB46D3" w:rsidRPr="00FD2863">
        <w:rPr>
          <w:rFonts w:ascii="Times New Roman" w:hAnsi="Times New Roman" w:cs="Times New Roman"/>
          <w:sz w:val="27"/>
          <w:szCs w:val="27"/>
        </w:rPr>
        <w:t xml:space="preserve">одного </w:t>
      </w:r>
      <w:r w:rsidRPr="00FD2863">
        <w:rPr>
          <w:rFonts w:ascii="Times New Roman" w:hAnsi="Times New Roman" w:cs="Times New Roman"/>
          <w:sz w:val="27"/>
          <w:szCs w:val="27"/>
        </w:rPr>
        <w:t xml:space="preserve">года и возвращение по истечении указанного срока системному администратору </w:t>
      </w:r>
      <w:r w:rsidR="00CB46D3" w:rsidRPr="00FD2863">
        <w:rPr>
          <w:rFonts w:ascii="Times New Roman" w:hAnsi="Times New Roman" w:cs="Times New Roman"/>
          <w:sz w:val="27"/>
          <w:szCs w:val="27"/>
        </w:rPr>
        <w:t xml:space="preserve">КСА </w:t>
      </w:r>
      <w:r w:rsidRPr="00FD2863">
        <w:rPr>
          <w:rFonts w:ascii="Times New Roman" w:hAnsi="Times New Roman" w:cs="Times New Roman"/>
          <w:sz w:val="27"/>
          <w:szCs w:val="27"/>
        </w:rPr>
        <w:t>ГАС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 «Выборы»</w:t>
      </w:r>
      <w:r w:rsidR="005036C6" w:rsidRPr="00FD2863">
        <w:rPr>
          <w:rFonts w:ascii="Times New Roman" w:hAnsi="Times New Roman" w:cs="Times New Roman"/>
          <w:sz w:val="27"/>
          <w:szCs w:val="27"/>
        </w:rPr>
        <w:t xml:space="preserve"> территориальной избирательной комиссии муниципального района </w:t>
      </w:r>
      <w:proofErr w:type="spellStart"/>
      <w:r w:rsidR="005036C6" w:rsidRPr="00FD2863">
        <w:rPr>
          <w:rFonts w:ascii="Times New Roman" w:hAnsi="Times New Roman" w:cs="Times New Roman"/>
          <w:sz w:val="27"/>
          <w:szCs w:val="27"/>
        </w:rPr>
        <w:t>Похвистенвский</w:t>
      </w:r>
      <w:proofErr w:type="spellEnd"/>
      <w:r w:rsidR="00E96A2C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5256D3" w:rsidRPr="00FD2863">
        <w:rPr>
          <w:rFonts w:ascii="Times New Roman" w:hAnsi="Times New Roman" w:cs="Times New Roman"/>
          <w:sz w:val="27"/>
          <w:szCs w:val="27"/>
        </w:rPr>
        <w:t xml:space="preserve">защищенного от записи </w:t>
      </w:r>
      <w:r w:rsidR="00E96A2C" w:rsidRPr="00FD2863">
        <w:rPr>
          <w:rFonts w:ascii="Times New Roman" w:hAnsi="Times New Roman" w:cs="Times New Roman"/>
          <w:sz w:val="27"/>
          <w:szCs w:val="27"/>
        </w:rPr>
        <w:t>машиночитаемого носителя, содержащего территориальный фрагмент Регистра избирателей, участников референдума по акту, составленному по форме</w:t>
      </w:r>
      <w:r w:rsidR="005256D3" w:rsidRPr="00FD2863">
        <w:rPr>
          <w:rFonts w:ascii="Times New Roman" w:hAnsi="Times New Roman" w:cs="Times New Roman"/>
          <w:sz w:val="27"/>
          <w:szCs w:val="27"/>
        </w:rPr>
        <w:t>,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 согласно Приложени</w:t>
      </w:r>
      <w:r w:rsidR="005256D3" w:rsidRPr="00FD2863">
        <w:rPr>
          <w:rFonts w:ascii="Times New Roman" w:hAnsi="Times New Roman" w:cs="Times New Roman"/>
          <w:sz w:val="27"/>
          <w:szCs w:val="27"/>
        </w:rPr>
        <w:t>ю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 8 к настоящему Постановлению. </w:t>
      </w: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4. Заместителю Главы района, руководителю аппарата Администрации района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Дудиляковой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О.А. осуществлять контроль:</w:t>
      </w: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4.1. За соблюдением порядка предоставления сведений Главе района органами (должностными лицами), указанными в п. 2.1.-2.5. настоящего Постановления.</w:t>
      </w: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4.2. За полнотой и правильностью ввода в </w:t>
      </w:r>
      <w:r w:rsidR="005256D3" w:rsidRPr="00FD2863">
        <w:rPr>
          <w:rFonts w:ascii="Times New Roman" w:hAnsi="Times New Roman" w:cs="Times New Roman"/>
          <w:sz w:val="27"/>
          <w:szCs w:val="27"/>
        </w:rPr>
        <w:t xml:space="preserve">базу данных </w:t>
      </w:r>
      <w:r w:rsidRPr="00FD2863">
        <w:rPr>
          <w:rFonts w:ascii="Times New Roman" w:hAnsi="Times New Roman" w:cs="Times New Roman"/>
          <w:sz w:val="27"/>
          <w:szCs w:val="27"/>
        </w:rPr>
        <w:t>систем</w:t>
      </w:r>
      <w:r w:rsidR="005256D3" w:rsidRPr="00FD2863">
        <w:rPr>
          <w:rFonts w:ascii="Times New Roman" w:hAnsi="Times New Roman" w:cs="Times New Roman"/>
          <w:sz w:val="27"/>
          <w:szCs w:val="27"/>
        </w:rPr>
        <w:t>ы</w:t>
      </w:r>
      <w:r w:rsidRPr="00FD2863">
        <w:rPr>
          <w:rFonts w:ascii="Times New Roman" w:hAnsi="Times New Roman" w:cs="Times New Roman"/>
          <w:sz w:val="27"/>
          <w:szCs w:val="27"/>
        </w:rPr>
        <w:t xml:space="preserve"> ГАС «Выборы» сведений системным администратором</w:t>
      </w:r>
      <w:r w:rsidR="005256D3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A40E7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5256D3" w:rsidRPr="00FD2863">
        <w:rPr>
          <w:rFonts w:ascii="Times New Roman" w:hAnsi="Times New Roman" w:cs="Times New Roman"/>
          <w:sz w:val="27"/>
          <w:szCs w:val="27"/>
        </w:rPr>
        <w:t xml:space="preserve">КСА </w:t>
      </w:r>
      <w:r w:rsidRPr="00FD2863">
        <w:rPr>
          <w:rFonts w:ascii="Times New Roman" w:hAnsi="Times New Roman" w:cs="Times New Roman"/>
          <w:sz w:val="27"/>
          <w:szCs w:val="27"/>
        </w:rPr>
        <w:t>ГАС «Выборы»</w:t>
      </w:r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территориальной избирательной комиссии муниципального района </w:t>
      </w:r>
      <w:proofErr w:type="spellStart"/>
      <w:r w:rsidR="00A40E77" w:rsidRPr="00FD2863">
        <w:rPr>
          <w:rFonts w:ascii="Times New Roman" w:hAnsi="Times New Roman" w:cs="Times New Roman"/>
          <w:sz w:val="27"/>
          <w:szCs w:val="27"/>
        </w:rPr>
        <w:t>Похвистневский</w:t>
      </w:r>
      <w:proofErr w:type="spellEnd"/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 w:rsidRPr="00FD2863">
        <w:rPr>
          <w:rFonts w:ascii="Times New Roman" w:hAnsi="Times New Roman" w:cs="Times New Roman"/>
          <w:sz w:val="27"/>
          <w:szCs w:val="27"/>
        </w:rPr>
        <w:t>.</w:t>
      </w: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4.3. </w:t>
      </w:r>
      <w:proofErr w:type="gramStart"/>
      <w:r w:rsidRPr="00FD2863">
        <w:rPr>
          <w:rFonts w:ascii="Times New Roman" w:hAnsi="Times New Roman" w:cs="Times New Roman"/>
          <w:sz w:val="27"/>
          <w:szCs w:val="27"/>
        </w:rPr>
        <w:t xml:space="preserve">За своевременным предоставлением </w:t>
      </w:r>
      <w:r w:rsidR="00495F5C" w:rsidRPr="00FD2863">
        <w:rPr>
          <w:rFonts w:ascii="Times New Roman" w:hAnsi="Times New Roman" w:cs="Times New Roman"/>
          <w:sz w:val="27"/>
          <w:szCs w:val="27"/>
        </w:rPr>
        <w:t xml:space="preserve">системному администратору </w:t>
      </w:r>
      <w:r w:rsidR="005256D3" w:rsidRPr="00FD2863">
        <w:rPr>
          <w:rFonts w:ascii="Times New Roman" w:hAnsi="Times New Roman" w:cs="Times New Roman"/>
          <w:sz w:val="27"/>
          <w:szCs w:val="27"/>
        </w:rPr>
        <w:t>КСА</w:t>
      </w:r>
      <w:r w:rsidR="00A40E7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95F5C" w:rsidRPr="00FD2863">
        <w:rPr>
          <w:rFonts w:ascii="Times New Roman" w:hAnsi="Times New Roman" w:cs="Times New Roman"/>
          <w:sz w:val="27"/>
          <w:szCs w:val="27"/>
        </w:rPr>
        <w:t>ГАС «Выборы»</w:t>
      </w:r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территориальной избирательной комиссии муниципального района </w:t>
      </w:r>
      <w:proofErr w:type="spellStart"/>
      <w:r w:rsidR="00A40E77" w:rsidRPr="00FD2863">
        <w:rPr>
          <w:rFonts w:ascii="Times New Roman" w:hAnsi="Times New Roman" w:cs="Times New Roman"/>
          <w:sz w:val="27"/>
          <w:szCs w:val="27"/>
        </w:rPr>
        <w:t>Похвистенвский</w:t>
      </w:r>
      <w:proofErr w:type="spellEnd"/>
      <w:r w:rsidR="00A40E77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 w:rsidR="00495F5C" w:rsidRPr="00FD2863">
        <w:rPr>
          <w:rFonts w:ascii="Times New Roman" w:hAnsi="Times New Roman" w:cs="Times New Roman"/>
          <w:sz w:val="27"/>
          <w:szCs w:val="27"/>
        </w:rPr>
        <w:t xml:space="preserve"> сведений </w:t>
      </w:r>
      <w:r w:rsidRPr="00FD2863">
        <w:rPr>
          <w:rFonts w:ascii="Times New Roman" w:hAnsi="Times New Roman" w:cs="Times New Roman"/>
          <w:sz w:val="27"/>
          <w:szCs w:val="27"/>
        </w:rPr>
        <w:t>о переименовании населенных пунктов, улиц, изменении и присвоении новых адресов жилым домам</w:t>
      </w:r>
      <w:r w:rsidR="00495F5C" w:rsidRPr="00FD2863">
        <w:rPr>
          <w:rFonts w:ascii="Times New Roman" w:hAnsi="Times New Roman" w:cs="Times New Roman"/>
          <w:sz w:val="27"/>
          <w:szCs w:val="27"/>
        </w:rPr>
        <w:t xml:space="preserve">, в срок не позднее чем через 10 дней после принятия муниципального правового акта о переименовании населенных пунктов, изменении и присвоении новых адресов жилых домов. </w:t>
      </w:r>
      <w:proofErr w:type="gramEnd"/>
    </w:p>
    <w:p w:rsidR="00495F5C" w:rsidRPr="00FD2863" w:rsidRDefault="00495F5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5F5C" w:rsidRPr="00FD2863" w:rsidRDefault="00495F5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5. Постановление Главы муниципального района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Похвистн</w:t>
      </w:r>
      <w:r w:rsidR="005256D3" w:rsidRPr="00FD2863">
        <w:rPr>
          <w:rFonts w:ascii="Times New Roman" w:hAnsi="Times New Roman" w:cs="Times New Roman"/>
          <w:sz w:val="27"/>
          <w:szCs w:val="27"/>
        </w:rPr>
        <w:t>е</w:t>
      </w:r>
      <w:r w:rsidRPr="00FD2863">
        <w:rPr>
          <w:rFonts w:ascii="Times New Roman" w:hAnsi="Times New Roman" w:cs="Times New Roman"/>
          <w:sz w:val="27"/>
          <w:szCs w:val="27"/>
        </w:rPr>
        <w:t>вский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 от 12.04.2006 № 226 «Об организации и осуществлении регистрации (учета) избирателей, участников референдума на территории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Похвистневского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района» считать утратившим силу.</w:t>
      </w:r>
    </w:p>
    <w:p w:rsidR="005036C6" w:rsidRPr="00FD2863" w:rsidRDefault="005036C6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5036C6" w:rsidRPr="00FD2863" w:rsidRDefault="005036C6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6. </w:t>
      </w:r>
      <w:proofErr w:type="gramStart"/>
      <w:r w:rsidR="00FD2863" w:rsidRPr="00FD2863">
        <w:rPr>
          <w:rFonts w:ascii="Times New Roman" w:hAnsi="Times New Roman" w:cs="Times New Roman"/>
          <w:sz w:val="27"/>
          <w:szCs w:val="27"/>
        </w:rPr>
        <w:t>Р</w:t>
      </w:r>
      <w:r w:rsidRPr="00FD2863">
        <w:rPr>
          <w:rFonts w:ascii="Times New Roman" w:hAnsi="Times New Roman" w:cs="Times New Roman"/>
          <w:sz w:val="27"/>
          <w:szCs w:val="27"/>
        </w:rPr>
        <w:t>азместить</w:t>
      </w:r>
      <w:proofErr w:type="gramEnd"/>
      <w:r w:rsidRPr="00FD2863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</w:t>
      </w:r>
      <w:r w:rsidR="00FD2863" w:rsidRPr="00FD2863">
        <w:rPr>
          <w:rFonts w:ascii="Times New Roman" w:hAnsi="Times New Roman" w:cs="Times New Roman"/>
          <w:sz w:val="27"/>
          <w:szCs w:val="27"/>
        </w:rPr>
        <w:t>альном сайте Администрации района в информационно-телекоммуникационной сети «Интернет».</w:t>
      </w:r>
    </w:p>
    <w:p w:rsidR="00495F5C" w:rsidRPr="00FD2863" w:rsidRDefault="00495F5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5F5C" w:rsidRPr="00FD2863" w:rsidRDefault="00495F5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6. </w:t>
      </w:r>
      <w:proofErr w:type="gramStart"/>
      <w:r w:rsidRPr="00FD2863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FD2863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D71A42" w:rsidRPr="00FD2863" w:rsidRDefault="00D71A42" w:rsidP="00D71A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D71A42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227526" w:rsidRDefault="00495F5C" w:rsidP="00227526">
      <w:pPr>
        <w:pStyle w:val="ConsPlusNonformat"/>
      </w:pPr>
      <w:r w:rsidRPr="00FD2863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7B34BE" w:rsidRPr="00FD2863">
        <w:rPr>
          <w:rFonts w:ascii="Times New Roman" w:hAnsi="Times New Roman" w:cs="Times New Roman"/>
          <w:sz w:val="27"/>
          <w:szCs w:val="27"/>
        </w:rPr>
        <w:t>Глава района</w:t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Pr="00FD28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Ю.Ф. Рябов</w:t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227526">
        <w:t xml:space="preserve">            </w:t>
      </w:r>
    </w:p>
    <w:p w:rsidR="00227526" w:rsidRPr="00227526" w:rsidRDefault="00227526" w:rsidP="00FD28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</w:t>
      </w:r>
      <w:r w:rsidRPr="002275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227526" w:rsidRPr="00227526" w:rsidRDefault="0030317E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«31» декабря 2014№ 1053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7526" w:rsidRPr="008F7120" w:rsidRDefault="00227526" w:rsidP="0022752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Форма № 1.1риур</w:t>
      </w:r>
    </w:p>
    <w:p w:rsidR="00227526" w:rsidRPr="008F7120" w:rsidRDefault="00227526" w:rsidP="00227526">
      <w:pPr>
        <w:pStyle w:val="ConsPlusNonformat"/>
        <w:rPr>
          <w:sz w:val="24"/>
          <w:szCs w:val="24"/>
        </w:rPr>
      </w:pP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СВЕДЕНИЯ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о регистрации и снятии с регистрационного учета по месту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жительства граждан Российской Федерации </w:t>
      </w:r>
      <w:hyperlink w:anchor="Par50" w:history="1">
        <w:r w:rsidRPr="008F712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8F7120">
        <w:rPr>
          <w:rFonts w:ascii="Times New Roman" w:hAnsi="Times New Roman" w:cs="Times New Roman"/>
          <w:sz w:val="24"/>
          <w:szCs w:val="24"/>
        </w:rPr>
        <w:t>, фактах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выдачи и замены паспорта гражданина Российской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Федерации в период с _____ по ____ 201_ года</w:t>
      </w:r>
    </w:p>
    <w:p w:rsidR="00227526" w:rsidRDefault="00227526" w:rsidP="00886355">
      <w:pPr>
        <w:widowControl/>
        <w:jc w:val="center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┌───┬────────┬──────┬──────┬───┬─────┬──────┬────────────────────────────┬─────┐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N │</w:t>
      </w:r>
      <w:proofErr w:type="spellStart"/>
      <w:r w:rsidRPr="00227526">
        <w:rPr>
          <w:rFonts w:cs="Aharoni"/>
          <w:sz w:val="16"/>
          <w:szCs w:val="16"/>
        </w:rPr>
        <w:t>Фамилия,│Дата</w:t>
      </w:r>
      <w:proofErr w:type="spellEnd"/>
      <w:r w:rsidRPr="00227526">
        <w:rPr>
          <w:rFonts w:cs="Aharoni"/>
          <w:sz w:val="16"/>
          <w:szCs w:val="16"/>
        </w:rPr>
        <w:t xml:space="preserve">  │Место │</w:t>
      </w:r>
      <w:proofErr w:type="spellStart"/>
      <w:r w:rsidRPr="00227526">
        <w:rPr>
          <w:rFonts w:cs="Aharoni"/>
          <w:sz w:val="16"/>
          <w:szCs w:val="16"/>
        </w:rPr>
        <w:t>Пол│Граж</w:t>
      </w:r>
      <w:proofErr w:type="spellEnd"/>
      <w:r w:rsidRPr="00227526">
        <w:rPr>
          <w:rFonts w:cs="Aharoni"/>
          <w:sz w:val="16"/>
          <w:szCs w:val="16"/>
        </w:rPr>
        <w:t>-│Адрес │  Документ, удостоверяющий</w:t>
      </w:r>
      <w:proofErr w:type="gramStart"/>
      <w:r w:rsidRPr="00227526">
        <w:rPr>
          <w:rFonts w:cs="Aharoni"/>
          <w:sz w:val="16"/>
          <w:szCs w:val="16"/>
        </w:rPr>
        <w:t xml:space="preserve">  │П</w:t>
      </w:r>
      <w:proofErr w:type="gramEnd"/>
      <w:r w:rsidRPr="00227526">
        <w:rPr>
          <w:rFonts w:cs="Aharoni"/>
          <w:sz w:val="16"/>
          <w:szCs w:val="16"/>
        </w:rPr>
        <w:t>ри-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</w:t>
      </w:r>
      <w:proofErr w:type="gramStart"/>
      <w:r w:rsidRPr="00227526">
        <w:rPr>
          <w:rFonts w:cs="Aharoni"/>
          <w:sz w:val="16"/>
          <w:szCs w:val="16"/>
        </w:rPr>
        <w:t>п</w:t>
      </w:r>
      <w:proofErr w:type="gramEnd"/>
      <w:r w:rsidRPr="00227526">
        <w:rPr>
          <w:rFonts w:cs="Aharoni"/>
          <w:sz w:val="16"/>
          <w:szCs w:val="16"/>
        </w:rPr>
        <w:t>/п│  имя,  │</w:t>
      </w:r>
      <w:proofErr w:type="spellStart"/>
      <w:r w:rsidRPr="00227526">
        <w:rPr>
          <w:rFonts w:cs="Aharoni"/>
          <w:sz w:val="16"/>
          <w:szCs w:val="16"/>
        </w:rPr>
        <w:t>рожде</w:t>
      </w:r>
      <w:proofErr w:type="spellEnd"/>
      <w:r w:rsidRPr="00227526">
        <w:rPr>
          <w:rFonts w:cs="Aharoni"/>
          <w:sz w:val="16"/>
          <w:szCs w:val="16"/>
        </w:rPr>
        <w:t>-│</w:t>
      </w:r>
      <w:proofErr w:type="spellStart"/>
      <w:r w:rsidRPr="00227526">
        <w:rPr>
          <w:rFonts w:cs="Aharoni"/>
          <w:sz w:val="16"/>
          <w:szCs w:val="16"/>
        </w:rPr>
        <w:t>рожде</w:t>
      </w:r>
      <w:proofErr w:type="spellEnd"/>
      <w:r w:rsidRPr="00227526">
        <w:rPr>
          <w:rFonts w:cs="Aharoni"/>
          <w:sz w:val="16"/>
          <w:szCs w:val="16"/>
        </w:rPr>
        <w:t>-│   │дан- │места │          личность          │меча-│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</w:t>
      </w:r>
      <w:proofErr w:type="spellStart"/>
      <w:r w:rsidRPr="00227526">
        <w:rPr>
          <w:rFonts w:cs="Aharoni"/>
          <w:sz w:val="16"/>
          <w:szCs w:val="16"/>
        </w:rPr>
        <w:t>отчество│ния</w:t>
      </w:r>
      <w:proofErr w:type="spellEnd"/>
      <w:r w:rsidRPr="00227526">
        <w:rPr>
          <w:rFonts w:cs="Aharoni"/>
          <w:sz w:val="16"/>
          <w:szCs w:val="16"/>
        </w:rPr>
        <w:t xml:space="preserve">   │</w:t>
      </w:r>
      <w:proofErr w:type="spellStart"/>
      <w:r w:rsidRPr="00227526">
        <w:rPr>
          <w:rFonts w:cs="Aharoni"/>
          <w:sz w:val="16"/>
          <w:szCs w:val="16"/>
        </w:rPr>
        <w:t>ния</w:t>
      </w:r>
      <w:proofErr w:type="spellEnd"/>
      <w:r w:rsidRPr="00227526">
        <w:rPr>
          <w:rFonts w:cs="Aharoni"/>
          <w:sz w:val="16"/>
          <w:szCs w:val="16"/>
        </w:rPr>
        <w:t xml:space="preserve">   │   │</w:t>
      </w:r>
      <w:proofErr w:type="spellStart"/>
      <w:r w:rsidRPr="00227526">
        <w:rPr>
          <w:rFonts w:cs="Aharoni"/>
          <w:sz w:val="16"/>
          <w:szCs w:val="16"/>
        </w:rPr>
        <w:t>ство</w:t>
      </w:r>
      <w:proofErr w:type="spellEnd"/>
      <w:r w:rsidRPr="00227526">
        <w:rPr>
          <w:rFonts w:cs="Aharoni"/>
          <w:sz w:val="16"/>
          <w:szCs w:val="16"/>
        </w:rPr>
        <w:t xml:space="preserve"> │жит</w:t>
      </w:r>
      <w:proofErr w:type="gramStart"/>
      <w:r w:rsidRPr="00227526">
        <w:rPr>
          <w:rFonts w:cs="Aharoni"/>
          <w:sz w:val="16"/>
          <w:szCs w:val="16"/>
        </w:rPr>
        <w:t>е-</w:t>
      </w:r>
      <w:proofErr w:type="gramEnd"/>
      <w:r w:rsidRPr="00227526">
        <w:rPr>
          <w:rFonts w:cs="Aharoni"/>
          <w:sz w:val="16"/>
          <w:szCs w:val="16"/>
        </w:rPr>
        <w:t xml:space="preserve"> ├─────┬─────┬─────────┬──────┤</w:t>
      </w:r>
      <w:proofErr w:type="spellStart"/>
      <w:r w:rsidRPr="00227526">
        <w:rPr>
          <w:rFonts w:cs="Aharoni"/>
          <w:sz w:val="16"/>
          <w:szCs w:val="16"/>
        </w:rPr>
        <w:t>ние</w:t>
      </w:r>
      <w:proofErr w:type="spellEnd"/>
      <w:r w:rsidRPr="00227526">
        <w:rPr>
          <w:rFonts w:cs="Aharoni"/>
          <w:sz w:val="16"/>
          <w:szCs w:val="16"/>
        </w:rPr>
        <w:t xml:space="preserve">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</w:t>
      </w:r>
      <w:proofErr w:type="spellStart"/>
      <w:r w:rsidRPr="00227526">
        <w:rPr>
          <w:rFonts w:cs="Aharoni"/>
          <w:sz w:val="16"/>
          <w:szCs w:val="16"/>
        </w:rPr>
        <w:t>льства│вид</w:t>
      </w:r>
      <w:proofErr w:type="spellEnd"/>
      <w:r w:rsidRPr="00227526">
        <w:rPr>
          <w:rFonts w:cs="Aharoni"/>
          <w:sz w:val="16"/>
          <w:szCs w:val="16"/>
        </w:rPr>
        <w:t xml:space="preserve">  │серия│ орган,  │дата  │</w:t>
      </w:r>
      <w:hyperlink w:anchor="Par52" w:history="1">
        <w:r w:rsidRPr="00227526">
          <w:rPr>
            <w:rFonts w:cs="Aharoni"/>
            <w:color w:val="0000FF"/>
            <w:sz w:val="16"/>
            <w:szCs w:val="16"/>
          </w:rPr>
          <w:t>&lt;3&gt;</w:t>
        </w:r>
      </w:hyperlink>
      <w:r w:rsidRPr="00227526">
        <w:rPr>
          <w:rFonts w:cs="Aharoni"/>
          <w:sz w:val="16"/>
          <w:szCs w:val="16"/>
        </w:rPr>
        <w:t xml:space="preserve">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</w:t>
      </w:r>
      <w:hyperlink w:anchor="Par51" w:history="1">
        <w:r w:rsidRPr="00227526">
          <w:rPr>
            <w:rFonts w:cs="Aharoni"/>
            <w:color w:val="0000FF"/>
            <w:sz w:val="16"/>
            <w:szCs w:val="16"/>
          </w:rPr>
          <w:t>&lt;2&gt;</w:t>
        </w:r>
      </w:hyperlink>
      <w:r w:rsidRPr="00227526">
        <w:rPr>
          <w:rFonts w:cs="Aharoni"/>
          <w:sz w:val="16"/>
          <w:szCs w:val="16"/>
        </w:rPr>
        <w:t xml:space="preserve">   │док</w:t>
      </w:r>
      <w:proofErr w:type="gramStart"/>
      <w:r w:rsidRPr="00227526">
        <w:rPr>
          <w:rFonts w:cs="Aharoni"/>
          <w:sz w:val="16"/>
          <w:szCs w:val="16"/>
        </w:rPr>
        <w:t>у-</w:t>
      </w:r>
      <w:proofErr w:type="gramEnd"/>
      <w:r w:rsidRPr="00227526">
        <w:rPr>
          <w:rFonts w:cs="Aharoni"/>
          <w:sz w:val="16"/>
          <w:szCs w:val="16"/>
        </w:rPr>
        <w:t>│и но-│выдавший │выдачи│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</w:t>
      </w:r>
      <w:proofErr w:type="spellStart"/>
      <w:r w:rsidRPr="00227526">
        <w:rPr>
          <w:rFonts w:cs="Aharoni"/>
          <w:sz w:val="16"/>
          <w:szCs w:val="16"/>
        </w:rPr>
        <w:t>мента│мер</w:t>
      </w:r>
      <w:proofErr w:type="spellEnd"/>
      <w:r w:rsidRPr="00227526">
        <w:rPr>
          <w:rFonts w:cs="Aharoni"/>
          <w:sz w:val="16"/>
          <w:szCs w:val="16"/>
        </w:rPr>
        <w:t xml:space="preserve">  │документ │доку- 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│док</w:t>
      </w:r>
      <w:proofErr w:type="gramStart"/>
      <w:r w:rsidRPr="00227526">
        <w:rPr>
          <w:rFonts w:cs="Aharoni"/>
          <w:sz w:val="16"/>
          <w:szCs w:val="16"/>
        </w:rPr>
        <w:t>у-</w:t>
      </w:r>
      <w:proofErr w:type="gramEnd"/>
      <w:r w:rsidRPr="00227526">
        <w:rPr>
          <w:rFonts w:cs="Aharoni"/>
          <w:sz w:val="16"/>
          <w:szCs w:val="16"/>
        </w:rPr>
        <w:t>├─────┬───┤мента │     │</w:t>
      </w:r>
    </w:p>
    <w:p w:rsidR="00227526" w:rsidRPr="00227526" w:rsidRDefault="00227526" w:rsidP="00886355">
      <w:pPr>
        <w:pStyle w:val="ConsPlusNonformat"/>
        <w:tabs>
          <w:tab w:val="left" w:pos="7230"/>
        </w:tabs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</w:t>
      </w:r>
      <w:proofErr w:type="spellStart"/>
      <w:r w:rsidRPr="00227526">
        <w:rPr>
          <w:rFonts w:cs="Aharoni"/>
          <w:sz w:val="16"/>
          <w:szCs w:val="16"/>
        </w:rPr>
        <w:t>мента│на</w:t>
      </w:r>
      <w:proofErr w:type="gramStart"/>
      <w:r w:rsidRPr="00227526">
        <w:rPr>
          <w:rFonts w:cs="Aharoni"/>
          <w:sz w:val="16"/>
          <w:szCs w:val="16"/>
        </w:rPr>
        <w:t>и</w:t>
      </w:r>
      <w:proofErr w:type="spellEnd"/>
      <w:r w:rsidRPr="00227526">
        <w:rPr>
          <w:rFonts w:cs="Aharoni"/>
          <w:sz w:val="16"/>
          <w:szCs w:val="16"/>
        </w:rPr>
        <w:t>-</w:t>
      </w:r>
      <w:proofErr w:type="gramEnd"/>
      <w:r w:rsidRPr="00227526">
        <w:rPr>
          <w:rFonts w:cs="Aharoni"/>
          <w:sz w:val="16"/>
          <w:szCs w:val="16"/>
        </w:rPr>
        <w:t xml:space="preserve"> │код│      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     │</w:t>
      </w:r>
      <w:proofErr w:type="spellStart"/>
      <w:r w:rsidRPr="00227526">
        <w:rPr>
          <w:rFonts w:cs="Aharoni"/>
          <w:sz w:val="16"/>
          <w:szCs w:val="16"/>
        </w:rPr>
        <w:t>мено</w:t>
      </w:r>
      <w:proofErr w:type="spellEnd"/>
      <w:r w:rsidRPr="00227526">
        <w:rPr>
          <w:rFonts w:cs="Aharoni"/>
          <w:sz w:val="16"/>
          <w:szCs w:val="16"/>
        </w:rPr>
        <w:t>-│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     │</w:t>
      </w:r>
      <w:proofErr w:type="spellStart"/>
      <w:r w:rsidRPr="00227526">
        <w:rPr>
          <w:rFonts w:cs="Aharoni"/>
          <w:sz w:val="16"/>
          <w:szCs w:val="16"/>
        </w:rPr>
        <w:t>вание</w:t>
      </w:r>
      <w:proofErr w:type="spellEnd"/>
      <w:r w:rsidRPr="00227526">
        <w:rPr>
          <w:rFonts w:cs="Aharoni"/>
          <w:sz w:val="16"/>
          <w:szCs w:val="16"/>
        </w:rPr>
        <w:t>│</w:t>
      </w:r>
      <w:r>
        <w:rPr>
          <w:sz w:val="16"/>
          <w:szCs w:val="16"/>
        </w:rPr>
        <w:t xml:space="preserve">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├───┼────────┼──────┼──────┼───┼─────┼──────┼─────┼─────┼─────┼───┼──────┼─────┤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1 │   2    │  3   │  4   │ 5 │  6  │  7   │  8  │  9  │ 10  │11 │  12  │ 13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       Зарегистрированы по месту жительства       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Сняты с регистрационного учета по месту жительства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│             Выданы паспорта гражданина Российской Федерации </w:t>
      </w:r>
      <w:hyperlink w:anchor="Par53" w:history="1">
        <w:r>
          <w:rPr>
            <w:color w:val="0000FF"/>
            <w:sz w:val="16"/>
            <w:szCs w:val="16"/>
          </w:rPr>
          <w:t>&lt;4&gt;</w:t>
        </w:r>
      </w:hyperlink>
      <w:r>
        <w:rPr>
          <w:sz w:val="16"/>
          <w:szCs w:val="16"/>
        </w:rPr>
        <w:t xml:space="preserve">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│            Заменены паспорта гражданина Российской Федерации </w:t>
      </w:r>
      <w:hyperlink w:anchor="Par54" w:history="1">
        <w:r>
          <w:rPr>
            <w:color w:val="0000FF"/>
            <w:sz w:val="16"/>
            <w:szCs w:val="16"/>
          </w:rPr>
          <w:t>&lt;5&gt;</w:t>
        </w:r>
      </w:hyperlink>
      <w:r>
        <w:rPr>
          <w:sz w:val="16"/>
          <w:szCs w:val="16"/>
        </w:rPr>
        <w:t xml:space="preserve">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Сданы паспорта гражданина Российской Федерации лицами, у которых прекратилось│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         гражданство Российской Федерации         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└───┴────────┴──────┴──────┴───┴─────┴──────┴─────┴─────┴─────┴───┴──────┴─────┘</w:t>
      </w:r>
    </w:p>
    <w:p w:rsidR="00227526" w:rsidRDefault="00227526" w:rsidP="00886355">
      <w:pPr>
        <w:widowControl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Руководитель органа регистрационного</w:t>
      </w: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учета, органа, осуществляющего выдачу</w:t>
      </w: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и замену документов, удостоверяющих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личность гражданина Российской Федерации </w:t>
      </w:r>
      <w:r w:rsidRPr="00227526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F7120">
        <w:rPr>
          <w:rFonts w:ascii="Times New Roman" w:hAnsi="Times New Roman" w:cs="Times New Roman"/>
          <w:sz w:val="28"/>
          <w:szCs w:val="28"/>
        </w:rPr>
        <w:t>___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275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7526">
        <w:rPr>
          <w:rFonts w:ascii="Times New Roman" w:hAnsi="Times New Roman" w:cs="Times New Roman"/>
          <w:sz w:val="24"/>
          <w:szCs w:val="24"/>
        </w:rPr>
        <w:t xml:space="preserve"> (подпись) (фамилия, имя, отчество)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27526">
        <w:rPr>
          <w:rFonts w:ascii="Times New Roman" w:hAnsi="Times New Roman" w:cs="Times New Roman"/>
          <w:sz w:val="24"/>
          <w:szCs w:val="24"/>
        </w:rPr>
        <w:t>МП</w:t>
      </w:r>
    </w:p>
    <w:p w:rsidR="00227526" w:rsidRP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7526"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Par50"/>
      <w:bookmarkEnd w:id="0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&lt;1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В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отношении вынужденных переселенцев - по месту пребывания.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Par51"/>
      <w:bookmarkEnd w:id="1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&lt;2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Д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ля вынужденных переселенцев - адрес места пребывания.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" w:name="Par52"/>
      <w:bookmarkEnd w:id="2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&lt;3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Д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ля лиц, снятых с регистрационного учета по месту жительства, лиц, которым выданы и заменены паспорта гражданина Российской Федерации, указывается основание для совершения указанных действий, для вынужденных переселенцев - срок регистрации по месту пребывания. При постановке на регистрационный учет указывается предыдущее </w:t>
      </w:r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место жительства. При изменении иных персональных данных указываются предыдущие данные.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" w:name="Par53"/>
      <w:bookmarkEnd w:id="3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&lt;4&gt; Сведения о выдаче и замене паспорта гражданина Российской Федерации предоставляются только уполномоченным органом.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4" w:name="Par54"/>
      <w:bookmarkEnd w:id="4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&lt;5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У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казываются реквизиты нового и замененного паспортов гражданина Российской Федерации.</w:t>
      </w:r>
    </w:p>
    <w:p w:rsidR="00227526" w:rsidRP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7526" w:rsidRDefault="00227526" w:rsidP="00227526">
      <w:pPr>
        <w:widowControl/>
        <w:ind w:firstLine="5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Default="00227526" w:rsidP="00227526">
      <w:pPr>
        <w:widowControl/>
        <w:ind w:firstLine="5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Default="00227526" w:rsidP="00227526">
      <w:pPr>
        <w:widowControl/>
        <w:ind w:firstLine="5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Default="007B34BE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4BE" w:rsidRDefault="007B34BE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24A1" w:rsidRDefault="001024A1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F7120">
        <w:rPr>
          <w:rFonts w:ascii="Times New Roman" w:hAnsi="Times New Roman" w:cs="Times New Roman"/>
          <w:sz w:val="28"/>
          <w:szCs w:val="28"/>
        </w:rPr>
        <w:t>2</w:t>
      </w:r>
    </w:p>
    <w:p w:rsid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227526" w:rsidRPr="00227526" w:rsidRDefault="0030317E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«31»  декабря 2014 № 1053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7526" w:rsidRPr="008F7120" w:rsidRDefault="00227526" w:rsidP="0022752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Форма № 1.2риур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СВЕДЕНИЯ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о регистрации фактов смерти граждан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Российской Федерации в период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 _____ по _____ 20</w:t>
      </w:r>
      <w:r w:rsidR="008F7120" w:rsidRPr="008F7120">
        <w:rPr>
          <w:rFonts w:ascii="Times New Roman" w:hAnsi="Times New Roman" w:cs="Times New Roman"/>
          <w:sz w:val="24"/>
          <w:szCs w:val="24"/>
        </w:rPr>
        <w:t>_</w:t>
      </w:r>
      <w:r w:rsidRPr="008F7120">
        <w:rPr>
          <w:rFonts w:ascii="Times New Roman" w:hAnsi="Times New Roman" w:cs="Times New Roman"/>
          <w:sz w:val="24"/>
          <w:szCs w:val="24"/>
        </w:rPr>
        <w:t>_ года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на территории ____________________________________________ </w:t>
      </w:r>
      <w:hyperlink w:anchor="Par39" w:history="1">
        <w:r w:rsidRPr="008F712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227526" w:rsidRPr="008F7120" w:rsidRDefault="008F7120" w:rsidP="001024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27526" w:rsidRPr="008F7120">
        <w:rPr>
          <w:rFonts w:ascii="Times New Roman" w:hAnsi="Times New Roman" w:cs="Times New Roman"/>
          <w:sz w:val="24"/>
          <w:szCs w:val="24"/>
        </w:rPr>
        <w:t>(наименование муниципального района, городского</w:t>
      </w:r>
      <w:r w:rsidRPr="008F7120">
        <w:rPr>
          <w:rFonts w:ascii="Times New Roman" w:hAnsi="Times New Roman" w:cs="Times New Roman"/>
          <w:sz w:val="24"/>
          <w:szCs w:val="24"/>
        </w:rPr>
        <w:t xml:space="preserve"> </w:t>
      </w:r>
      <w:r w:rsidR="00227526" w:rsidRPr="008F7120">
        <w:rPr>
          <w:rFonts w:ascii="Times New Roman" w:hAnsi="Times New Roman" w:cs="Times New Roman"/>
          <w:sz w:val="24"/>
          <w:szCs w:val="24"/>
        </w:rPr>
        <w:t>округа</w:t>
      </w:r>
      <w:r w:rsidR="001024A1">
        <w:rPr>
          <w:rFonts w:ascii="Times New Roman" w:hAnsi="Times New Roman" w:cs="Times New Roman"/>
          <w:sz w:val="24"/>
          <w:szCs w:val="24"/>
        </w:rPr>
        <w:t xml:space="preserve">, </w:t>
      </w:r>
      <w:r w:rsidR="001024A1" w:rsidRPr="001024A1">
        <w:t xml:space="preserve"> </w:t>
      </w:r>
      <w:r w:rsidR="001024A1" w:rsidRPr="001024A1">
        <w:rPr>
          <w:rFonts w:ascii="Times New Roman" w:hAnsi="Times New Roman" w:cs="Times New Roman"/>
          <w:sz w:val="24"/>
          <w:szCs w:val="24"/>
        </w:rPr>
        <w:t>внутригородской</w:t>
      </w:r>
      <w:r w:rsidR="001024A1">
        <w:rPr>
          <w:rFonts w:ascii="Times New Roman" w:hAnsi="Times New Roman" w:cs="Times New Roman"/>
          <w:sz w:val="24"/>
          <w:szCs w:val="24"/>
        </w:rPr>
        <w:t xml:space="preserve"> </w:t>
      </w:r>
      <w:r w:rsidR="001024A1" w:rsidRPr="001024A1">
        <w:rPr>
          <w:rFonts w:ascii="Times New Roman" w:hAnsi="Times New Roman" w:cs="Times New Roman"/>
          <w:sz w:val="24"/>
          <w:szCs w:val="24"/>
        </w:rPr>
        <w:t>территории города федерального значения)</w:t>
      </w:r>
    </w:p>
    <w:p w:rsidR="00227526" w:rsidRPr="008F7120" w:rsidRDefault="00227526" w:rsidP="008F7120">
      <w:pPr>
        <w:widowControl/>
        <w:ind w:firstLine="540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┌───┬────────┬──────┬─────┬───┬─────┬────────┬──────┬───────┬───────┬──────┐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N │</w:t>
      </w:r>
      <w:proofErr w:type="spellStart"/>
      <w:r>
        <w:rPr>
          <w:sz w:val="18"/>
          <w:szCs w:val="18"/>
        </w:rPr>
        <w:t>Фамилия,│Дата</w:t>
      </w:r>
      <w:proofErr w:type="spellEnd"/>
      <w:r>
        <w:rPr>
          <w:sz w:val="18"/>
          <w:szCs w:val="18"/>
        </w:rPr>
        <w:t xml:space="preserve">  │</w:t>
      </w:r>
      <w:proofErr w:type="spellStart"/>
      <w:r>
        <w:rPr>
          <w:sz w:val="18"/>
          <w:szCs w:val="18"/>
        </w:rPr>
        <w:t>Место│Пол│Гра</w:t>
      </w:r>
      <w:proofErr w:type="gramStart"/>
      <w:r>
        <w:rPr>
          <w:sz w:val="18"/>
          <w:szCs w:val="18"/>
        </w:rPr>
        <w:t>ж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>│Адрес   │ Дата │ Номер │ Дата  │Приме-│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│п/п│  имя,  │</w:t>
      </w:r>
      <w:proofErr w:type="spellStart"/>
      <w:r>
        <w:rPr>
          <w:sz w:val="18"/>
          <w:szCs w:val="18"/>
        </w:rPr>
        <w:t>рожде</w:t>
      </w:r>
      <w:proofErr w:type="spellEnd"/>
      <w:r>
        <w:rPr>
          <w:sz w:val="18"/>
          <w:szCs w:val="18"/>
        </w:rPr>
        <w:t>-│рож- │   │дан- │места   │</w:t>
      </w:r>
      <w:proofErr w:type="spellStart"/>
      <w:r>
        <w:rPr>
          <w:sz w:val="18"/>
          <w:szCs w:val="18"/>
        </w:rPr>
        <w:t>смерти│актовой│</w:t>
      </w:r>
      <w:proofErr w:type="gramStart"/>
      <w:r>
        <w:rPr>
          <w:sz w:val="18"/>
          <w:szCs w:val="18"/>
        </w:rPr>
        <w:t>актовой</w:t>
      </w:r>
      <w:proofErr w:type="gramEnd"/>
      <w:r>
        <w:rPr>
          <w:sz w:val="18"/>
          <w:szCs w:val="18"/>
        </w:rPr>
        <w:t>│чание</w:t>
      </w:r>
      <w:proofErr w:type="spellEnd"/>
      <w:r>
        <w:rPr>
          <w:sz w:val="18"/>
          <w:szCs w:val="18"/>
        </w:rPr>
        <w:t xml:space="preserve">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spellStart"/>
      <w:r>
        <w:rPr>
          <w:sz w:val="18"/>
          <w:szCs w:val="18"/>
        </w:rPr>
        <w:t>отчество│ния</w:t>
      </w:r>
      <w:proofErr w:type="spellEnd"/>
      <w:r>
        <w:rPr>
          <w:sz w:val="18"/>
          <w:szCs w:val="18"/>
        </w:rPr>
        <w:t xml:space="preserve">   │</w:t>
      </w:r>
      <w:proofErr w:type="spellStart"/>
      <w:r>
        <w:rPr>
          <w:sz w:val="18"/>
          <w:szCs w:val="18"/>
        </w:rPr>
        <w:t>дения</w:t>
      </w:r>
      <w:proofErr w:type="spellEnd"/>
      <w:r>
        <w:rPr>
          <w:sz w:val="18"/>
          <w:szCs w:val="18"/>
        </w:rPr>
        <w:t>│   │</w:t>
      </w:r>
      <w:proofErr w:type="spellStart"/>
      <w:r>
        <w:rPr>
          <w:sz w:val="18"/>
          <w:szCs w:val="18"/>
        </w:rPr>
        <w:t>ство</w:t>
      </w:r>
      <w:proofErr w:type="spellEnd"/>
      <w:r>
        <w:rPr>
          <w:sz w:val="18"/>
          <w:szCs w:val="18"/>
        </w:rPr>
        <w:t xml:space="preserve"> │житель- │      │ записи│ </w:t>
      </w:r>
      <w:proofErr w:type="gramStart"/>
      <w:r>
        <w:rPr>
          <w:sz w:val="18"/>
          <w:szCs w:val="18"/>
        </w:rPr>
        <w:t>записи</w:t>
      </w:r>
      <w:proofErr w:type="gramEnd"/>
      <w:r>
        <w:rPr>
          <w:sz w:val="18"/>
          <w:szCs w:val="18"/>
        </w:rPr>
        <w:t>│ &lt;3&gt;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</w:t>
      </w:r>
      <w:proofErr w:type="spellStart"/>
      <w:r>
        <w:rPr>
          <w:sz w:val="18"/>
          <w:szCs w:val="18"/>
        </w:rPr>
        <w:t>ства</w:t>
      </w:r>
      <w:proofErr w:type="spellEnd"/>
      <w:r>
        <w:rPr>
          <w:sz w:val="18"/>
          <w:szCs w:val="18"/>
        </w:rPr>
        <w:t xml:space="preserve"> </w:t>
      </w:r>
      <w:hyperlink w:anchor="Par40" w:history="1">
        <w:r>
          <w:rPr>
            <w:color w:val="0000FF"/>
            <w:sz w:val="18"/>
            <w:szCs w:val="18"/>
          </w:rPr>
          <w:t>&lt;2&gt;</w:t>
        </w:r>
      </w:hyperlink>
      <w:r>
        <w:rPr>
          <w:sz w:val="18"/>
          <w:szCs w:val="18"/>
        </w:rPr>
        <w:t>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1 │   2    │  3   │  4  │ 5 │  6  │   7    │  8   │   9   │  10   │  11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├───┴────────┴──────┴─────┴───┴─────┴────────┴──────┴───────┴───────┴──────┤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  Граждане, место жительства которых было расположено за пределами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                территории муниципального образования            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├───┬────────┬──────┬─────┬───┬─────┬────────┬──────┬──────┬────────┬──────┤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│ 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├───┼────────┼──────┼─────┼───┼─────┼────────┼──────┼──────┼────────┼──────┤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│ 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├───┼────────┼──────┼─────┼───┼─────┼────────┼──────┼──────┼────────┼──────┤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│ 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└───┴────────┴──────┴─────┴───┴─────┴────────┴──────┴──────┴────────┴──────┘</w:t>
      </w:r>
    </w:p>
    <w:p w:rsid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8"/>
          <w:szCs w:val="28"/>
        </w:rPr>
        <w:t>Руководитель городского (районного) органа</w:t>
      </w: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8"/>
          <w:szCs w:val="28"/>
        </w:rPr>
        <w:t>записи актов гражданского состояния ___________________________</w:t>
      </w: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</w:rPr>
      </w:pPr>
      <w:r w:rsidRPr="008F7120">
        <w:rPr>
          <w:rFonts w:ascii="Times New Roman" w:hAnsi="Times New Roman" w:cs="Times New Roman"/>
        </w:rPr>
        <w:t xml:space="preserve">                                        </w:t>
      </w:r>
      <w:r w:rsidR="008F7120">
        <w:rPr>
          <w:rFonts w:ascii="Times New Roman" w:hAnsi="Times New Roman" w:cs="Times New Roman"/>
        </w:rPr>
        <w:t xml:space="preserve">                                                           </w:t>
      </w:r>
      <w:r w:rsidRPr="008F7120">
        <w:rPr>
          <w:rFonts w:ascii="Times New Roman" w:hAnsi="Times New Roman" w:cs="Times New Roman"/>
        </w:rPr>
        <w:t xml:space="preserve">  (подпись) (фамилия, имя,</w:t>
      </w:r>
      <w:r w:rsidR="008F7120" w:rsidRPr="008F7120">
        <w:rPr>
          <w:rFonts w:ascii="Times New Roman" w:hAnsi="Times New Roman" w:cs="Times New Roman"/>
        </w:rPr>
        <w:t xml:space="preserve"> отчество)</w:t>
      </w:r>
    </w:p>
    <w:p w:rsidR="008F7120" w:rsidRPr="008F7120" w:rsidRDefault="008F7120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</w:t>
      </w:r>
    </w:p>
    <w:p w:rsid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39"/>
      <w:bookmarkEnd w:id="5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&lt;1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С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было расположено за пределами территории муниципального образования",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6" w:name="Par40"/>
      <w:bookmarkEnd w:id="6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&lt;2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Д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ля вынужденных переселенцев - адрес места пребывания.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&lt;3</w:t>
      </w:r>
      <w:proofErr w:type="gramStart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П</w:t>
      </w:r>
      <w:proofErr w:type="gramEnd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ри наличии сведений о паспорте умершего указывается серия и номер паспорта.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27526" w:rsidRDefault="00227526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>от «31» декабря 2014  № 1053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528F" w:rsidRPr="001024A1" w:rsidRDefault="00F9528F" w:rsidP="00F9528F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1.3риур</w:t>
      </w:r>
    </w:p>
    <w:p w:rsidR="00F9528F" w:rsidRPr="00F9528F" w:rsidRDefault="00F9528F" w:rsidP="00F9528F">
      <w:pPr>
        <w:widowControl/>
        <w:ind w:firstLine="54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о гражданах, призванных на военную службу, поступивших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в военные учебные заведения в период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с ________ по ________ 200_ года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территории __________________________________________ </w:t>
      </w:r>
      <w:hyperlink w:anchor="Par47" w:history="1">
        <w:r w:rsidRPr="001024A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&lt;1&gt;</w:t>
        </w:r>
      </w:hyperlink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(наименование муниципального района,</w:t>
      </w:r>
      <w:proofErr w:type="gramEnd"/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городского округа, </w:t>
      </w:r>
      <w:proofErr w:type="gramStart"/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внутригородской</w:t>
      </w:r>
      <w:proofErr w:type="gramEnd"/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территории города федерального значения)</w:t>
      </w:r>
    </w:p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768"/>
        <w:gridCol w:w="768"/>
        <w:gridCol w:w="480"/>
        <w:gridCol w:w="672"/>
        <w:gridCol w:w="864"/>
        <w:gridCol w:w="672"/>
        <w:gridCol w:w="672"/>
        <w:gridCol w:w="672"/>
        <w:gridCol w:w="480"/>
        <w:gridCol w:w="768"/>
        <w:gridCol w:w="576"/>
      </w:tblGrid>
      <w:tr w:rsidR="00F9528F" w:rsidRPr="00F9528F" w:rsidTr="00886355">
        <w:trPr>
          <w:trHeight w:val="48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N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</w:t>
            </w:r>
            <w:proofErr w:type="gram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Фамилия,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имя,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отчество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Место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Пол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дан-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Адрес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места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житель-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ства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  <w:p w:rsidR="00F9528F" w:rsidRPr="00F9528F" w:rsidRDefault="0030317E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hyperlink w:anchor="Par48" w:history="1">
              <w:r w:rsidR="00F9528F" w:rsidRPr="00F9528F">
                <w:rPr>
                  <w:rFonts w:ascii="Courier New" w:eastAsiaTheme="minorHAnsi" w:hAnsi="Courier New" w:cs="Courier New"/>
                  <w:color w:val="0000FF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3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Документ, удостоверяющий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   личность         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Дата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при-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зыва</w:t>
            </w:r>
            <w:proofErr w:type="spellEnd"/>
          </w:p>
        </w:tc>
      </w:tr>
      <w:tr w:rsidR="00F9528F" w:rsidRPr="00F9528F" w:rsidTr="00886355">
        <w:trPr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вид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серия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 но-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мер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орган,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выдавший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документ </w:t>
            </w:r>
          </w:p>
        </w:tc>
        <w:tc>
          <w:tcPr>
            <w:tcW w:w="7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выдачи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доку-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мента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F9528F" w:rsidRPr="00F9528F" w:rsidTr="00886355">
        <w:trPr>
          <w:trHeight w:val="48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-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вание</w:t>
            </w:r>
            <w:proofErr w:type="spellEnd"/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2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5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6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9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10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12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13 </w:t>
            </w: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9528F" w:rsidRPr="00F9528F" w:rsidTr="00886355">
        <w:trPr>
          <w:trHeight w:val="480"/>
          <w:tblCellSpacing w:w="5" w:type="nil"/>
          <w:jc w:val="center"/>
        </w:trPr>
        <w:tc>
          <w:tcPr>
            <w:tcW w:w="8832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Граждане, место жительства которых до призыва на военную службу,     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поступления в военное учебное заведение было расположено за пределами    </w:t>
            </w:r>
          </w:p>
          <w:p w:rsidR="00F9528F" w:rsidRPr="00F9528F" w:rsidRDefault="00F9528F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            территории муниципального образования                     </w:t>
            </w: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9528F" w:rsidRPr="00F9528F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28F" w:rsidRPr="00F9528F" w:rsidRDefault="00F9528F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F9528F" w:rsidRPr="00886355" w:rsidRDefault="00F9528F" w:rsidP="00F9528F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Военный комиссар _______ города (района) _________ 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______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</w:t>
      </w:r>
    </w:p>
    <w:p w:rsidR="00F9528F" w:rsidRPr="00886355" w:rsidRDefault="00F9528F" w:rsidP="00F9528F">
      <w:pPr>
        <w:widowControl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886355"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(подпись)  </w:t>
      </w:r>
      <w:r w:rsidR="00886355"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>(фамилия, имя,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отчество)</w:t>
      </w:r>
    </w:p>
    <w:p w:rsidR="00F9528F" w:rsidRPr="00886355" w:rsidRDefault="00F9528F" w:rsidP="00F9528F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М.П.                                                   </w:t>
      </w: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--------------------------------</w:t>
      </w: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7" w:name="Par47"/>
      <w:bookmarkEnd w:id="7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&lt;1</w:t>
      </w:r>
      <w:proofErr w:type="gramStart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&gt; С</w:t>
      </w:r>
      <w:proofErr w:type="gramEnd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до призыва на военную службу, поступления в военное учебное заведение было расположено за пределами территории муниципального образования",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8" w:name="Par48"/>
      <w:bookmarkEnd w:id="8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&lt;2</w:t>
      </w:r>
      <w:proofErr w:type="gramStart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Д</w:t>
      </w:r>
      <w:proofErr w:type="gramEnd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ля вынужденных переселенцев - адрес места пребывания.</w:t>
      </w:r>
    </w:p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227526">
        <w:rPr>
          <w:rFonts w:ascii="Times New Roman" w:hAnsi="Times New Roman" w:cs="Times New Roman"/>
          <w:sz w:val="28"/>
          <w:szCs w:val="28"/>
        </w:rPr>
        <w:t xml:space="preserve">от </w:t>
      </w:r>
      <w:r w:rsidR="0030317E">
        <w:rPr>
          <w:rFonts w:ascii="Times New Roman" w:hAnsi="Times New Roman" w:cs="Times New Roman"/>
          <w:sz w:val="28"/>
          <w:szCs w:val="28"/>
        </w:rPr>
        <w:t>«31» декабря 2014 № 1053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53A2" w:rsidRPr="00886355" w:rsidRDefault="005453A2" w:rsidP="005453A2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1.4риур</w:t>
      </w:r>
    </w:p>
    <w:p w:rsidR="005453A2" w:rsidRPr="005453A2" w:rsidRDefault="005453A2" w:rsidP="005453A2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о гражданах, содержащихся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в _______________________________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(место (места) лишения свободы)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приговору суда, </w:t>
      </w:r>
      <w:proofErr w:type="gramStart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поступивших</w:t>
      </w:r>
      <w:proofErr w:type="gramEnd"/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период с ________ по _______ 200_ года </w:t>
      </w:r>
      <w:hyperlink w:anchor="Par46" w:history="1">
        <w:r w:rsidRPr="00886355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&lt;1&gt;</w:t>
        </w:r>
      </w:hyperlink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768"/>
        <w:gridCol w:w="768"/>
        <w:gridCol w:w="480"/>
        <w:gridCol w:w="672"/>
        <w:gridCol w:w="864"/>
        <w:gridCol w:w="672"/>
        <w:gridCol w:w="672"/>
        <w:gridCol w:w="672"/>
        <w:gridCol w:w="480"/>
        <w:gridCol w:w="768"/>
        <w:gridCol w:w="672"/>
      </w:tblGrid>
      <w:tr w:rsidR="005453A2" w:rsidRPr="005453A2" w:rsidTr="00886355">
        <w:trPr>
          <w:trHeight w:val="48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N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</w:t>
            </w:r>
            <w:proofErr w:type="gram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Фамилия,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имя,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отчество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Место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Пол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дан-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ство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Адрес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житель-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ства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3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Документ, удостоверяющий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личность </w:t>
            </w:r>
            <w:hyperlink w:anchor="Par47" w:history="1">
              <w:r w:rsidRPr="005453A2">
                <w:rPr>
                  <w:rFonts w:ascii="Courier New" w:eastAsiaTheme="minorHAnsi" w:hAnsi="Courier New" w:cs="Courier New"/>
                  <w:color w:val="0000FF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При-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меча-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</w:t>
            </w:r>
          </w:p>
        </w:tc>
      </w:tr>
      <w:tr w:rsidR="005453A2" w:rsidRPr="005453A2" w:rsidTr="00886355">
        <w:trPr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вид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серия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 но-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мер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орган,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выдавший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документ </w:t>
            </w:r>
          </w:p>
        </w:tc>
        <w:tc>
          <w:tcPr>
            <w:tcW w:w="7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выдачи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мента </w:t>
            </w: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453A2" w:rsidRPr="005453A2" w:rsidTr="00886355">
        <w:trPr>
          <w:trHeight w:val="48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мено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вание</w:t>
            </w:r>
            <w:proofErr w:type="spellEnd"/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2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5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6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9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10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12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13  </w:t>
            </w: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rHeight w:val="320"/>
          <w:tblCellSpacing w:w="5" w:type="nil"/>
          <w:jc w:val="center"/>
        </w:trPr>
        <w:tc>
          <w:tcPr>
            <w:tcW w:w="8928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Граждане, место жительства которых было расположено за пределами территории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субъекта Российской Федерации, где находится место (места) лишения свободы   </w:t>
            </w: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Руководитель органа (учреждения)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уголовно-исполнительной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системы _______________________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_____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(подпись)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(фамилия, имя, отчество)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М.П.</w:t>
      </w: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453A2"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5453A2" w:rsidRPr="00886355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9" w:name="Par46"/>
      <w:bookmarkEnd w:id="9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&lt;1</w:t>
      </w:r>
      <w:proofErr w:type="gramStart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&gt; С</w:t>
      </w:r>
      <w:proofErr w:type="gramEnd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было расположено за пределами территории субъекта Российской Федерации, где находится место (места) лишения свободы",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5453A2" w:rsidRPr="00886355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&lt;2</w:t>
      </w:r>
      <w:proofErr w:type="gramStart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П</w:t>
      </w:r>
      <w:proofErr w:type="gramEnd"/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ри отсутствии паспорта гражданина Российской Федерации не заполняется, при этом в примечании указывается, что паспорт отсутствует.</w:t>
      </w: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F7120" w:rsidRPr="00227526" w:rsidRDefault="00C629F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F7120"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F7120">
        <w:rPr>
          <w:rFonts w:ascii="Times New Roman" w:hAnsi="Times New Roman" w:cs="Times New Roman"/>
          <w:sz w:val="28"/>
          <w:szCs w:val="28"/>
        </w:rPr>
        <w:t>5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>от «31» декабря 2014 № 1053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12A5" w:rsidRPr="00886355" w:rsidRDefault="008912A5" w:rsidP="008912A5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1.5риур</w:t>
      </w:r>
    </w:p>
    <w:p w:rsidR="008912A5" w:rsidRDefault="008912A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86355" w:rsidRDefault="0088635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86355" w:rsidRPr="008912A5" w:rsidRDefault="0088635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Главе местной администрации ________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</w:p>
    <w:p w:rsidR="008912A5" w:rsidRPr="008912A5" w:rsidRDefault="008912A5" w:rsidP="00C629F0">
      <w:pPr>
        <w:widowControl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Адрес_____________________________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</w:p>
    <w:p w:rsidR="008912A5" w:rsidRPr="008912A5" w:rsidRDefault="00C629F0" w:rsidP="00C629F0">
      <w:pPr>
        <w:widowControl/>
        <w:jc w:val="center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                                          </w:t>
      </w:r>
      <w:proofErr w:type="gramStart"/>
      <w:r w:rsidR="008912A5" w:rsidRPr="008912A5">
        <w:rPr>
          <w:rFonts w:ascii="Times New Roman" w:eastAsiaTheme="minorHAnsi" w:hAnsi="Times New Roman" w:cs="Times New Roman"/>
          <w:lang w:eastAsia="en-US"/>
        </w:rPr>
        <w:t>(местной администрации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 xml:space="preserve">муниципального 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района,</w:t>
      </w:r>
      <w:proofErr w:type="gramEnd"/>
    </w:p>
    <w:p w:rsidR="008912A5" w:rsidRPr="008912A5" w:rsidRDefault="00C629F0" w:rsidP="00C629F0">
      <w:pPr>
        <w:widowControl/>
        <w:jc w:val="center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                                      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городского округа по месту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жительства гражданина)</w:t>
      </w:r>
    </w:p>
    <w:p w:rsidR="008912A5" w:rsidRPr="008912A5" w:rsidRDefault="008912A5" w:rsidP="00C629F0">
      <w:pPr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Решением __________________________________________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(районного) суда 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гражданин ________________________________________________________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(фамилия, имя, отчество)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"__" ____________________________ ____ года рождения,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родившийся</w:t>
      </w:r>
      <w:proofErr w:type="gramEnd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__________________________________________,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проживающий</w:t>
      </w:r>
      <w:proofErr w:type="gramEnd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адресу: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(указывается в соответствии с отметкой в паспорте гражданина</w:t>
      </w:r>
      <w:proofErr w:type="gramEnd"/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Федерации)</w:t>
      </w:r>
      <w:proofErr w:type="gramEnd"/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паспорт серии ________, номер _______, выдан "__" 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____ года ________________________________________________________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(наименование и код органа, выдавшего паспорт</w:t>
      </w:r>
      <w:proofErr w:type="gramEnd"/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гражданина Российской Федерации)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признан</w:t>
      </w:r>
      <w:proofErr w:type="gramEnd"/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(недееспособным, дееспособным)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Решение суда вступило в силу "__" ____________ ____ года.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Федеральный судья 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(районного) суда    _________  ________________________</w:t>
      </w:r>
    </w:p>
    <w:p w:rsidR="008912A5" w:rsidRPr="0088635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</w:t>
      </w:r>
      <w:r w:rsidR="008863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(подпись)  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>(фамилия, имя, отчество)</w:t>
      </w: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29F0" w:rsidRDefault="00C629F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034E" w:rsidRDefault="007C034E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7C03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629F0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C629F0" w:rsidRDefault="00C629F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7C0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>от «31» декабря 2014  № 1053</w:t>
      </w:r>
    </w:p>
    <w:p w:rsidR="00C629F0" w:rsidRDefault="00C629F0" w:rsidP="00C62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034E" w:rsidRPr="007C034E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34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629F0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34E">
        <w:rPr>
          <w:rFonts w:ascii="Times New Roman" w:hAnsi="Times New Roman" w:cs="Times New Roman"/>
          <w:b/>
          <w:sz w:val="28"/>
          <w:szCs w:val="28"/>
        </w:rPr>
        <w:t xml:space="preserve"> о гражданах Российской Федерации, поступившие в период с «__»_____________по «__» ___________20_____года и обобщенные для формирования и ведения Регистра избирателей, участников референдума</w:t>
      </w:r>
    </w:p>
    <w:p w:rsidR="007C034E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195"/>
        <w:gridCol w:w="628"/>
        <w:gridCol w:w="1073"/>
        <w:gridCol w:w="1640"/>
        <w:gridCol w:w="1559"/>
        <w:gridCol w:w="1560"/>
        <w:gridCol w:w="1275"/>
        <w:gridCol w:w="993"/>
        <w:gridCol w:w="1417"/>
        <w:gridCol w:w="1418"/>
      </w:tblGrid>
      <w:tr w:rsidR="008F081F" w:rsidTr="008F081F">
        <w:trPr>
          <w:trHeight w:val="510"/>
        </w:trPr>
        <w:tc>
          <w:tcPr>
            <w:tcW w:w="567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F081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F081F">
              <w:rPr>
                <w:rFonts w:ascii="Times New Roman" w:hAnsi="Times New Roman" w:cs="Times New Roman"/>
                <w:b/>
              </w:rPr>
              <w:t>/п</w:t>
            </w: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95" w:type="dxa"/>
            <w:vMerge w:val="restart"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628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1073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Гражданство</w:t>
            </w:r>
          </w:p>
        </w:tc>
        <w:tc>
          <w:tcPr>
            <w:tcW w:w="1640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Адрес места жительства</w:t>
            </w:r>
            <w:proofErr w:type="gramStart"/>
            <w:r w:rsidR="00120B64" w:rsidRPr="00120B6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proofErr w:type="gramEnd"/>
          </w:p>
        </w:tc>
        <w:tc>
          <w:tcPr>
            <w:tcW w:w="6804" w:type="dxa"/>
            <w:gridSpan w:val="5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Документ, удостоверяющий личность</w:t>
            </w: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Основание для совершения указанных действий</w:t>
            </w:r>
          </w:p>
        </w:tc>
      </w:tr>
      <w:tr w:rsidR="008F081F" w:rsidTr="008F081F">
        <w:trPr>
          <w:trHeight w:val="732"/>
        </w:trPr>
        <w:tc>
          <w:tcPr>
            <w:tcW w:w="567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560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серия и номер документа</w:t>
            </w:r>
          </w:p>
        </w:tc>
        <w:tc>
          <w:tcPr>
            <w:tcW w:w="2268" w:type="dxa"/>
            <w:gridSpan w:val="2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орган, выдавший документ</w:t>
            </w: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F081F" w:rsidRP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081F">
              <w:rPr>
                <w:rFonts w:ascii="Times New Roman" w:hAnsi="Times New Roman" w:cs="Times New Roman"/>
                <w:b/>
              </w:rPr>
              <w:t>дата выдачи документа</w:t>
            </w:r>
          </w:p>
        </w:tc>
        <w:tc>
          <w:tcPr>
            <w:tcW w:w="1418" w:type="dxa"/>
            <w:vMerge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81F" w:rsidTr="008F081F">
        <w:trPr>
          <w:trHeight w:val="480"/>
        </w:trPr>
        <w:tc>
          <w:tcPr>
            <w:tcW w:w="567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8F081F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F081F" w:rsidRPr="008F081F" w:rsidRDefault="008F081F" w:rsidP="006E26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081F">
              <w:rPr>
                <w:rFonts w:ascii="Times New Roman" w:hAnsi="Times New Roman" w:cs="Times New Roman"/>
                <w:b/>
              </w:rPr>
              <w:t>наимено</w:t>
            </w:r>
            <w:proofErr w:type="spellEnd"/>
            <w:r w:rsidRPr="008F081F">
              <w:rPr>
                <w:rFonts w:ascii="Times New Roman" w:hAnsi="Times New Roman" w:cs="Times New Roman"/>
                <w:b/>
              </w:rPr>
              <w:t>-</w:t>
            </w:r>
          </w:p>
          <w:p w:rsidR="008F081F" w:rsidRPr="008F081F" w:rsidRDefault="008F081F" w:rsidP="006E26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081F">
              <w:rPr>
                <w:rFonts w:ascii="Times New Roman" w:hAnsi="Times New Roman" w:cs="Times New Roman"/>
                <w:b/>
              </w:rPr>
              <w:t>вание</w:t>
            </w:r>
            <w:proofErr w:type="spellEnd"/>
          </w:p>
        </w:tc>
        <w:tc>
          <w:tcPr>
            <w:tcW w:w="993" w:type="dxa"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417" w:type="dxa"/>
            <w:vMerge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081F" w:rsidRPr="007C034E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6E266A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6A">
              <w:rPr>
                <w:rFonts w:ascii="Times New Roman" w:hAnsi="Times New Roman" w:cs="Times New Roman"/>
                <w:sz w:val="24"/>
                <w:szCs w:val="24"/>
              </w:rPr>
              <w:t>Граждане, включенные в число избирателей, участников референдум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E26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C10D49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исключенные их числа избирателей, участников референдума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C10D49" w:rsidRDefault="008F081F" w:rsidP="00C10D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Избиратели, участники референдума, сведения о которых изменены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C10D49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регистрации по месту жительства граждан Российской Федерации, не являющихся избирателями, участниками референдума по возрасту</w:t>
            </w:r>
            <w:r w:rsidRPr="00C10D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C10D49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снятии с регистрационного учета по месту жительства граждан Российской Федерации,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являющихся избирателями, участниками референдума по возрасту</w:t>
            </w:r>
            <w:proofErr w:type="gramStart"/>
            <w:r w:rsidRPr="00C10D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C10D49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не являющиеся избирателями, участниками референдума по возрасту, сведения о которых изменены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E96A58" w:rsidRDefault="008F081F" w:rsidP="00E96A5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фактах регистрации смерти гражданина, место жительства которого находилось за пределами территории муниципального образования</w:t>
            </w:r>
            <w:r w:rsidRPr="00E96A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Default="008F081F" w:rsidP="00E96A5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место жительства которых до призыва на военную службу, поступления в военное учебное заведение находилось за пределами территории муниципального образования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8F081F">
        <w:tc>
          <w:tcPr>
            <w:tcW w:w="15877" w:type="dxa"/>
            <w:gridSpan w:val="13"/>
          </w:tcPr>
          <w:p w:rsidR="008F081F" w:rsidRPr="00F606FB" w:rsidRDefault="008F081F" w:rsidP="00120B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гражданах, место жительства которых до поступления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мест</w:t>
            </w:r>
            <w:r w:rsidR="00120B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свободы                                                                                                 находилось за пределами территории муниципального образования</w:t>
            </w:r>
          </w:p>
        </w:tc>
      </w:tr>
      <w:tr w:rsidR="008F081F" w:rsidTr="008F081F"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034E" w:rsidRDefault="007C034E" w:rsidP="007C034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6FB" w:rsidRPr="00F606FB" w:rsidRDefault="00F606FB" w:rsidP="007C034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6FB">
        <w:rPr>
          <w:rFonts w:ascii="Times New Roman" w:hAnsi="Times New Roman" w:cs="Times New Roman"/>
          <w:sz w:val="28"/>
          <w:szCs w:val="28"/>
        </w:rPr>
        <w:t>Глава местной администрации _____________________________</w:t>
      </w:r>
      <w:r>
        <w:rPr>
          <w:rFonts w:ascii="Times New Roman" w:hAnsi="Times New Roman" w:cs="Times New Roman"/>
          <w:sz w:val="28"/>
          <w:szCs w:val="28"/>
        </w:rPr>
        <w:t>________         ____________            _________________</w:t>
      </w:r>
    </w:p>
    <w:p w:rsidR="00C85CBA" w:rsidRDefault="00F606FB" w:rsidP="00F606FB">
      <w:pPr>
        <w:pStyle w:val="a3"/>
        <w:jc w:val="both"/>
        <w:rPr>
          <w:rFonts w:ascii="Times New Roman" w:hAnsi="Times New Roman" w:cs="Times New Roman"/>
        </w:rPr>
      </w:pPr>
      <w:r w:rsidRPr="00F606FB">
        <w:rPr>
          <w:rFonts w:ascii="Times New Roman" w:hAnsi="Times New Roman" w:cs="Times New Roman"/>
          <w:sz w:val="24"/>
          <w:szCs w:val="24"/>
        </w:rPr>
        <w:t xml:space="preserve"> М.П.</w:t>
      </w:r>
      <w:r w:rsidRPr="00F606FB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F606FB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F606FB">
        <w:rPr>
          <w:rFonts w:ascii="Times New Roman" w:hAnsi="Times New Roman" w:cs="Times New Roman"/>
        </w:rPr>
        <w:t xml:space="preserve"> (наименование муниципального района, городского округа)</w:t>
      </w:r>
      <w:r>
        <w:rPr>
          <w:rFonts w:ascii="Times New Roman" w:hAnsi="Times New Roman" w:cs="Times New Roman"/>
        </w:rPr>
        <w:t xml:space="preserve">                        (подпись)                                 (фамилия, имя, отчество)</w:t>
      </w: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</w:t>
      </w: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606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606FB">
        <w:rPr>
          <w:rFonts w:ascii="Times New Roman" w:hAnsi="Times New Roman" w:cs="Times New Roman"/>
          <w:sz w:val="24"/>
          <w:szCs w:val="24"/>
        </w:rPr>
        <w:t>Для вынужденных переселенцев – адрес места пребывания</w:t>
      </w: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886355" w:rsidSect="007C03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86355" w:rsidRPr="00227526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86355" w:rsidRPr="00227526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2752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>от «31»  декабря 2014 № 1053</w:t>
      </w:r>
    </w:p>
    <w:p w:rsidR="002D6D91" w:rsidRDefault="002D6D91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D91" w:rsidRDefault="002D6D91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355" w:rsidRDefault="002D6D91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D6D91" w:rsidRDefault="00BF63BA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D6D91">
        <w:rPr>
          <w:rFonts w:ascii="Times New Roman" w:hAnsi="Times New Roman" w:cs="Times New Roman"/>
          <w:b/>
          <w:sz w:val="28"/>
          <w:szCs w:val="28"/>
        </w:rPr>
        <w:t>риема-передачи сведений о гражданах Российской Федерации для формирования и ведения Регистра избирателей, участников референдума на территории Самарской области</w:t>
      </w:r>
    </w:p>
    <w:p w:rsidR="002D6D91" w:rsidRDefault="002D6D91" w:rsidP="002D6D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6D91" w:rsidRPr="002D6D91" w:rsidRDefault="002D6D91" w:rsidP="002D6D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                               «____» ____________20 ___ года</w:t>
      </w:r>
    </w:p>
    <w:p w:rsidR="002D6D91" w:rsidRPr="002D6D91" w:rsidRDefault="002D6D91" w:rsidP="00F606FB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D6D91">
        <w:rPr>
          <w:rFonts w:ascii="Times New Roman" w:hAnsi="Times New Roman" w:cs="Times New Roman"/>
          <w:sz w:val="22"/>
          <w:szCs w:val="22"/>
        </w:rPr>
        <w:t>(место составления)</w:t>
      </w:r>
    </w:p>
    <w:p w:rsidR="002D6D91" w:rsidRDefault="002D6D91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E01" w:rsidRDefault="002D6D9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4FBB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D6D91">
        <w:rPr>
          <w:rFonts w:ascii="Times New Roman" w:hAnsi="Times New Roman" w:cs="Times New Roman"/>
          <w:sz w:val="24"/>
          <w:szCs w:val="24"/>
        </w:rPr>
        <w:t xml:space="preserve"> Настоящий акт составлен о том, что администрация </w:t>
      </w:r>
      <w:r w:rsidR="00E94F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2D6D9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E94FBB" w:rsidRP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E94FBB">
        <w:rPr>
          <w:rFonts w:ascii="Times New Roman" w:hAnsi="Times New Roman" w:cs="Times New Roman"/>
        </w:rPr>
        <w:t>(наименование муниципального района, городского округа Самарской области)</w:t>
      </w:r>
    </w:p>
    <w:p w:rsidR="00E94FBB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464E">
        <w:rPr>
          <w:rFonts w:ascii="Times New Roman" w:hAnsi="Times New Roman" w:cs="Times New Roman"/>
          <w:sz w:val="24"/>
          <w:szCs w:val="24"/>
        </w:rPr>
        <w:t xml:space="preserve"> лице _____</w:t>
      </w:r>
      <w:r w:rsidR="002D6D9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94FBB" w:rsidRP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62464E">
        <w:rPr>
          <w:rFonts w:ascii="Times New Roman" w:hAnsi="Times New Roman" w:cs="Times New Roman"/>
        </w:rPr>
        <w:t>(наименование должности, фамилия, имя, отчество должностного лица</w:t>
      </w:r>
      <w:r>
        <w:rPr>
          <w:rFonts w:ascii="Times New Roman" w:hAnsi="Times New Roman" w:cs="Times New Roman"/>
        </w:rPr>
        <w:t xml:space="preserve"> местной администрации)</w:t>
      </w:r>
    </w:p>
    <w:p w:rsidR="002D6D91" w:rsidRDefault="002D6D9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62464E">
        <w:rPr>
          <w:rFonts w:ascii="Times New Roman" w:hAnsi="Times New Roman" w:cs="Times New Roman"/>
          <w:sz w:val="24"/>
          <w:szCs w:val="24"/>
        </w:rPr>
        <w:t>________________________________________________________передала,</w:t>
      </w:r>
    </w:p>
    <w:p w:rsidR="0062464E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464E">
        <w:rPr>
          <w:rFonts w:ascii="Times New Roman" w:hAnsi="Times New Roman" w:cs="Times New Roman"/>
          <w:sz w:val="24"/>
          <w:szCs w:val="24"/>
        </w:rPr>
        <w:t xml:space="preserve"> Избирательную комиссию Самарской области в лице ______________________________</w:t>
      </w:r>
    </w:p>
    <w:p w:rsid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2464E" w:rsidRDefault="0062464E" w:rsidP="00260E01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 w:rsidRPr="0062464E">
        <w:rPr>
          <w:rFonts w:ascii="Times New Roman" w:hAnsi="Times New Roman" w:cs="Times New Roman"/>
        </w:rPr>
        <w:t xml:space="preserve">(наименование должности, фамилия, имя, отчество государственного гражданского служащего </w:t>
      </w:r>
      <w:r>
        <w:rPr>
          <w:rFonts w:ascii="Times New Roman" w:hAnsi="Times New Roman" w:cs="Times New Roman"/>
        </w:rPr>
        <w:t xml:space="preserve">   </w:t>
      </w:r>
      <w:r w:rsidRPr="0062464E">
        <w:rPr>
          <w:rFonts w:ascii="Times New Roman" w:hAnsi="Times New Roman" w:cs="Times New Roman"/>
        </w:rPr>
        <w:t>информационного отдела (центра) аппарата Избирательной комиссии Самарской обл</w:t>
      </w:r>
      <w:r>
        <w:rPr>
          <w:rFonts w:ascii="Times New Roman" w:hAnsi="Times New Roman" w:cs="Times New Roman"/>
        </w:rPr>
        <w:t>а</w:t>
      </w:r>
      <w:r w:rsidRPr="0062464E">
        <w:rPr>
          <w:rFonts w:ascii="Times New Roman" w:hAnsi="Times New Roman" w:cs="Times New Roman"/>
        </w:rPr>
        <w:t>сти)</w:t>
      </w:r>
    </w:p>
    <w:p w:rsid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BF63BA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F63BA">
        <w:rPr>
          <w:rFonts w:ascii="Times New Roman" w:hAnsi="Times New Roman" w:cs="Times New Roman"/>
          <w:sz w:val="24"/>
          <w:szCs w:val="24"/>
        </w:rPr>
        <w:t>ыполняющего функции системного администратора КСА ГАС «Выборы» территориальной избирательной комиссии ________________________________________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 Самарской области,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(наименование муниципального района, городского округа Самарской области)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BF63BA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F63BA">
        <w:rPr>
          <w:rFonts w:ascii="Times New Roman" w:hAnsi="Times New Roman" w:cs="Times New Roman"/>
          <w:sz w:val="24"/>
          <w:szCs w:val="24"/>
        </w:rPr>
        <w:t>риняла сведения о гражданах Российской Федерации, поступившие в период                                с «___» ___________ по «___»_______20___года и обобщенные для формирования и ведения Регистра избирателей, участников референдума на территории самарской области.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переданы в защищенном от записи машиночитаемом виде:                                      имя файла ____________________, формат файла ____________________,                             объем файла ________________.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переданы на бумажном носителе: количество листов ____________________.</w:t>
      </w:r>
    </w:p>
    <w:p w:rsidR="00120B64" w:rsidRDefault="00120B64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B64" w:rsidRDefault="00120B64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Информация на машиночитаемом носителе проконтролирована. Поврежденные секторы и</w:t>
      </w:r>
      <w:r w:rsidR="0042246B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иные дефекты не обнаружены. Информация, содержащаяся на </w:t>
      </w:r>
      <w:r>
        <w:rPr>
          <w:rFonts w:ascii="Times New Roman" w:hAnsi="Times New Roman" w:cs="Times New Roman"/>
          <w:sz w:val="24"/>
          <w:szCs w:val="24"/>
        </w:rPr>
        <w:lastRenderedPageBreak/>
        <w:t>машиночитаемом носителе, соответствует сведениям, представленным на бумажном носителе.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               __________________________________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ответственного лица                       (наименование должности государственного</w:t>
      </w:r>
      <w:proofErr w:type="gramEnd"/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местной администрации                                                                          гражданского служащего  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информационного отдела (центра) аппарата 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Избирательной комиссии Самарской области)</w:t>
      </w:r>
      <w:proofErr w:type="gramEnd"/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   ______________________                             ____________         _________________________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(подпись)              (инициалы, фамилия)</w:t>
      </w:r>
      <w:r w:rsidRPr="0042246B">
        <w:t xml:space="preserve"> </w:t>
      </w:r>
      <w:r>
        <w:t xml:space="preserve">                             </w:t>
      </w:r>
      <w:r w:rsidRPr="0042246B">
        <w:rPr>
          <w:rFonts w:ascii="Times New Roman" w:hAnsi="Times New Roman" w:cs="Times New Roman"/>
        </w:rPr>
        <w:t xml:space="preserve">(подпись)             </w:t>
      </w:r>
      <w:r>
        <w:rPr>
          <w:rFonts w:ascii="Times New Roman" w:hAnsi="Times New Roman" w:cs="Times New Roman"/>
        </w:rPr>
        <w:t xml:space="preserve">      </w:t>
      </w:r>
      <w:r w:rsidRPr="0042246B">
        <w:rPr>
          <w:rFonts w:ascii="Times New Roman" w:hAnsi="Times New Roman" w:cs="Times New Roman"/>
        </w:rPr>
        <w:t xml:space="preserve"> (инициалы, фамилия)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42246B">
        <w:rPr>
          <w:rFonts w:ascii="Times New Roman" w:hAnsi="Times New Roman" w:cs="Times New Roman"/>
          <w:sz w:val="24"/>
          <w:szCs w:val="24"/>
        </w:rPr>
        <w:t xml:space="preserve">     Информация </w:t>
      </w:r>
      <w:proofErr w:type="gramStart"/>
      <w:r w:rsidRPr="0042246B">
        <w:rPr>
          <w:rFonts w:ascii="Times New Roman" w:hAnsi="Times New Roman" w:cs="Times New Roman"/>
          <w:sz w:val="24"/>
          <w:szCs w:val="24"/>
        </w:rPr>
        <w:t>загружена на КСА ГАС</w:t>
      </w:r>
      <w:proofErr w:type="gramEnd"/>
      <w:r w:rsidRPr="0042246B">
        <w:rPr>
          <w:rFonts w:ascii="Times New Roman" w:hAnsi="Times New Roman" w:cs="Times New Roman"/>
          <w:sz w:val="24"/>
          <w:szCs w:val="24"/>
        </w:rPr>
        <w:t xml:space="preserve"> «Выборы»</w:t>
      </w:r>
      <w:r>
        <w:rPr>
          <w:rFonts w:ascii="Times New Roman" w:hAnsi="Times New Roman" w:cs="Times New Roman"/>
        </w:rPr>
        <w:t xml:space="preserve"> ______________________________________                                                                                                              </w:t>
      </w:r>
    </w:p>
    <w:p w:rsidR="0042246B" w:rsidRP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2246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(заводской номер комплекса средств автоматизации)</w:t>
      </w:r>
    </w:p>
    <w:p w:rsidR="0042246B" w:rsidRP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E01">
        <w:rPr>
          <w:rFonts w:ascii="Times New Roman" w:hAnsi="Times New Roman" w:cs="Times New Roman"/>
          <w:sz w:val="24"/>
          <w:szCs w:val="24"/>
        </w:rPr>
        <w:t xml:space="preserve">«__» _____________20 ____ года 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260E01">
        <w:rPr>
          <w:rFonts w:ascii="Times New Roman" w:hAnsi="Times New Roman" w:cs="Times New Roman"/>
        </w:rPr>
        <w:t xml:space="preserve">(наименование должности государственного </w:t>
      </w:r>
      <w:proofErr w:type="gramEnd"/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60E01">
        <w:rPr>
          <w:rFonts w:ascii="Times New Roman" w:hAnsi="Times New Roman" w:cs="Times New Roman"/>
        </w:rPr>
        <w:t>гражданского служащего инфо</w:t>
      </w:r>
      <w:r>
        <w:rPr>
          <w:rFonts w:ascii="Times New Roman" w:hAnsi="Times New Roman" w:cs="Times New Roman"/>
        </w:rPr>
        <w:t>р</w:t>
      </w:r>
      <w:r w:rsidRPr="00260E01">
        <w:rPr>
          <w:rFonts w:ascii="Times New Roman" w:hAnsi="Times New Roman" w:cs="Times New Roman"/>
        </w:rPr>
        <w:t>мационного отдел</w:t>
      </w:r>
      <w:proofErr w:type="gramStart"/>
      <w:r w:rsidRPr="00260E01">
        <w:rPr>
          <w:rFonts w:ascii="Times New Roman" w:hAnsi="Times New Roman" w:cs="Times New Roman"/>
        </w:rPr>
        <w:t>а(</w:t>
      </w:r>
      <w:proofErr w:type="gramEnd"/>
      <w:r w:rsidRPr="00260E01">
        <w:rPr>
          <w:rFonts w:ascii="Times New Roman" w:hAnsi="Times New Roman" w:cs="Times New Roman"/>
        </w:rPr>
        <w:t xml:space="preserve">центра) 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60E01">
        <w:rPr>
          <w:rFonts w:ascii="Times New Roman" w:hAnsi="Times New Roman" w:cs="Times New Roman"/>
        </w:rPr>
        <w:t>аппарата Избирательной комиссии Самарской области)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42246B" w:rsidRDefault="00260E01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                ___________________________</w:t>
      </w:r>
    </w:p>
    <w:p w:rsidR="00260E01" w:rsidRDefault="00260E01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(подпись)                                   (инициалы, фамилия)</w:t>
      </w:r>
    </w:p>
    <w:p w:rsidR="00260E01" w:rsidRDefault="00260E01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lastRenderedPageBreak/>
        <w:t>Приложение 8</w:t>
      </w: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spellStart"/>
      <w:r w:rsidRPr="00A21F0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 xml:space="preserve"> Самарской области                                                                                                                               </w:t>
      </w:r>
      <w:r w:rsidR="0030317E">
        <w:rPr>
          <w:rFonts w:ascii="Times New Roman" w:hAnsi="Times New Roman" w:cs="Times New Roman"/>
          <w:sz w:val="26"/>
          <w:szCs w:val="26"/>
        </w:rPr>
        <w:t xml:space="preserve">                        от «31»  декабря 2014 № 1053</w:t>
      </w:r>
      <w:bookmarkStart w:id="10" w:name="_GoBack"/>
      <w:bookmarkEnd w:id="10"/>
    </w:p>
    <w:p w:rsidR="009A369B" w:rsidRDefault="009A369B" w:rsidP="009A369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A369B" w:rsidRDefault="009A369B" w:rsidP="009A36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21F08" w:rsidRDefault="0044100B" w:rsidP="009A36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A369B">
        <w:rPr>
          <w:rFonts w:ascii="Times New Roman" w:hAnsi="Times New Roman" w:cs="Times New Roman"/>
          <w:b/>
          <w:sz w:val="28"/>
          <w:szCs w:val="28"/>
        </w:rPr>
        <w:t xml:space="preserve"> возвращении территориального фрагмента</w:t>
      </w:r>
      <w:r w:rsidR="005916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9A369B" w:rsidRDefault="009A369B" w:rsidP="009A36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Регистра избирателей, участников референдума</w:t>
      </w:r>
    </w:p>
    <w:p w:rsidR="009A369B" w:rsidRDefault="009A369B" w:rsidP="009A36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69B" w:rsidRPr="009A369B" w:rsidRDefault="009A369B" w:rsidP="009A36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369B">
        <w:rPr>
          <w:rFonts w:ascii="Times New Roman" w:hAnsi="Times New Roman" w:cs="Times New Roman"/>
          <w:sz w:val="28"/>
          <w:szCs w:val="28"/>
        </w:rPr>
        <w:t>_________________                                           «____» ____________20 ___ года</w:t>
      </w:r>
    </w:p>
    <w:p w:rsidR="009A369B" w:rsidRDefault="009A369B" w:rsidP="009A36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369B">
        <w:rPr>
          <w:rFonts w:ascii="Times New Roman" w:hAnsi="Times New Roman" w:cs="Times New Roman"/>
          <w:sz w:val="24"/>
          <w:szCs w:val="24"/>
        </w:rPr>
        <w:t xml:space="preserve">  (место составления)</w:t>
      </w:r>
    </w:p>
    <w:p w:rsidR="009A369B" w:rsidRDefault="009A369B" w:rsidP="009A36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369B" w:rsidRDefault="009A369B" w:rsidP="00A21F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A369B">
        <w:rPr>
          <w:rFonts w:ascii="Times New Roman" w:hAnsi="Times New Roman" w:cs="Times New Roman"/>
          <w:sz w:val="26"/>
          <w:szCs w:val="26"/>
        </w:rPr>
        <w:t xml:space="preserve">     Настоящий акт составлен о том, что переданный «__»____________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A369B">
        <w:rPr>
          <w:rFonts w:ascii="Times New Roman" w:hAnsi="Times New Roman" w:cs="Times New Roman"/>
          <w:sz w:val="26"/>
          <w:szCs w:val="26"/>
        </w:rPr>
        <w:t xml:space="preserve">0 ___ года территориальный фрагмент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9A369B">
        <w:rPr>
          <w:rFonts w:ascii="Times New Roman" w:hAnsi="Times New Roman" w:cs="Times New Roman"/>
          <w:sz w:val="26"/>
          <w:szCs w:val="26"/>
        </w:rPr>
        <w:t>егистра избирателей, участников референдума в части сведений об избирателях,  участниках референдума</w:t>
      </w:r>
      <w:r>
        <w:rPr>
          <w:rFonts w:ascii="Times New Roman" w:hAnsi="Times New Roman" w:cs="Times New Roman"/>
          <w:sz w:val="26"/>
          <w:szCs w:val="26"/>
        </w:rPr>
        <w:t>, зарегистрированных на территории ___________________________________________________________</w:t>
      </w:r>
    </w:p>
    <w:p w:rsidR="009A369B" w:rsidRDefault="009A369B" w:rsidP="009A369B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Pr="009A369B">
        <w:rPr>
          <w:rFonts w:ascii="Times New Roman" w:hAnsi="Times New Roman" w:cs="Times New Roman"/>
        </w:rPr>
        <w:t>(наименование муниципального района, городского округа Самарской области)</w:t>
      </w:r>
    </w:p>
    <w:p w:rsidR="009A369B" w:rsidRDefault="00515892" w:rsidP="00A21F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15892">
        <w:rPr>
          <w:rFonts w:ascii="Times New Roman" w:hAnsi="Times New Roman" w:cs="Times New Roman"/>
          <w:sz w:val="26"/>
          <w:szCs w:val="26"/>
        </w:rPr>
        <w:t>Самарской области по состоянию на «__» _________________20 ___года,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хранящийся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соответствии с пунктом 4.2.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Федерации</w:t>
      </w:r>
      <w:r w:rsidR="00CE6795">
        <w:rPr>
          <w:rFonts w:ascii="Times New Roman" w:hAnsi="Times New Roman" w:cs="Times New Roman"/>
          <w:sz w:val="26"/>
          <w:szCs w:val="26"/>
        </w:rPr>
        <w:t xml:space="preserve"> от 06.11.1997 № 134/973-</w:t>
      </w:r>
      <w:r w:rsidR="00CE679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CE6795">
        <w:rPr>
          <w:rFonts w:ascii="Times New Roman" w:hAnsi="Times New Roman" w:cs="Times New Roman"/>
          <w:sz w:val="26"/>
          <w:szCs w:val="26"/>
        </w:rPr>
        <w:t>, на защищенном от записи машиночитаемом носителе у ______________________________________________</w:t>
      </w:r>
    </w:p>
    <w:p w:rsidR="00CE6795" w:rsidRDefault="00CE6795" w:rsidP="00A21F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proofErr w:type="gramStart"/>
      <w:r w:rsidRPr="00CE6795">
        <w:rPr>
          <w:rFonts w:ascii="Times New Roman" w:hAnsi="Times New Roman" w:cs="Times New Roman"/>
        </w:rPr>
        <w:t xml:space="preserve">(наименование должности главы местной администрации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A21F08" w:rsidRPr="00A21F08">
        <w:rPr>
          <w:rFonts w:ascii="Times New Roman" w:hAnsi="Times New Roman" w:cs="Times New Roman"/>
          <w:sz w:val="26"/>
          <w:szCs w:val="26"/>
        </w:rPr>
        <w:t>Самарской области</w:t>
      </w:r>
      <w:r w:rsidR="00A21F08">
        <w:rPr>
          <w:rFonts w:ascii="Times New Roman" w:hAnsi="Times New Roman" w:cs="Times New Roman"/>
          <w:sz w:val="26"/>
          <w:szCs w:val="26"/>
        </w:rPr>
        <w:t xml:space="preserve"> 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proofErr w:type="gramEnd"/>
    </w:p>
    <w:p w:rsidR="00CE6795" w:rsidRDefault="00CE6795" w:rsidP="00CE6795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A21F08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CE6795">
        <w:rPr>
          <w:rFonts w:ascii="Times New Roman" w:hAnsi="Times New Roman" w:cs="Times New Roman"/>
        </w:rPr>
        <w:t>муниципального района, городского округа Самарской области)</w:t>
      </w:r>
    </w:p>
    <w:p w:rsidR="009A369B" w:rsidRDefault="00CE6795" w:rsidP="00260E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6795">
        <w:rPr>
          <w:rFonts w:ascii="Times New Roman" w:hAnsi="Times New Roman" w:cs="Times New Roman"/>
          <w:sz w:val="26"/>
          <w:szCs w:val="26"/>
        </w:rPr>
        <w:t>во</w:t>
      </w:r>
      <w:r>
        <w:rPr>
          <w:rFonts w:ascii="Times New Roman" w:hAnsi="Times New Roman" w:cs="Times New Roman"/>
          <w:sz w:val="26"/>
          <w:szCs w:val="26"/>
        </w:rPr>
        <w:t>звращен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системному администратору КСА ГАС «Выборы» территориальной избирательной комиссии __________________________________________________</w:t>
      </w:r>
    </w:p>
    <w:p w:rsidR="00CE6795" w:rsidRDefault="00CE6795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Pr="00CE6795">
        <w:rPr>
          <w:rFonts w:ascii="Times New Roman" w:hAnsi="Times New Roman" w:cs="Times New Roman"/>
        </w:rPr>
        <w:t>(наимен</w:t>
      </w:r>
      <w:r>
        <w:rPr>
          <w:rFonts w:ascii="Times New Roman" w:hAnsi="Times New Roman" w:cs="Times New Roman"/>
        </w:rPr>
        <w:t>о</w:t>
      </w:r>
      <w:r w:rsidRPr="00CE6795">
        <w:rPr>
          <w:rFonts w:ascii="Times New Roman" w:hAnsi="Times New Roman" w:cs="Times New Roman"/>
        </w:rPr>
        <w:t>вание муниципального района, городского округа Самарской обл</w:t>
      </w:r>
      <w:r>
        <w:rPr>
          <w:rFonts w:ascii="Times New Roman" w:hAnsi="Times New Roman" w:cs="Times New Roman"/>
        </w:rPr>
        <w:t>а</w:t>
      </w:r>
      <w:r w:rsidRPr="00CE6795">
        <w:rPr>
          <w:rFonts w:ascii="Times New Roman" w:hAnsi="Times New Roman" w:cs="Times New Roman"/>
        </w:rPr>
        <w:t>сти)</w:t>
      </w:r>
    </w:p>
    <w:p w:rsidR="00CE6795" w:rsidRDefault="00CE6795" w:rsidP="00260E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E6795">
        <w:rPr>
          <w:rFonts w:ascii="Times New Roman" w:hAnsi="Times New Roman" w:cs="Times New Roman"/>
          <w:sz w:val="26"/>
          <w:szCs w:val="26"/>
        </w:rPr>
        <w:t>Самарской области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CE6795" w:rsidRPr="00B473A9" w:rsidRDefault="00B473A9" w:rsidP="00260E01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B473A9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proofErr w:type="gramStart"/>
      <w:r w:rsidR="00CE6795" w:rsidRPr="00B473A9">
        <w:rPr>
          <w:rFonts w:ascii="Times New Roman" w:hAnsi="Times New Roman" w:cs="Times New Roman"/>
          <w:sz w:val="18"/>
          <w:szCs w:val="18"/>
        </w:rPr>
        <w:t>(наимено</w:t>
      </w:r>
      <w:r w:rsidRPr="00B473A9">
        <w:rPr>
          <w:rFonts w:ascii="Times New Roman" w:hAnsi="Times New Roman" w:cs="Times New Roman"/>
          <w:sz w:val="18"/>
          <w:szCs w:val="18"/>
        </w:rPr>
        <w:t>в</w:t>
      </w:r>
      <w:r w:rsidR="00CE6795" w:rsidRPr="00B473A9">
        <w:rPr>
          <w:rFonts w:ascii="Times New Roman" w:hAnsi="Times New Roman" w:cs="Times New Roman"/>
          <w:sz w:val="18"/>
          <w:szCs w:val="18"/>
        </w:rPr>
        <w:t>ание должности, фамилия, имя, отчество государственного</w:t>
      </w:r>
      <w:r w:rsidRPr="00B473A9">
        <w:rPr>
          <w:rFonts w:ascii="Times New Roman" w:hAnsi="Times New Roman" w:cs="Times New Roman"/>
          <w:sz w:val="18"/>
          <w:szCs w:val="18"/>
        </w:rPr>
        <w:t xml:space="preserve"> гражданского</w:t>
      </w:r>
      <w:proofErr w:type="gramEnd"/>
    </w:p>
    <w:p w:rsidR="00CE6795" w:rsidRDefault="00CE6795" w:rsidP="00260E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B473A9">
        <w:rPr>
          <w:rFonts w:ascii="Times New Roman" w:hAnsi="Times New Roman" w:cs="Times New Roman"/>
          <w:sz w:val="26"/>
          <w:szCs w:val="26"/>
        </w:rPr>
        <w:t>.</w:t>
      </w:r>
    </w:p>
    <w:p w:rsidR="00CE6795" w:rsidRPr="00B473A9" w:rsidRDefault="00B473A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служащего информационного отдела (центра) аппарата Избирательной комиссии Самарской области)</w:t>
      </w:r>
    </w:p>
    <w:p w:rsidR="00B473A9" w:rsidRDefault="00B473A9" w:rsidP="00260E01">
      <w:pPr>
        <w:pStyle w:val="a3"/>
        <w:jc w:val="both"/>
        <w:rPr>
          <w:rFonts w:ascii="Times New Roman" w:hAnsi="Times New Roman" w:cs="Times New Roman"/>
        </w:rPr>
      </w:pPr>
    </w:p>
    <w:p w:rsidR="00591639" w:rsidRDefault="00A21F08" w:rsidP="00260E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91639">
        <w:rPr>
          <w:rFonts w:ascii="Times New Roman" w:hAnsi="Times New Roman" w:cs="Times New Roman"/>
          <w:sz w:val="26"/>
          <w:szCs w:val="26"/>
        </w:rPr>
        <w:t xml:space="preserve">Системным администратором проведена проверка целостности конверта и </w:t>
      </w:r>
      <w:proofErr w:type="spellStart"/>
      <w:r w:rsidR="00591639">
        <w:rPr>
          <w:rFonts w:ascii="Times New Roman" w:hAnsi="Times New Roman" w:cs="Times New Roman"/>
          <w:sz w:val="26"/>
          <w:szCs w:val="26"/>
        </w:rPr>
        <w:t>заверительной</w:t>
      </w:r>
      <w:proofErr w:type="spellEnd"/>
      <w:r w:rsidR="00591639">
        <w:rPr>
          <w:rFonts w:ascii="Times New Roman" w:hAnsi="Times New Roman" w:cs="Times New Roman"/>
          <w:sz w:val="26"/>
          <w:szCs w:val="26"/>
        </w:rPr>
        <w:t xml:space="preserve"> надписи, в результате которой повреждений и нарушений целостности не выявлено.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9A369B" w:rsidRDefault="00591639" w:rsidP="00260E01">
      <w:pPr>
        <w:pStyle w:val="a3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ответственного лица</w:t>
      </w:r>
      <w:r w:rsidR="00B473A9">
        <w:rPr>
          <w:rFonts w:ascii="Times New Roman" w:hAnsi="Times New Roman" w:cs="Times New Roman"/>
        </w:rPr>
        <w:t xml:space="preserve"> </w:t>
      </w:r>
      <w:proofErr w:type="gramEnd"/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местной администрации)</w:t>
      </w:r>
    </w:p>
    <w:p w:rsidR="009A369B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     ____________________________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          (инициалы, фамилия)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государственного</w:t>
      </w:r>
      <w:proofErr w:type="gramEnd"/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гражданского служащего)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информационного отдела (центра) аппарата</w:t>
      </w:r>
    </w:p>
    <w:p w:rsidR="00591639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Избирательной комиссии Самарской области</w:t>
      </w:r>
    </w:p>
    <w:p w:rsidR="00591639" w:rsidRDefault="00A21F08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591639">
        <w:rPr>
          <w:rFonts w:ascii="Times New Roman" w:hAnsi="Times New Roman" w:cs="Times New Roman"/>
        </w:rPr>
        <w:t>_________     _______________________________</w:t>
      </w:r>
    </w:p>
    <w:p w:rsidR="009A369B" w:rsidRDefault="00591639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(подпись)                      (инициалы, фамилия)</w:t>
      </w:r>
    </w:p>
    <w:p w:rsidR="009A369B" w:rsidRPr="0042246B" w:rsidRDefault="009A369B" w:rsidP="00260E01">
      <w:pPr>
        <w:pStyle w:val="a3"/>
        <w:jc w:val="both"/>
        <w:rPr>
          <w:rFonts w:ascii="Times New Roman" w:hAnsi="Times New Roman" w:cs="Times New Roman"/>
        </w:rPr>
        <w:sectPr w:rsidR="009A369B" w:rsidRPr="0042246B" w:rsidSect="008863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Pr="00F606FB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886355" w:rsidRPr="00F606FB" w:rsidSect="007C03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73F8"/>
    <w:multiLevelType w:val="hybridMultilevel"/>
    <w:tmpl w:val="12D4AB74"/>
    <w:lvl w:ilvl="0" w:tplc="41DCFC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3A380E"/>
    <w:multiLevelType w:val="hybridMultilevel"/>
    <w:tmpl w:val="CAFCA1CC"/>
    <w:lvl w:ilvl="0" w:tplc="DE90B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B8"/>
    <w:rsid w:val="000310AD"/>
    <w:rsid w:val="00052855"/>
    <w:rsid w:val="001024A1"/>
    <w:rsid w:val="00120B64"/>
    <w:rsid w:val="00227526"/>
    <w:rsid w:val="00260E01"/>
    <w:rsid w:val="00273AFF"/>
    <w:rsid w:val="002D6D91"/>
    <w:rsid w:val="0030317E"/>
    <w:rsid w:val="0030571A"/>
    <w:rsid w:val="00340EB8"/>
    <w:rsid w:val="004216AC"/>
    <w:rsid w:val="0042246B"/>
    <w:rsid w:val="0044100B"/>
    <w:rsid w:val="0045615C"/>
    <w:rsid w:val="004570B7"/>
    <w:rsid w:val="00495F5C"/>
    <w:rsid w:val="005036C6"/>
    <w:rsid w:val="00515892"/>
    <w:rsid w:val="005256D3"/>
    <w:rsid w:val="005453A2"/>
    <w:rsid w:val="00591639"/>
    <w:rsid w:val="005E0E3A"/>
    <w:rsid w:val="005F7177"/>
    <w:rsid w:val="0062464E"/>
    <w:rsid w:val="006E266A"/>
    <w:rsid w:val="006F2CD1"/>
    <w:rsid w:val="0072238F"/>
    <w:rsid w:val="00796088"/>
    <w:rsid w:val="007B34BE"/>
    <w:rsid w:val="007C034E"/>
    <w:rsid w:val="0084276B"/>
    <w:rsid w:val="00886355"/>
    <w:rsid w:val="008912A5"/>
    <w:rsid w:val="008F081F"/>
    <w:rsid w:val="008F7120"/>
    <w:rsid w:val="009017F0"/>
    <w:rsid w:val="00927A1F"/>
    <w:rsid w:val="009515E2"/>
    <w:rsid w:val="009A369B"/>
    <w:rsid w:val="009D4121"/>
    <w:rsid w:val="00A217C0"/>
    <w:rsid w:val="00A21F08"/>
    <w:rsid w:val="00A258BE"/>
    <w:rsid w:val="00A40E77"/>
    <w:rsid w:val="00AF33D7"/>
    <w:rsid w:val="00B032C8"/>
    <w:rsid w:val="00B24392"/>
    <w:rsid w:val="00B473A9"/>
    <w:rsid w:val="00B823D5"/>
    <w:rsid w:val="00BF63BA"/>
    <w:rsid w:val="00C10D49"/>
    <w:rsid w:val="00C629F0"/>
    <w:rsid w:val="00C67A0E"/>
    <w:rsid w:val="00C85CBA"/>
    <w:rsid w:val="00CB46D3"/>
    <w:rsid w:val="00CE6795"/>
    <w:rsid w:val="00D1399C"/>
    <w:rsid w:val="00D17BFE"/>
    <w:rsid w:val="00D71A42"/>
    <w:rsid w:val="00DA5B78"/>
    <w:rsid w:val="00E94FBB"/>
    <w:rsid w:val="00E96A2C"/>
    <w:rsid w:val="00E96A58"/>
    <w:rsid w:val="00F606FB"/>
    <w:rsid w:val="00F9528F"/>
    <w:rsid w:val="00FD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E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275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7C0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3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E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275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7C0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3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2D62E-D8F9-43F9-B941-7308DD377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2</cp:revision>
  <cp:lastPrinted>2014-01-22T10:02:00Z</cp:lastPrinted>
  <dcterms:created xsi:type="dcterms:W3CDTF">2014-04-28T11:37:00Z</dcterms:created>
  <dcterms:modified xsi:type="dcterms:W3CDTF">2014-04-28T11:37:00Z</dcterms:modified>
</cp:coreProperties>
</file>