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D5" w:rsidRDefault="003413D5" w:rsidP="003413D5">
      <w:pPr>
        <w:pStyle w:val="a3"/>
      </w:pPr>
    </w:p>
    <w:p w:rsidR="003413D5" w:rsidRDefault="003413D5" w:rsidP="003413D5">
      <w:pPr>
        <w:pStyle w:val="a3"/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413D5" w:rsidTr="00D865C1">
        <w:trPr>
          <w:trHeight w:val="728"/>
        </w:trPr>
        <w:tc>
          <w:tcPr>
            <w:tcW w:w="4518" w:type="dxa"/>
            <w:vMerge w:val="restart"/>
          </w:tcPr>
          <w:p w:rsidR="003413D5" w:rsidRPr="00DC61D3" w:rsidRDefault="003413D5" w:rsidP="00D865C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413D5" w:rsidRPr="00165CA6" w:rsidRDefault="003413D5" w:rsidP="00D865C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413D5" w:rsidRPr="002E0B55" w:rsidRDefault="003413D5" w:rsidP="00D865C1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413D5" w:rsidRDefault="003413D5" w:rsidP="00D865C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</w:t>
            </w:r>
            <w:r w:rsidR="009B5196">
              <w:rPr>
                <w:u w:val="single"/>
              </w:rPr>
              <w:t>10.05.2012</w:t>
            </w:r>
            <w:r>
              <w:t xml:space="preserve">__ </w:t>
            </w:r>
            <w:r>
              <w:rPr>
                <w:rFonts w:cs="Times New Roman"/>
              </w:rPr>
              <w:t>№</w:t>
            </w:r>
            <w:r>
              <w:t xml:space="preserve"> _____</w:t>
            </w:r>
            <w:r w:rsidR="009B5196">
              <w:rPr>
                <w:u w:val="single"/>
              </w:rPr>
              <w:t>309</w:t>
            </w:r>
            <w:bookmarkStart w:id="0" w:name="_GoBack"/>
            <w:bookmarkEnd w:id="0"/>
            <w:r>
              <w:t>_________</w:t>
            </w:r>
          </w:p>
          <w:p w:rsidR="003413D5" w:rsidRDefault="003413D5" w:rsidP="00D865C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413D5" w:rsidRDefault="003413D5" w:rsidP="00D865C1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255" r="825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335" r="12700" b="889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413D5" w:rsidTr="00D865C1">
        <w:trPr>
          <w:trHeight w:val="3878"/>
        </w:trPr>
        <w:tc>
          <w:tcPr>
            <w:tcW w:w="4518" w:type="dxa"/>
            <w:vMerge/>
          </w:tcPr>
          <w:p w:rsidR="003413D5" w:rsidRDefault="003413D5" w:rsidP="00D865C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413D5" w:rsidRDefault="003413D5" w:rsidP="003413D5">
      <w:pPr>
        <w:pStyle w:val="a3"/>
        <w:rPr>
          <w:rFonts w:ascii="Times New Roman" w:hAnsi="Times New Roman"/>
        </w:rPr>
      </w:pPr>
    </w:p>
    <w:p w:rsidR="003413D5" w:rsidRDefault="003413D5" w:rsidP="003413D5">
      <w:pPr>
        <w:pStyle w:val="a3"/>
        <w:rPr>
          <w:rFonts w:ascii="Times New Roman" w:hAnsi="Times New Roman"/>
        </w:rPr>
      </w:pPr>
    </w:p>
    <w:p w:rsidR="003413D5" w:rsidRPr="005F3841" w:rsidRDefault="003413D5" w:rsidP="003413D5">
      <w:pPr>
        <w:pStyle w:val="a3"/>
        <w:rPr>
          <w:rFonts w:ascii="Times New Roman" w:hAnsi="Times New Roman"/>
        </w:rPr>
      </w:pPr>
      <w:r w:rsidRPr="005F3841">
        <w:rPr>
          <w:rFonts w:ascii="Times New Roman" w:hAnsi="Times New Roman"/>
        </w:rPr>
        <w:t xml:space="preserve">Об утверждении  </w:t>
      </w:r>
      <w:proofErr w:type="gramStart"/>
      <w:r w:rsidRPr="005F3841">
        <w:rPr>
          <w:rFonts w:ascii="Times New Roman" w:hAnsi="Times New Roman"/>
        </w:rPr>
        <w:t>Административного</w:t>
      </w:r>
      <w:proofErr w:type="gramEnd"/>
      <w:r w:rsidRPr="005F3841">
        <w:rPr>
          <w:rFonts w:ascii="Times New Roman" w:hAnsi="Times New Roman"/>
        </w:rPr>
        <w:t xml:space="preserve"> </w:t>
      </w:r>
    </w:p>
    <w:p w:rsidR="003413D5" w:rsidRPr="005F3841" w:rsidRDefault="003413D5" w:rsidP="003413D5">
      <w:pPr>
        <w:pStyle w:val="a3"/>
        <w:rPr>
          <w:rFonts w:ascii="Times New Roman" w:hAnsi="Times New Roman"/>
        </w:rPr>
      </w:pPr>
      <w:r w:rsidRPr="005F3841">
        <w:rPr>
          <w:rFonts w:ascii="Times New Roman" w:hAnsi="Times New Roman"/>
        </w:rPr>
        <w:t xml:space="preserve">регламента  предоставления </w:t>
      </w:r>
    </w:p>
    <w:p w:rsidR="003413D5" w:rsidRDefault="003413D5" w:rsidP="003413D5">
      <w:pPr>
        <w:pStyle w:val="a3"/>
        <w:jc w:val="both"/>
        <w:rPr>
          <w:rFonts w:ascii="Times New Roman" w:hAnsi="Times New Roman"/>
        </w:rPr>
      </w:pPr>
      <w:r w:rsidRPr="005F3841">
        <w:rPr>
          <w:rFonts w:ascii="Times New Roman" w:hAnsi="Times New Roman"/>
        </w:rPr>
        <w:t xml:space="preserve">муниципальной услуги </w:t>
      </w:r>
    </w:p>
    <w:p w:rsidR="003413D5" w:rsidRDefault="003413D5" w:rsidP="003413D5">
      <w:pPr>
        <w:pStyle w:val="a3"/>
        <w:jc w:val="both"/>
        <w:rPr>
          <w:rFonts w:ascii="Times New Roman" w:hAnsi="Times New Roman"/>
        </w:rPr>
      </w:pPr>
      <w:r w:rsidRPr="005F3841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Утверждение и выдача схем расположения </w:t>
      </w:r>
    </w:p>
    <w:p w:rsidR="003413D5" w:rsidRDefault="003413D5" w:rsidP="003413D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земельных участков на кадастровом плане </w:t>
      </w:r>
    </w:p>
    <w:p w:rsidR="003413D5" w:rsidRDefault="003413D5" w:rsidP="003413D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или кадастровой карте </w:t>
      </w:r>
      <w:proofErr w:type="gramStart"/>
      <w:r>
        <w:rPr>
          <w:rFonts w:ascii="Times New Roman" w:hAnsi="Times New Roman"/>
        </w:rPr>
        <w:t>м</w:t>
      </w:r>
      <w:r w:rsidRPr="005F3841">
        <w:rPr>
          <w:rFonts w:ascii="Times New Roman" w:hAnsi="Times New Roman"/>
        </w:rPr>
        <w:t>униципального</w:t>
      </w:r>
      <w:proofErr w:type="gramEnd"/>
      <w:r w:rsidRPr="005F3841">
        <w:rPr>
          <w:rFonts w:ascii="Times New Roman" w:hAnsi="Times New Roman"/>
        </w:rPr>
        <w:t xml:space="preserve"> </w:t>
      </w:r>
    </w:p>
    <w:p w:rsidR="003413D5" w:rsidRDefault="003413D5" w:rsidP="003413D5">
      <w:pPr>
        <w:pStyle w:val="a3"/>
        <w:jc w:val="both"/>
        <w:rPr>
          <w:rFonts w:ascii="Times New Roman" w:hAnsi="Times New Roman"/>
        </w:rPr>
      </w:pPr>
      <w:r w:rsidRPr="005F3841">
        <w:rPr>
          <w:rFonts w:ascii="Times New Roman" w:hAnsi="Times New Roman"/>
        </w:rPr>
        <w:t>района  Похвистневский</w:t>
      </w:r>
    </w:p>
    <w:p w:rsidR="003413D5" w:rsidRPr="005F3841" w:rsidRDefault="003413D5" w:rsidP="003413D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</w:t>
      </w:r>
      <w:r w:rsidRPr="005F3841">
        <w:rPr>
          <w:rFonts w:ascii="Times New Roman" w:hAnsi="Times New Roman"/>
        </w:rPr>
        <w:t>»</w:t>
      </w:r>
    </w:p>
    <w:p w:rsidR="003413D5" w:rsidRPr="005F3841" w:rsidRDefault="003413D5" w:rsidP="003413D5">
      <w:pPr>
        <w:pStyle w:val="a3"/>
        <w:rPr>
          <w:rFonts w:ascii="Times New Roman" w:hAnsi="Times New Roman"/>
        </w:rPr>
      </w:pPr>
    </w:p>
    <w:p w:rsidR="003413D5" w:rsidRDefault="003413D5" w:rsidP="003413D5">
      <w:pPr>
        <w:pStyle w:val="a3"/>
        <w:rPr>
          <w:rFonts w:ascii="Times New Roman" w:hAnsi="Times New Roman"/>
          <w:sz w:val="28"/>
          <w:szCs w:val="28"/>
        </w:rPr>
      </w:pPr>
    </w:p>
    <w:p w:rsidR="003413D5" w:rsidRDefault="003413D5" w:rsidP="003413D5">
      <w:pPr>
        <w:pStyle w:val="a3"/>
        <w:rPr>
          <w:rFonts w:ascii="Times New Roman" w:hAnsi="Times New Roman"/>
          <w:sz w:val="28"/>
          <w:szCs w:val="28"/>
        </w:rPr>
      </w:pPr>
    </w:p>
    <w:p w:rsidR="003413D5" w:rsidRDefault="003413D5" w:rsidP="003413D5">
      <w:pPr>
        <w:pStyle w:val="a3"/>
        <w:rPr>
          <w:rFonts w:ascii="Times New Roman" w:hAnsi="Times New Roman"/>
          <w:sz w:val="28"/>
          <w:szCs w:val="28"/>
        </w:rPr>
      </w:pP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Федеральным законом от 27.07.2010 г. № 210-ФЗ «Об организации предоставления государственных и муниципальных услуг», Законом Самарской области от 11.03.2005 № 94-ГД «О земле», руководствуясь ст.26, 27 Устава района, Администрация муниципального района Похвистневский </w:t>
      </w: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13D5" w:rsidRDefault="003413D5" w:rsidP="003413D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58B7">
        <w:rPr>
          <w:rFonts w:ascii="Times New Roman" w:hAnsi="Times New Roman"/>
          <w:b/>
          <w:sz w:val="28"/>
          <w:szCs w:val="28"/>
        </w:rPr>
        <w:t>ПОСТАНОВЛЯЕТ:</w:t>
      </w:r>
    </w:p>
    <w:p w:rsidR="003413D5" w:rsidRDefault="003413D5" w:rsidP="003413D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413D5" w:rsidRPr="00C4683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D58B7">
        <w:rPr>
          <w:rFonts w:ascii="Times New Roman" w:hAnsi="Times New Roman"/>
          <w:sz w:val="28"/>
          <w:szCs w:val="28"/>
        </w:rPr>
        <w:t>Утвердить прилагаемый Административный регламент пред</w:t>
      </w:r>
      <w:r>
        <w:rPr>
          <w:rFonts w:ascii="Times New Roman" w:hAnsi="Times New Roman"/>
          <w:sz w:val="28"/>
          <w:szCs w:val="28"/>
        </w:rPr>
        <w:t xml:space="preserve">оставления муниципальной услуги </w:t>
      </w:r>
      <w:r w:rsidRPr="00C46835">
        <w:rPr>
          <w:rFonts w:ascii="Times New Roman" w:hAnsi="Times New Roman"/>
          <w:sz w:val="28"/>
          <w:szCs w:val="28"/>
        </w:rPr>
        <w:t xml:space="preserve">«Утверждение и выдача схем расположения земельных участков на кадастровом плане или кадастровой карте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46835">
        <w:rPr>
          <w:rFonts w:ascii="Times New Roman" w:hAnsi="Times New Roman"/>
          <w:sz w:val="28"/>
          <w:szCs w:val="28"/>
        </w:rPr>
        <w:t>Похвистневский Самарской области».</w:t>
      </w: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средствах массовой информации и разместить на официальном сайте Администрации района.</w:t>
      </w: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района по экономике и финансам </w:t>
      </w:r>
      <w:proofErr w:type="spellStart"/>
      <w:r>
        <w:rPr>
          <w:rFonts w:ascii="Times New Roman" w:hAnsi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М.К. </w:t>
      </w: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13D5" w:rsidRDefault="003413D5" w:rsidP="0034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2B95" w:rsidRDefault="003413D5" w:rsidP="003413D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района                                                  </w:t>
      </w:r>
      <w:proofErr w:type="spellStart"/>
      <w:r w:rsidRPr="00971D4E">
        <w:rPr>
          <w:rFonts w:ascii="Times New Roman" w:hAnsi="Times New Roman"/>
          <w:b/>
          <w:sz w:val="28"/>
          <w:szCs w:val="28"/>
        </w:rPr>
        <w:t>Ю.Ф.Рябов</w:t>
      </w:r>
      <w:proofErr w:type="spellEnd"/>
    </w:p>
    <w:p w:rsidR="000108F7" w:rsidRPr="000108F7" w:rsidRDefault="000108F7" w:rsidP="000108F7">
      <w:pPr>
        <w:autoSpaceDE/>
        <w:autoSpaceDN/>
        <w:adjustRightInd/>
        <w:ind w:left="3539"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</w:t>
      </w:r>
    </w:p>
    <w:p w:rsidR="000108F7" w:rsidRPr="000108F7" w:rsidRDefault="000108F7" w:rsidP="000108F7">
      <w:pPr>
        <w:autoSpaceDE/>
        <w:autoSpaceDN/>
        <w:adjustRightInd/>
        <w:ind w:left="3540"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Постановлению Администрации </w:t>
      </w:r>
    </w:p>
    <w:p w:rsidR="000108F7" w:rsidRPr="000108F7" w:rsidRDefault="000108F7" w:rsidP="000108F7">
      <w:pPr>
        <w:autoSpaceDE/>
        <w:autoSpaceDN/>
        <w:adjustRightInd/>
        <w:ind w:left="3540"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 Похвистневский</w:t>
      </w:r>
    </w:p>
    <w:p w:rsidR="000108F7" w:rsidRPr="000108F7" w:rsidRDefault="000108F7" w:rsidP="000108F7">
      <w:pPr>
        <w:autoSpaceDE/>
        <w:autoSpaceDN/>
        <w:adjustRightInd/>
        <w:ind w:left="2832"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от  10.05.2012   № 309</w:t>
      </w:r>
    </w:p>
    <w:p w:rsidR="000108F7" w:rsidRPr="000108F7" w:rsidRDefault="000108F7" w:rsidP="000108F7">
      <w:pPr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Административный регламент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108F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 предоставлению муниципальной услуги</w:t>
      </w:r>
      <w:r w:rsidRPr="000108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«Утверждение и выдача схем расположения земельных участков на кадастровом плане или кадастровой карте муниципального района Похвистневский Самарской области» </w:t>
      </w:r>
    </w:p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ind w:hanging="360"/>
        <w:contextualSpacing/>
        <w:jc w:val="center"/>
        <w:outlineLvl w:val="0"/>
        <w:rPr>
          <w:rFonts w:ascii="Times New Roman" w:eastAsia="Malgun Gothic" w:hAnsi="Times New Roman" w:cs="Times New Roman"/>
          <w:b/>
          <w:bCs/>
          <w:sz w:val="28"/>
          <w:szCs w:val="28"/>
          <w:lang w:val="x-none" w:eastAsia="x-none"/>
        </w:rPr>
      </w:pPr>
      <w:r w:rsidRPr="000108F7">
        <w:rPr>
          <w:rFonts w:ascii="Times New Roman" w:eastAsia="Malgun Gothic" w:hAnsi="Times New Roman" w:cs="Times New Roman"/>
          <w:b/>
          <w:bCs/>
          <w:sz w:val="28"/>
          <w:szCs w:val="28"/>
          <w:lang w:val="x-none" w:eastAsia="x-none"/>
        </w:rPr>
        <w:t>Общие положения</w:t>
      </w:r>
    </w:p>
    <w:p w:rsidR="000108F7" w:rsidRPr="000108F7" w:rsidRDefault="000108F7" w:rsidP="000108F7">
      <w:pPr>
        <w:autoSpaceDE/>
        <w:autoSpaceDN/>
        <w:adjustRightInd/>
        <w:contextualSpacing/>
        <w:outlineLvl w:val="0"/>
        <w:rPr>
          <w:rFonts w:ascii="Times New Roman" w:eastAsia="Malgun Gothic" w:hAnsi="Times New Roman" w:cs="Times New Roman"/>
          <w:b/>
          <w:bCs/>
          <w:sz w:val="28"/>
          <w:szCs w:val="28"/>
          <w:lang w:val="x-none" w:eastAsia="x-none"/>
        </w:rPr>
      </w:pPr>
    </w:p>
    <w:p w:rsidR="000108F7" w:rsidRPr="000108F7" w:rsidRDefault="000108F7" w:rsidP="000108F7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 </w:t>
      </w:r>
      <w:proofErr w:type="gramStart"/>
      <w:r w:rsidRPr="000108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Административный регламент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108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 предоставлению муниципальной услуги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«Утверждение и выдача схем расположения земельных участков на кадастровом плане или кадастровой карте муниципального района  Похвистневский Самарской области» (далее - административный регламент) разработан в целях повышения качества предоставления муниципальной услуги «Утверждение и выдача схем расположения земельных участков на кадастровом плане или кадастровой карте муниципального района  Похвистневский Самарской области» (далее – муниципальная услуга).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Административный регламент  устанавливает сроки и последовательность действий  (административных процедур) Администрации муниципального района Похвистневский Самарской области (далее – Администрация) с заявлениями физических, юридических лиц о выдаче муниципального правового акта об утверждении схемы расположения земельного участка на кадастровом плане (карте) территории.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1.2. В настоящем административном регламенте используются следующие термины и понятия: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услуга, предоставляемая органом местного самоуправления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- физические лица, юридические лица, индивидуальные предприниматели, либо их уполномоченные представители, обратившиеся в орган, предоставляющий муниципальные услуги, либо в организации, предоставляющие муниципальные услуги, с запросом о предоставлении муниципальной услуги, выраженным в письменной или электронной форме.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1.3. Право на получение муниципальной услуги имеют физические лица, юридические лица, индивидуальные предприниматели, либо их уполномоченные представители, обратившиеся в орган, предоставляющий муниципальную услугу, с заявлением о предоставлении муниципальной услуги в письменном или электронном виде.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1.4. Предоставление муниципальной услуги осуществляется в соответствии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hyperlink r:id="rId7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Конституцией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Федеральным законом от 06.10.2003 № 131-ФЗ «Об общих принципах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организации местного самоуправления в РФ»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Земельным кодексом РФ;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hyperlink r:id="rId8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Самарской области от 11.03.2005 № 94-ГД  «О земле»;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Уставом муниципального района Похвистневский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Настоящим административным регламентом.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1.5. Предоставление муниципальной услуги осуществляет Комитет по управлению муниципальным имуществом Администрации муниципального района Похвистневский.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1.6. Результатами предоставления муниципальной услуги являются: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муниципальный правовой акт об утверждении схемы расположения земельного участка на кадастровом плане или кадастровой карте муниципального района Похвистневский Самарской области;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мотивированный отказ в утверждении схемы расположения земельного участка на кадастровом плане или кадастровой карте муниципального района Похвистневский Самарской области.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 Стандарт предоставления муниципальной услуги</w:t>
      </w:r>
    </w:p>
    <w:p w:rsidR="000108F7" w:rsidRPr="000108F7" w:rsidRDefault="000108F7" w:rsidP="000108F7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2.1. Наименование муниципальной услуги - «Утверждение и выдача схем расположения земельных участков на кадастровом плане или кадастровой карте муниципального района Похвистневский Самарской области</w:t>
      </w:r>
      <w:r w:rsidRPr="000108F7">
        <w:rPr>
          <w:rFonts w:ascii="Times New Roman" w:eastAsia="Calibri" w:hAnsi="Times New Roman" w:cs="Times New Roman"/>
          <w:sz w:val="28"/>
          <w:szCs w:val="28"/>
        </w:rPr>
        <w:t>»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2.2. Муниципальная услуга предоставляется Комитетом по управлению муниципальным имуществом Администрации муниципального района Похвистневский (далее – Комитет  по управлению муниципальным имуществом) по адресу: Самарская область, город Похвистнево, ул. Ленинградская, 9, кабинет № 5, 6, 14.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2.3. График (режим) работы Комитета по управлению муниципальным имуществом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</w:p>
    <w:p w:rsidR="000108F7" w:rsidRPr="000108F7" w:rsidRDefault="000108F7" w:rsidP="000108F7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08F7">
        <w:rPr>
          <w:rFonts w:ascii="Times New Roman" w:hAnsi="Times New Roman" w:cs="Times New Roman"/>
          <w:sz w:val="28"/>
          <w:szCs w:val="28"/>
        </w:rPr>
        <w:t>Ежедневно с 8:00 (перерыв на обед с 12.00 до 13.00) до 17:00</w:t>
      </w:r>
    </w:p>
    <w:p w:rsidR="000108F7" w:rsidRPr="000108F7" w:rsidRDefault="000108F7" w:rsidP="000108F7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0108F7">
        <w:rPr>
          <w:rFonts w:ascii="Times New Roman" w:hAnsi="Times New Roman" w:cs="Times New Roman"/>
          <w:sz w:val="28"/>
          <w:szCs w:val="28"/>
        </w:rPr>
        <w:t>Суббота, Воскресенье – выходной</w:t>
      </w:r>
    </w:p>
    <w:p w:rsidR="000108F7" w:rsidRPr="000108F7" w:rsidRDefault="000108F7" w:rsidP="000108F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Телефон для справок: (84656)2-12-48, 2-22-04, 2-28-71, факс: (84656) 2-22-04.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2.4. Информацию о порядке предоставления муниципальной услуги Заявитель может получить в устной или письменной форме. Письменное информирование осуществляется путем направления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ответа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почтовому адресу обратившегося, указанному в п. 2.2.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Публичное информирование осуществляется путем размещения информации о почтовых адресах, справочных телефонах, факсах, адресах сайтов в сети Интернет, адресах электронной почты  (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pohr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kumi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режиме работы Администрации, Комитета по управлению муниципальным имуществом Администрации муниципального района Похвистневский, а также графиков личного приема - на </w:t>
      </w:r>
      <w:hyperlink r:id="rId9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официальном сайте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муниципального района Похвистневский в сети Интернет: 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www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pohr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, портале государственных и муниципальных услуг: www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.gosuslugi.ru.</w:t>
      </w:r>
    </w:p>
    <w:p w:rsidR="000108F7" w:rsidRPr="000108F7" w:rsidRDefault="000108F7" w:rsidP="000108F7">
      <w:pPr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2.5. Срок предоставления муниципальной услуги по утверждению и выдаче схемы расположения земельного участка составляет не более 30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календарных дней с момента поступления </w:t>
      </w:r>
      <w:hyperlink r:id="rId10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заявления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Администрацию. Если для предоставления муниципальной услуги необходимо истребование дополнительных документов (материалов), срок предоставления муниципальной услуги может быть продлен до их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получения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 не более чем на 30 дней, с обязательным уведомлением заявителя.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2.6. Перечень требуемых от Заявителя документов, необходимых для предоставления муниципальной услуги: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2.6.1. Документы, предоставляемые Заявителем:</w:t>
      </w:r>
    </w:p>
    <w:p w:rsidR="000108F7" w:rsidRPr="000108F7" w:rsidRDefault="000108F7" w:rsidP="000108F7">
      <w:pPr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заявление об утверждении и выдаче схемы расположения земельного участка на кадастровом плане или кадастровой карте муниципального района Похвистневский Самарской области, (Приложение 2 к настоящему административному регламенту);</w:t>
      </w:r>
    </w:p>
    <w:p w:rsidR="000108F7" w:rsidRPr="000108F7" w:rsidRDefault="000108F7" w:rsidP="000108F7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копия документа, удостоверяющего личность Заявителя, либо личность представителя Заявителя;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копия учредительных документов, заверенная нотариально, либо органом, осуществляющим государственную регистрацию юридического лица;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схема расположения земельного участка на кадастровом плане или кадастровой карте муниципального района Похвистневский Самарской области, в количестве 3-х экземпляров, соответствующая форме схемы, утвержденной </w:t>
      </w:r>
      <w:hyperlink r:id="rId11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Самарской области от </w:t>
      </w:r>
      <w:smartTag w:uri="urn:schemas-microsoft-com:office:smarttags" w:element="date">
        <w:smartTagPr>
          <w:attr w:name="Year" w:val="2011"/>
          <w:attr w:name="Day" w:val="04"/>
          <w:attr w:name="Month" w:val="03"/>
          <w:attr w:name="ls" w:val="trans"/>
        </w:smartTagPr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04.03.2011</w:t>
        </w:r>
      </w:smartTag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16-ГД  «О схеме расположения земельного участка на кадастровом плане или кадастровой карте соответствующей территории».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2.6.2. Документы, предоставляемые Заявителем или запрашиваемые путем электронного межведомственного взаимодействия: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копии правоустанавливающих документов на объекты недвижимости (при наличии объектов капитального строительства на земельном участке) или  выписка из Единого государственного реестра прав на недвижимое имущество и сделок с ним о правах на здание, строение, сооружение, находящееся на земельном участке. 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формирования земельного участка под жилым домом (частью жилого дома), предоставление правоустанавливающих документов на хозяйственные постройки (бани, сараи, гаражи) не требуется.</w:t>
      </w:r>
    </w:p>
    <w:p w:rsidR="000108F7" w:rsidRPr="000108F7" w:rsidRDefault="000108F7" w:rsidP="000108F7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копии правоустанавливающих документов на земельный участок или выписка из Единого государственного реестра прав на недвижимое имущество и сделок с ним на земельный участок;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выписка из ЕГРЮЛ (при обращении юридического лица) или выписка из ЕГРИП (при обращении индивидуального предпринимателя).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2.6.3. Документы, указанные в п. 2.6.1, 2.6.2 могут быть представлены заявителем с использованием информационно-коммуникационных технологий (в электронном виде), в том числе с использованием единого портала государственных и муниципальных услуг.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2.7. Перечень оснований для отказа в приеме документов, необходимых для предоставления муниципальной услуги: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- отсутствие документов, предусмотренных </w:t>
      </w:r>
      <w:hyperlink r:id="rId12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2.6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hyperlink r:id="rId13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заявление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подано лицом, не уполномоченным совершать такого рода действия;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 письменном обращении не указаны фамилия, почтовый адрес Заявителя (для физического лица, индивидуального предпринимателя), полное наименование юридического лица, место нахождения (для юридического лица);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 обращении содержатся нецензурные либо оскорбительные выражения, угрозы жизни, здоровью и имуществу должностного лица, а также членов его семьи. В данном случае обращение остается без ответа по существу поставленных в нем вопросов, а Заявителю, направившему обращение, сообщается о недопустимости злоупотребления правом;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текст письменного обращения не поддается прочтению. В данном случае ответ на обращение не дается, оно не подлежит направлению на рассмотрение, о чем сообщается Заявителю, направившему обращение, если его фамилия и почтовый адрес поддаются прочтению.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2.8. Перечень оснований для отказа в предоставлении муниципальной услуги: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письменное обращение заявителя о возврате документов, представленных им для получения муниципальной услуги;</w:t>
      </w:r>
    </w:p>
    <w:p w:rsidR="000108F7" w:rsidRPr="000108F7" w:rsidRDefault="000108F7" w:rsidP="000108F7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 заявлении не указаны: цель использования земельного участка, его предполагаемые размеры и местоположение, испрашиваемое право на землю;</w:t>
      </w:r>
    </w:p>
    <w:p w:rsidR="000108F7" w:rsidRPr="000108F7" w:rsidRDefault="000108F7" w:rsidP="000108F7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не соответствие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вида разрешенного использования типовому перечню видов разрешенного использования;  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0108F7">
        <w:rPr>
          <w:rFonts w:ascii="Calibri" w:eastAsia="Calibri" w:hAnsi="Calibri" w:cs="Times New Roman"/>
          <w:sz w:val="26"/>
          <w:szCs w:val="26"/>
          <w:lang w:eastAsia="en-US"/>
        </w:rPr>
        <w:t>о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бнаружение в предоставленных документах технических ошибок;</w:t>
      </w:r>
    </w:p>
    <w:p w:rsidR="000108F7" w:rsidRPr="000108F7" w:rsidRDefault="000108F7" w:rsidP="000108F7">
      <w:pPr>
        <w:widowControl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0108F7">
        <w:rPr>
          <w:sz w:val="28"/>
          <w:szCs w:val="28"/>
        </w:rPr>
        <w:t xml:space="preserve">- </w:t>
      </w:r>
      <w:r w:rsidRPr="000108F7">
        <w:rPr>
          <w:rFonts w:ascii="Times New Roman" w:hAnsi="Times New Roman" w:cs="Times New Roman"/>
          <w:sz w:val="28"/>
          <w:szCs w:val="28"/>
        </w:rPr>
        <w:t>несоответствие предоставленных документов по форме и содержанию нормам действующего законодательства;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 В этом случае Заявителю направляются уведомления о ранее данных ответах или копии этих ответов.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2.9. Муниципальная услуга предоставляется на бесплатной основе.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2.10. Максимальный срок ожидания в очереди при подаче документов на получение муниципальной услуги – 30 минут.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Максимальный срок ожидания в очереди при получении результата предоставления муниципальной услуги – 30 минут.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2.11. Срок регистрации запроса Заявителя о предоставлении муниципальной услуги – 10 минут.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2.12. Требования к местам предоставления муниципальной услуги.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Помещения по предоставлению муниципальной услуги должны соответствовать санитарно-эпидемиологическим правилам и нормативам, 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СНИПам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, требованиям техники безопасности и пожарной безопасности.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2.13. Показатели доступности и качества муниципальных услуг.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Качественной предоставляемая муниципальная услуга признается при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предоставлении услуги в сроки, определенные </w:t>
      </w:r>
      <w:hyperlink r:id="rId14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п. 2.5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 Иные требования, в том числе учитывающие особенности предоставления муниципальных услуг в электронной форме: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2.14.1. Информирование Заявителей о порядке предоставления муниципальной услуги осуществляется в виде: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индивидуального информирования;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публичного информирования.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проводится в форме: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устного информирования;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письменного информирования.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2.14.2. Индивидуальное устное информирование о порядке предоставления муниципальной услуги обеспечивается должностными лицами, осуществляющими предоставление муниципальной услуги (далее - должностные лица) лично, либо по телефону.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2.14.3. Заявитель имеет право на получение сведений о стадии прохождения его обращения.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2.14.4.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категории Заявителей, имеющих право на получение муниципальной услуги;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перечень документов, требуемых от Заявителя, необходимых для получения муниципальной услуги;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требования к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заверению документов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сведений;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входящие номера, под которыми зарегистрированы в системе делопроизводства </w:t>
      </w:r>
      <w:hyperlink r:id="rId15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заявления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прилагающиеся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ним материалы;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необходимость представления дополнительных документов и сведений.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иным вопросам осуществляется только на основании письменного обращения.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ответе на телефонные звонки должностное лицо должно назвать фамилию, имя, отчество, занимаемую должность и наименование структурного подразделения, предложить гражданину представиться и изложить суть вопроса.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условий предоставления муниципальной услуги и прямо или косвенно влияющее на индивидуальное решение гражданина.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2.14.5. 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При индивидуальном письменном информировании ответ направляется Заявителю в течение 30 дней со дня регистрации обращения.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Если для предоставления муниципальной услуги необходимо истребование дополнительных материалов либо принятие иных мер, срок предоставления муниципальной услуги может быть продлен с обязательным уведомлением потребителя.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2.14.6.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</w:t>
      </w:r>
      <w:hyperlink r:id="rId16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официальном сайте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муниципального района Похвистневский в сети Интернет: </w:t>
      </w:r>
      <w:hyperlink r:id="rId17" w:history="1">
        <w:r w:rsidRPr="000108F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www.</w:t>
        </w:r>
        <w:r w:rsidRPr="000108F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/>
          </w:rPr>
          <w:t>pohr</w:t>
        </w:r>
        <w:r w:rsidRPr="000108F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108F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на портале государственных и муниципальных услуг: www.gosuslugi.ru, а также на информационных стендах в местах предоставления услуги.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2.14.7. На портале государственных и муниципальных услуг: </w:t>
      </w:r>
      <w:hyperlink r:id="rId18" w:history="1">
        <w:r w:rsidRPr="000108F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www.gosuslugi.ru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Заявителю предоставляется возможность копирования и заполнения в электронном виде формы заявления (Приложение 2 к настоящему административному регламенту) о предоставлении муниципальной услуги. Информация о ходе предоставления муниципальной услуги направляется Заявителю по адресу электронной почты, указанному в заявлении.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2.14.8 Муниципальная услуга может предоставляться на базе многофункционального центра предоставления государственных и муниципальных услуг в соответствии с Федеральным законом от 27.07.2010 № 210-ФЗ «Об организации предоставления государственных и муниципальных услуг», настоящим административным регламентом и соглашением о межведомственном взаимодействии.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процедур, требования к порядку их исполнения</w:t>
      </w:r>
    </w:p>
    <w:p w:rsidR="000108F7" w:rsidRPr="000108F7" w:rsidRDefault="000108F7" w:rsidP="000108F7">
      <w:pPr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 Основанием для предоставления муниципальной услуги является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обращение Заявителя в Администрацию с приложением полного пакета документов, указанных в пункте 2.6. настоящего административного регламента (путем личного обращения, письменно почтовым отправлением или по электронной почте). </w:t>
      </w:r>
      <w:hyperlink r:id="rId19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Блок-схема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приведена в Приложении 1  к настоящему административному регламенту.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3.2. Предоставление муниципальной услуги включает в себя следующие административные процедуры:</w:t>
      </w:r>
    </w:p>
    <w:p w:rsidR="000108F7" w:rsidRPr="000108F7" w:rsidRDefault="000108F7" w:rsidP="000108F7">
      <w:pPr>
        <w:widowControl/>
        <w:tabs>
          <w:tab w:val="left" w:pos="198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08F7">
        <w:rPr>
          <w:rFonts w:ascii="Times New Roman" w:hAnsi="Times New Roman" w:cs="Times New Roman"/>
          <w:iCs/>
          <w:sz w:val="28"/>
          <w:szCs w:val="28"/>
        </w:rPr>
        <w:t xml:space="preserve">- прием и регистрация  заявления </w:t>
      </w:r>
      <w:r w:rsidRPr="000108F7">
        <w:rPr>
          <w:rFonts w:ascii="Times New Roman" w:hAnsi="Times New Roman" w:cs="Times New Roman"/>
          <w:sz w:val="28"/>
          <w:szCs w:val="28"/>
        </w:rPr>
        <w:t>об утверждении и выдачи схемы расположения земельного участка</w:t>
      </w:r>
      <w:r w:rsidRPr="000108F7">
        <w:rPr>
          <w:rFonts w:ascii="Times New Roman" w:hAnsi="Times New Roman" w:cs="Times New Roman"/>
          <w:iCs/>
          <w:sz w:val="28"/>
          <w:szCs w:val="28"/>
        </w:rPr>
        <w:t>;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проверка наличия необходимых документов, прилагаемых к заявлению, правильности их оформления и соответствия действующему законодательству;</w:t>
      </w:r>
    </w:p>
    <w:p w:rsidR="000108F7" w:rsidRPr="000108F7" w:rsidRDefault="000108F7" w:rsidP="000108F7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подготовка проекта постановления Администрации муниципального района Похвистневский об утверждении схемы расположения земельного участка или проекта письма об отказе в утверждении и выдачи схемы расположения земельного участка;</w:t>
      </w:r>
    </w:p>
    <w:p w:rsidR="000108F7" w:rsidRPr="000108F7" w:rsidRDefault="000108F7" w:rsidP="000108F7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согласование и подписание проекта постановления Администрации муниципального района Похвистневский об утверждении схемы расположения земельного участка;</w:t>
      </w:r>
    </w:p>
    <w:p w:rsidR="000108F7" w:rsidRPr="000108F7" w:rsidRDefault="000108F7" w:rsidP="000108F7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- выдача постановления Администрации муниципального района Похвистневский и утвержденной схемы расположения земельного участка.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3.3. Последовательность и сроки выполнения административных процедур, а также требования к порядку их выполнения.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3.3.1. </w:t>
      </w:r>
      <w:hyperlink r:id="rId20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Заявление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подается по установленной форме в адрес Администрации муниципального района Похвистневский на имя Главы муниципального района Похвистневский (Приложение 2 к настоящему административному регламенту).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3.3.2. Согласно заявлению и приложенным к нему документам специалисты Комитета по управлению муниципальным имуществом готовят проект постановления Администрации муниципального района Похвистневский об утверждении схемы расположения земельного участка.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3.3.3. При наличии оснований для отказа в предоставлении муниципальной услуги, установленных действующим законодательством и (или) настоящим административным регламентом, Заявителю выдается мотивированный отказ в предоставлении земельного участка.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3.3.4. Выдача постановления Администрации муниципального района Похвистневский об утверждении схемы расположения земельного участка  и утвержденной схемы расположения земельного участка осуществляется в Комитете по управлению муниципальным имуществом.</w:t>
      </w:r>
    </w:p>
    <w:p w:rsidR="000108F7" w:rsidRPr="000108F7" w:rsidRDefault="000108F7" w:rsidP="000108F7">
      <w:pPr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3.3.5.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 рассмотрения заявления, подготовки и выдачи постановления Администрации муниципального района Похвистневский об утверждении схемы расположения земельного участка составляет не более 30 календарных дней с момента поступления </w:t>
      </w:r>
      <w:hyperlink r:id="rId21" w:history="1">
        <w:r w:rsidRPr="000108F7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заявления</w:t>
        </w:r>
      </w:hyperlink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Если для принятия постановления Администрации муниципального района Похвистневский необходимо истребование дополнительных документов (материалов), срок предоставления муниципальной услуги может быть продлен до их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получения, но не более чем на 15 дней,  с обязательным уведомлением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Заявителя.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4. Формы </w:t>
      </w:r>
      <w:proofErr w:type="gramStart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контроля за</w:t>
      </w:r>
      <w:proofErr w:type="gramEnd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исполнением административного регламента</w:t>
      </w:r>
    </w:p>
    <w:p w:rsidR="000108F7" w:rsidRPr="000108F7" w:rsidRDefault="000108F7" w:rsidP="000108F7">
      <w:pPr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Текущий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заместителем Главы муниципального района Похвистневский по экономике и финансам, ответственным за организацию работы по предоставлению муниципальной услуги.</w:t>
      </w:r>
    </w:p>
    <w:p w:rsidR="000108F7" w:rsidRPr="000108F7" w:rsidRDefault="000108F7" w:rsidP="000108F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4.2. Проведение текущего контроля должно осуществляться не реже двух раз в год.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Текущий контроль может быть плановым (осуществляться на основании полугодовых или годовых планов работы отдела по управлению имуществом)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4.3. Перечень должностных лиц, уполномоченных осуществлять текущий контроль, устанавливается постановлением Администрации муниципального района Похвистневский.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72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5. Досудебный (внесудебный) порядок обжалования решений и действий (бездействия) органа Администрации, а также должностного лица, муниципального служащего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5.1. Действия (бездействие) должностных лиц, а также принятые ими решения в ходе предоставления муниципальной услуги могут быть обжалованы.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Гражданин может подать жалобу (в произвольной форме) на имя заместителя Главы муниципального района Похвистневский по экономике и финансам по адресу: 446450, город Похвистнево, 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ул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.Л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енинградская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, 9.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5.2. Основанием для начала досудебного (внесудебного) обжалования является поступление жалобы (обращения) на имя заместителя Главы муниципального района Похвистневский по экономике и финансам лично от Заявителя (уполномоченного лица) или направленной в виде почтового отправления.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5.3.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жалобе в обязательном порядке указываются наименование органа, в который направляется жалоба, а также фамилия, имя, отчество Заявителя (полностью) и почтовый адрес, по которому должен быть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направлен ответ,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обязанность).</w:t>
      </w:r>
      <w:proofErr w:type="gramEnd"/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Кроме того, в жалобе могут быть указаны наименование должности, фамилия, имя и отчество должностного лица, действие (бездействие), решение которого обжалуется (при наличии информации), а также иные сведения, которые Заявитель считает необходимым сообщить.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 подтверждение доводов к жалобе могут прилагаться документы и материалы либо их копии.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5.4. Срок рассмотрения жалобы не должен превышать 30 дней с момента ее регистрации.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направления запроса государственным органам, структурным подразделениям Администрации муниципального района и иным должностным лицам для получения необходимых для рассмотрения обращения документов и материалов, должностное лицо, ответственное за рассмотрение жалобы, вправе продлить срок рассмотрения жалобы не более чем на тридцать дней, уведомив Заявителя о продлении срока ее рассмотрения.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5.5. По результатам рассмотрения жалобы должностное лицо, ответственное за рассмотрение жалобы, принимает решение об удовлетворении требований Заявителя либо об отказе в их удовлетворении.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Письменный ответ, содержащий результаты рассмотрения жалобы, направляется Заявителю.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5.6.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жалоба может быть оставлена без ответа.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0108F7" w:rsidRPr="000108F7" w:rsidRDefault="000108F7" w:rsidP="000108F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данном решении Заявитель, направивший жалобу, уведомляется в письменном виде.</w:t>
      </w: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0108F7" w:rsidRPr="000108F7" w:rsidTr="002D06BD">
        <w:tc>
          <w:tcPr>
            <w:tcW w:w="4786" w:type="dxa"/>
          </w:tcPr>
          <w:p w:rsidR="000108F7" w:rsidRPr="000108F7" w:rsidRDefault="000108F7" w:rsidP="000108F7">
            <w:pPr>
              <w:jc w:val="center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0108F7" w:rsidRPr="000108F7" w:rsidRDefault="000108F7" w:rsidP="000108F7">
            <w:pPr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Приложение 1</w:t>
            </w:r>
          </w:p>
          <w:p w:rsidR="000108F7" w:rsidRPr="000108F7" w:rsidRDefault="000108F7" w:rsidP="000108F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административному регламенту предоставления муниципальной услуги «Утверждение и выдача схем расположения земельных участков на кадастровом плане или кадастровой карте муниципального района Похвистневский Самарской области</w:t>
            </w:r>
            <w:r w:rsidRPr="000108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108F7" w:rsidRPr="000108F7" w:rsidRDefault="000108F7" w:rsidP="000108F7">
            <w:pPr>
              <w:jc w:val="right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108F7" w:rsidRPr="000108F7" w:rsidRDefault="000108F7" w:rsidP="000108F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>БЛОК-СХЕМА</w:t>
      </w:r>
    </w:p>
    <w:p w:rsidR="000108F7" w:rsidRPr="000108F7" w:rsidRDefault="000108F7" w:rsidP="000108F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>Предоставления муниципальной услуги муниципальной услуги «Утверждение и выдача схем расположения земельных участков на кадастровом плане или кадастровой карте муниципального района Похвистневский Самарской области</w:t>
      </w:r>
      <w:r w:rsidRPr="000108F7">
        <w:rPr>
          <w:rFonts w:ascii="Times New Roman" w:hAnsi="Times New Roman" w:cs="Times New Roman"/>
          <w:sz w:val="24"/>
          <w:szCs w:val="24"/>
        </w:rPr>
        <w:t>»</w:t>
      </w: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0108F7" w:rsidRPr="000108F7" w:rsidRDefault="000108F7" w:rsidP="000108F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08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7"/>
      </w:tblGrid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5427" w:type="dxa"/>
          </w:tcPr>
          <w:p w:rsidR="000108F7" w:rsidRPr="000108F7" w:rsidRDefault="000108F7" w:rsidP="000108F7">
            <w:pPr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 и регистрация заявления</w:t>
            </w:r>
          </w:p>
        </w:tc>
      </w:tr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27" w:type="dxa"/>
            <w:tcBorders>
              <w:left w:val="nil"/>
              <w:right w:val="nil"/>
            </w:tcBorders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111760</wp:posOffset>
                      </wp:positionV>
                      <wp:extent cx="114300" cy="228600"/>
                      <wp:effectExtent l="24765" t="6985" r="22860" b="12065"/>
                      <wp:wrapNone/>
                      <wp:docPr id="20" name="Стрелка вниз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2286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0" o:spid="_x0000_s1026" type="#_x0000_t67" style="position:absolute;margin-left:133.2pt;margin-top:8.8pt;width:9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"/>
                  </w:pict>
                </mc:Fallback>
              </mc:AlternateContent>
            </w:r>
          </w:p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F7" w:rsidRPr="000108F7" w:rsidRDefault="000108F7" w:rsidP="000108F7">
            <w:pPr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Проверка наличия необходимых документов, прилагаемых к заявлению, правильности их оформления и  соответствие действующему </w:t>
            </w: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законодательству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122555</wp:posOffset>
                </wp:positionV>
                <wp:extent cx="114300" cy="228600"/>
                <wp:effectExtent l="19050" t="8255" r="19050" b="20320"/>
                <wp:wrapNone/>
                <wp:docPr id="19" name="Стрелка вниз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9" o:spid="_x0000_s1026" type="#_x0000_t67" style="position:absolute;margin-left:3in;margin-top:9.65pt;width:9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"/>
            </w:pict>
          </mc:Fallback>
        </mc:AlternateContent>
      </w:r>
    </w:p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0"/>
        <w:gridCol w:w="781"/>
        <w:gridCol w:w="5340"/>
        <w:gridCol w:w="900"/>
        <w:gridCol w:w="1260"/>
      </w:tblGrid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1540" w:type="dxa"/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342265" cy="342900"/>
                      <wp:effectExtent l="9525" t="28575" r="10160" b="28575"/>
                      <wp:wrapNone/>
                      <wp:docPr id="18" name="Полотно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7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2265" cy="342900"/>
                                </a:xfrm>
                                <a:prstGeom prst="leftArrow">
                                  <a:avLst>
                                    <a:gd name="adj1" fmla="val 50000"/>
                                    <a:gd name="adj2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18" o:spid="_x0000_s1026" editas="canvas" style="position:absolute;margin-left:0;margin-top:0;width:26.95pt;height:27pt;z-index:251663360;mso-position-horizontal-relative:char;mso-position-vertical-relative:line" coordsize="342265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42265;height:342900;visibility:visible;mso-wrap-style:square">
                        <v:fill o:detectmouseclick="t"/>
                        <v:path o:connecttype="none"/>
                      </v:shape>
                      <v:shapetype id="_x0000_t66" coordsize="21600,21600" o:spt="66" adj="5400,5400" path="m@0,l@0@1,21600@1,21600@2@0@2@0,21600,,10800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@0,0;0,10800;@0,21600;21600,10800" o:connectangles="270,180,90,0" textboxrect="@4,@1,21600,@2"/>
                        <v:handles>
                          <v:h position="#0,#1" xrange="0,21600" yrange="0,10800"/>
                        </v:handles>
                      </v:shapetype>
                      <v:shape id="AutoShape 4" o:spid="_x0000_s1028" type="#_x0000_t66" style="position:absolute;width:342265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2aQMIA&#10;AADbAAAADwAAAGRycy9kb3ducmV2LnhtbERPTWsCMRC9F/wPYQreatZKta5GKWqxXkSt3ofNdHdx&#10;M1mT6K7/vhEKvc3jfc503ppK3Mj50rKCfi8BQZxZXXKu4Pj9+fIOwgdkjZVlUnAnD/NZ52mKqbYN&#10;7+l2CLmIIexTVFCEUKdS+qwgg75na+LI/VhnMETocqkdNjHcVPI1SYbSYMmxocCaFgVl58PVKNiH&#10;/r0ZrLZuqcf17u3UDtaXzVqp7nP7MQERqA3/4j/3l47zR/D4JR4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7ZpAwgAAANsAAAAPAAAAAAAAAAAAAAAAAJgCAABkcnMvZG93&#10;bnJldi54bWxQSwUGAAAAAAQABAD1AAAAhwMAAAAA&#10;"/>
                      <w10:wrap anchory="lin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342900" cy="342900"/>
                      <wp:effectExtent l="0" t="0" r="0" b="0"/>
                      <wp:docPr id="9" name="Прямоугольник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style="width:27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Ah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340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оснований для отказа в предоставлении земельного участка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16510</wp:posOffset>
                      </wp:positionV>
                      <wp:extent cx="342900" cy="342900"/>
                      <wp:effectExtent l="7620" t="26035" r="11430" b="31115"/>
                      <wp:wrapNone/>
                      <wp:docPr id="16" name="Стрелка вправо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6" o:spid="_x0000_s1026" type="#_x0000_t13" style="position:absolute;margin-left:3.6pt;margin-top:1.3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228600" cy="228600"/>
                      <wp:effectExtent l="0" t="0" r="0" b="0"/>
                      <wp:wrapNone/>
                      <wp:docPr id="15" name="Полотно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15" o:spid="_x0000_s1026" editas="canvas" style="position:absolute;margin-left:0;margin-top:0;width:18pt;height:18pt;z-index:251664384;mso-position-horizontal-relative:char;mso-position-vertical-relative:lin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">
                      <v:shape id="_x0000_s1027" type="#_x0000_t75" style="position:absolute;width:228600;height:228600;visibility:visible;mso-wrap-style:square">
                        <v:fill o:detectmouseclick="t"/>
                        <v:path o:connecttype="none"/>
                      </v:shape>
                      <w10:wrap anchory="lin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228600" cy="228600"/>
                      <wp:effectExtent l="0" t="0" r="0" b="0"/>
                      <wp:docPr id="8" name="Прямоугольни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85jhSNcCAADIBQAADgAAAAAAAAAAAAAAAAAuAgAAZHJzL2Uyb0Rv&#10;Yy54bWxQSwECLQAUAAYACAAAACEAaIKDptgAAAADAQAADwAAAAAAAAAAAAAAAAAx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0" w:type="dxa"/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106680</wp:posOffset>
                </wp:positionV>
                <wp:extent cx="114300" cy="228600"/>
                <wp:effectExtent l="19050" t="11430" r="19050" b="17145"/>
                <wp:wrapNone/>
                <wp:docPr id="14" name="Стрелка вниз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4" o:spid="_x0000_s1026" type="#_x0000_t67" style="position:absolute;margin-left:423pt;margin-top:8.4pt;width:9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106680</wp:posOffset>
                </wp:positionV>
                <wp:extent cx="114300" cy="228600"/>
                <wp:effectExtent l="19050" t="11430" r="19050" b="17145"/>
                <wp:wrapNone/>
                <wp:docPr id="13" name="Стрелка вниз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3" o:spid="_x0000_s1026" type="#_x0000_t67" style="position:absolute;margin-left:9pt;margin-top:8.4pt;width:9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"/>
            </w:pict>
          </mc:Fallback>
        </mc:AlternateContent>
      </w:r>
    </w:p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8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2027"/>
        <w:gridCol w:w="3827"/>
      </w:tblGrid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69" w:type="dxa"/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проекта письма об отказе в утверждении и выдаче схемы расположения земельного участка</w:t>
            </w:r>
          </w:p>
        </w:tc>
        <w:tc>
          <w:tcPr>
            <w:tcW w:w="2027" w:type="dxa"/>
            <w:tcBorders>
              <w:top w:val="nil"/>
              <w:bottom w:val="nil"/>
            </w:tcBorders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проекта постановления об утверждении схемы расположения земельного участка 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89535</wp:posOffset>
                </wp:positionV>
                <wp:extent cx="114300" cy="228600"/>
                <wp:effectExtent l="19050" t="13335" r="19050" b="15240"/>
                <wp:wrapNone/>
                <wp:docPr id="12" name="Стрелка вниз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2" o:spid="_x0000_s1026" type="#_x0000_t67" style="position:absolute;margin-left:423pt;margin-top:7.05pt;width:9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89535</wp:posOffset>
                </wp:positionV>
                <wp:extent cx="114300" cy="228600"/>
                <wp:effectExtent l="19050" t="13335" r="19050" b="15240"/>
                <wp:wrapNone/>
                <wp:docPr id="11" name="Стрелка вниз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26" type="#_x0000_t67" style="position:absolute;margin-left:9pt;margin-top:7.05pt;width:9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"/>
            </w:pict>
          </mc:Fallback>
        </mc:AlternateContent>
      </w:r>
    </w:p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1985"/>
        <w:gridCol w:w="3827"/>
      </w:tblGrid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3969" w:type="dxa"/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Согласование и подписание проекта письма об отказе в утверждении и выдаче схемы расположения земельного участка</w:t>
            </w:r>
          </w:p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Подписание проекта постановления Администрации муниципального района Похвистневский об утверждении схемы расположения земельного участка Главой муниципального района Похвистневский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41275</wp:posOffset>
                </wp:positionV>
                <wp:extent cx="114300" cy="228600"/>
                <wp:effectExtent l="19050" t="12700" r="19050" b="15875"/>
                <wp:wrapNone/>
                <wp:docPr id="10" name="Стрелка вниз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0" o:spid="_x0000_s1026" type="#_x0000_t67" style="position:absolute;margin-left:423pt;margin-top:3.25pt;width:9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"/>
            </w:pict>
          </mc:Fallback>
        </mc:AlternateContent>
      </w:r>
    </w:p>
    <w:p w:rsidR="000108F7" w:rsidRPr="000108F7" w:rsidRDefault="000108F7" w:rsidP="000108F7">
      <w:pPr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3827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7"/>
      </w:tblGrid>
      <w:tr w:rsidR="000108F7" w:rsidRPr="000108F7" w:rsidTr="002D06BD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3827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Выдача постановления Администрации муниципального района Похвистневский об утверждении схемы расположения земельного участка и утвержденной схемы расположения земельного участка</w:t>
            </w:r>
          </w:p>
        </w:tc>
      </w:tr>
    </w:tbl>
    <w:p w:rsidR="000108F7" w:rsidRPr="000108F7" w:rsidRDefault="000108F7" w:rsidP="000108F7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sz w:val="24"/>
          <w:szCs w:val="24"/>
          <w:lang w:eastAsia="en-US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0108F7" w:rsidRPr="000108F7" w:rsidTr="002D06BD">
        <w:tc>
          <w:tcPr>
            <w:tcW w:w="4786" w:type="dxa"/>
          </w:tcPr>
          <w:p w:rsidR="000108F7" w:rsidRPr="000108F7" w:rsidRDefault="000108F7" w:rsidP="000108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br w:type="page"/>
            </w:r>
            <w:r w:rsidRPr="000108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820" w:type="dxa"/>
          </w:tcPr>
          <w:p w:rsidR="000108F7" w:rsidRPr="000108F7" w:rsidRDefault="000108F7" w:rsidP="000108F7">
            <w:pPr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Приложение 2</w:t>
            </w:r>
          </w:p>
          <w:p w:rsidR="000108F7" w:rsidRPr="000108F7" w:rsidRDefault="000108F7" w:rsidP="000108F7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административному регламенту предоставления муниципальной услуги «Утверждение и выдача схем расположения земельных участков на кадастровом плане и кадастровой карте муниципального района Похвистневский Самарской области</w:t>
            </w:r>
            <w:r w:rsidRPr="000108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08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Заявление о предоставлении муниципальной услуги «Утверждение и выдача схем расположения земельных участков </w:t>
      </w:r>
      <w:proofErr w:type="gramStart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proofErr w:type="gramEnd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кадастром</w:t>
      </w:r>
      <w:proofErr w:type="gramEnd"/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плане или кадастровой карте муниципального района Похвистневский Самарской области</w:t>
      </w:r>
      <w:r w:rsidRPr="000108F7">
        <w:rPr>
          <w:rFonts w:ascii="Times New Roman" w:hAnsi="Times New Roman" w:cs="Times New Roman"/>
          <w:b/>
          <w:sz w:val="28"/>
          <w:szCs w:val="28"/>
        </w:rPr>
        <w:t>»</w:t>
      </w:r>
    </w:p>
    <w:p w:rsidR="000108F7" w:rsidRPr="000108F7" w:rsidRDefault="000108F7" w:rsidP="000108F7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0108F7" w:rsidRPr="000108F7" w:rsidTr="002D06BD">
        <w:tc>
          <w:tcPr>
            <w:tcW w:w="4785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Главе муниципального района Похвистневский</w:t>
            </w:r>
          </w:p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lang w:eastAsia="en-US"/>
              </w:rPr>
              <w:t xml:space="preserve">             (ФИО, наименование юридического лица)</w:t>
            </w:r>
            <w:r w:rsidRPr="000108F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</w:t>
            </w: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проживающего (расположенного) по </w:t>
            </w: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адресу___________________________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тел.___________________________</w:t>
            </w:r>
          </w:p>
          <w:p w:rsidR="000108F7" w:rsidRPr="000108F7" w:rsidRDefault="000108F7" w:rsidP="000108F7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адрес </w:t>
            </w:r>
            <w:proofErr w:type="spellStart"/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эл</w:t>
            </w:r>
            <w:proofErr w:type="gramStart"/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очты</w:t>
            </w:r>
            <w:proofErr w:type="spellEnd"/>
            <w:r w:rsidRPr="000108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</w:t>
            </w:r>
          </w:p>
        </w:tc>
      </w:tr>
    </w:tbl>
    <w:p w:rsidR="000108F7" w:rsidRPr="000108F7" w:rsidRDefault="000108F7" w:rsidP="000108F7">
      <w:pPr>
        <w:autoSpaceDE/>
        <w:autoSpaceDN/>
        <w:adjustRightInd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  </w:t>
      </w:r>
    </w:p>
    <w:p w:rsidR="000108F7" w:rsidRPr="000108F7" w:rsidRDefault="000108F7" w:rsidP="000108F7">
      <w:pPr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</w:t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Прошу утвердить и выдать схему расположения земельного участка на кадастровом плане или кадастровой карте муниципального района Похвистневский Самарской области, ориентировочной площадью __________ </w:t>
      </w:r>
      <w:proofErr w:type="spell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кв.м</w:t>
      </w:r>
      <w:proofErr w:type="spell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расположенного (указывается местоположение): _______________________ ___________________________________,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(указывается </w:t>
      </w:r>
      <w:proofErr w:type="gramStart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цель</w:t>
      </w:r>
      <w:proofErr w:type="gramEnd"/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использования земельного участка): __________________________________ ___________________, с целью дальнейшего оформления земельного участка _________________ (собственность/аренда).</w:t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____________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</w:t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(дата)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(подпись)</w:t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8F7">
        <w:rPr>
          <w:rFonts w:ascii="Times New Roman" w:hAnsi="Times New Roman" w:cs="Times New Roman"/>
          <w:sz w:val="28"/>
          <w:szCs w:val="28"/>
        </w:rPr>
        <w:t>соглашаюсь с обработкой моих персональных данных (</w:t>
      </w:r>
      <w:proofErr w:type="spellStart"/>
      <w:r w:rsidRPr="000108F7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0108F7">
        <w:rPr>
          <w:rFonts w:ascii="Times New Roman" w:hAnsi="Times New Roman" w:cs="Times New Roman"/>
          <w:sz w:val="28"/>
          <w:szCs w:val="28"/>
        </w:rPr>
        <w:t>) Администрацией муниципального района Похвистневский Самарской области (адрес:</w:t>
      </w:r>
      <w:r w:rsidRPr="000108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46450, г"/>
        </w:smartTagPr>
        <w:r w:rsidRPr="000108F7">
          <w:rPr>
            <w:rFonts w:ascii="Times New Roman" w:hAnsi="Times New Roman" w:cs="Times New Roman"/>
            <w:spacing w:val="-1"/>
            <w:sz w:val="28"/>
            <w:szCs w:val="28"/>
          </w:rPr>
          <w:t>446450, г</w:t>
        </w:r>
      </w:smartTag>
      <w:r w:rsidRPr="000108F7">
        <w:rPr>
          <w:rFonts w:ascii="Times New Roman" w:hAnsi="Times New Roman" w:cs="Times New Roman"/>
          <w:spacing w:val="-1"/>
          <w:sz w:val="28"/>
          <w:szCs w:val="28"/>
        </w:rPr>
        <w:t>. Похвистнево, ул. Ленинградская, 9</w:t>
      </w:r>
      <w:r w:rsidRPr="000108F7">
        <w:rPr>
          <w:rFonts w:ascii="Times New Roman" w:hAnsi="Times New Roman" w:cs="Times New Roman"/>
          <w:sz w:val="28"/>
          <w:szCs w:val="28"/>
        </w:rPr>
        <w:t>) для предоставления муниципальной услуги «Утверждение и выдача схем расположения земельных участков на кадастровом плане или кадастровой карте муниципального района Похвистневский Самарской области».</w:t>
      </w:r>
    </w:p>
    <w:p w:rsidR="000108F7" w:rsidRPr="000108F7" w:rsidRDefault="000108F7" w:rsidP="000108F7">
      <w:pPr>
        <w:widowControl/>
        <w:numPr>
          <w:ilvl w:val="0"/>
          <w:numId w:val="2"/>
        </w:numPr>
        <w:tabs>
          <w:tab w:val="left" w:pos="360"/>
        </w:tabs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8F7">
        <w:rPr>
          <w:rFonts w:ascii="Times New Roman" w:hAnsi="Times New Roman" w:cs="Times New Roman"/>
          <w:sz w:val="28"/>
          <w:szCs w:val="28"/>
        </w:rPr>
        <w:t xml:space="preserve">удостоверяю, что </w:t>
      </w:r>
      <w:proofErr w:type="spellStart"/>
      <w:r w:rsidRPr="000108F7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0108F7">
        <w:rPr>
          <w:rFonts w:ascii="Times New Roman" w:hAnsi="Times New Roman" w:cs="Times New Roman"/>
          <w:sz w:val="28"/>
          <w:szCs w:val="28"/>
        </w:rPr>
        <w:t xml:space="preserve"> были предоставлены </w:t>
      </w:r>
      <w:r w:rsidRPr="000108F7">
        <w:rPr>
          <w:rFonts w:ascii="Times New Roman" w:hAnsi="Times New Roman" w:cs="Times New Roman"/>
          <w:sz w:val="28"/>
          <w:szCs w:val="28"/>
          <w:u w:val="single"/>
        </w:rPr>
        <w:t>лично/уполномоченным представителем</w:t>
      </w:r>
      <w:r w:rsidRPr="000108F7">
        <w:rPr>
          <w:rFonts w:ascii="Times New Roman" w:hAnsi="Times New Roman" w:cs="Times New Roman"/>
          <w:sz w:val="28"/>
          <w:szCs w:val="28"/>
        </w:rPr>
        <w:t xml:space="preserve">, и даю свое согласие на действия (операции) с </w:t>
      </w:r>
      <w:proofErr w:type="spellStart"/>
      <w:r w:rsidRPr="000108F7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0108F7">
        <w:rPr>
          <w:rFonts w:ascii="Times New Roman" w:hAnsi="Times New Roman" w:cs="Times New Roman"/>
          <w:sz w:val="28"/>
          <w:szCs w:val="28"/>
        </w:rPr>
        <w:t>, включая сбор, систематизацию, накопление, хранение, уточнение (обновление, изменение), распространение (в том числе передачу), обезличивание, блокирование, уничтожение персональных данных.</w:t>
      </w:r>
      <w:proofErr w:type="gramEnd"/>
    </w:p>
    <w:p w:rsidR="000108F7" w:rsidRPr="000108F7" w:rsidRDefault="000108F7" w:rsidP="000108F7">
      <w:pPr>
        <w:widowControl/>
        <w:numPr>
          <w:ilvl w:val="0"/>
          <w:numId w:val="2"/>
        </w:numPr>
        <w:tabs>
          <w:tab w:val="left" w:pos="360"/>
        </w:tabs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8F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может быть отозвано на основании личного заявления субъекта персональных данных (уполномоченного представителя субъекта персональных данных).</w:t>
      </w:r>
    </w:p>
    <w:p w:rsidR="000108F7" w:rsidRPr="000108F7" w:rsidRDefault="000108F7" w:rsidP="000108F7">
      <w:pPr>
        <w:widowControl/>
        <w:tabs>
          <w:tab w:val="left" w:pos="0"/>
        </w:tabs>
        <w:autoSpaceDE/>
        <w:autoSpaceDN/>
        <w:adjustRightInd/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8F7" w:rsidRPr="000108F7" w:rsidRDefault="000108F7" w:rsidP="000108F7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Приложение. </w:t>
      </w:r>
    </w:p>
    <w:p w:rsidR="000108F7" w:rsidRPr="000108F7" w:rsidRDefault="000108F7" w:rsidP="000108F7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Документы, обязательные для предоставления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0108F7" w:rsidRPr="000108F7" w:rsidRDefault="000108F7" w:rsidP="000108F7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1. Копия документа, удостоверяющего личность Заявителя, либо личность Заявителя.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2. 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Копия учредительных документов, заверенная нотариально, либо органом, осуществляющим государственную регистрацию юридического лица.</w:t>
      </w:r>
    </w:p>
    <w:p w:rsidR="000108F7" w:rsidRPr="000108F7" w:rsidRDefault="000108F7" w:rsidP="000108F7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4. Схема расположения земельного участка на кадастровом плане или кадастровой карте муниципального района Похвистневский Самарской области.</w:t>
      </w:r>
    </w:p>
    <w:p w:rsidR="000108F7" w:rsidRPr="000108F7" w:rsidRDefault="000108F7" w:rsidP="000108F7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Документы, которые могут быть представлены Заявителем либо запрошены в рамках межведомственного взаимодействия.</w:t>
      </w:r>
    </w:p>
    <w:p w:rsidR="000108F7" w:rsidRPr="000108F7" w:rsidRDefault="000108F7" w:rsidP="000108F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Выписка из Единого государственного реестра прав на недвижимое имущество и сделок с ним о правах на здание, строение, сооружение, находящееся на земельном участке.</w:t>
      </w:r>
    </w:p>
    <w:p w:rsidR="000108F7" w:rsidRPr="000108F7" w:rsidRDefault="000108F7" w:rsidP="000108F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Выписка из Единого государственного реестра прав на недвижимое имущество и сделок с ним о правах на земельный участок.</w:t>
      </w:r>
    </w:p>
    <w:p w:rsidR="000108F7" w:rsidRPr="000108F7" w:rsidRDefault="000108F7" w:rsidP="000108F7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Выписка из ЕГРЮЛ (при обращении юридического лица) или выписка из ЕГРИП (при обращении индивидуального предпринимателя).</w:t>
      </w:r>
    </w:p>
    <w:p w:rsidR="000108F7" w:rsidRPr="000108F7" w:rsidRDefault="000108F7" w:rsidP="000108F7">
      <w:pPr>
        <w:widowControl/>
        <w:tabs>
          <w:tab w:val="left" w:pos="1134"/>
        </w:tabs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>____________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</w:t>
      </w:r>
    </w:p>
    <w:p w:rsidR="000108F7" w:rsidRPr="000108F7" w:rsidRDefault="000108F7" w:rsidP="000108F7">
      <w:pPr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(дата)</w:t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108F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(подпись)</w:t>
      </w:r>
    </w:p>
    <w:p w:rsidR="000108F7" w:rsidRPr="000108F7" w:rsidRDefault="000108F7" w:rsidP="000108F7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108F7" w:rsidRDefault="000108F7" w:rsidP="003413D5">
      <w:pPr>
        <w:pStyle w:val="a3"/>
        <w:jc w:val="both"/>
      </w:pPr>
    </w:p>
    <w:sectPr w:rsidR="000108F7" w:rsidSect="007D58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5AA3"/>
    <w:multiLevelType w:val="hybridMultilevel"/>
    <w:tmpl w:val="B80880D6"/>
    <w:lvl w:ilvl="0" w:tplc="F9DC3166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EAD6DE7"/>
    <w:multiLevelType w:val="hybridMultilevel"/>
    <w:tmpl w:val="427275D8"/>
    <w:lvl w:ilvl="0" w:tplc="DF1CB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EC"/>
    <w:rsid w:val="000108F7"/>
    <w:rsid w:val="00062BEC"/>
    <w:rsid w:val="003413D5"/>
    <w:rsid w:val="007A2B95"/>
    <w:rsid w:val="009B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3D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3D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35746;fld=134" TargetMode="External"/><Relationship Id="rId13" Type="http://schemas.openxmlformats.org/officeDocument/2006/relationships/hyperlink" Target="consultantplus://offline/main?base=RLAW256;n=36888;fld=134;dst=100168" TargetMode="External"/><Relationship Id="rId18" Type="http://schemas.openxmlformats.org/officeDocument/2006/relationships/hyperlink" Target="http://www.gosuslug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main?base=RLAW256;n=36888;fld=134;dst=100168" TargetMode="Externa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main?base=RLAW256;n=36888;fld=134;dst=100047" TargetMode="External"/><Relationship Id="rId1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256;n=11870;fld=134;dst=100011" TargetMode="External"/><Relationship Id="rId20" Type="http://schemas.openxmlformats.org/officeDocument/2006/relationships/hyperlink" Target="consultantplus://offline/main?base=RLAW256;n=36888;fld=134;dst=10016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main?base=RLAW256;n=35746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56;n=36888;fld=134;dst=100168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256;n=36888;fld=134;dst=100168" TargetMode="External"/><Relationship Id="rId19" Type="http://schemas.openxmlformats.org/officeDocument/2006/relationships/hyperlink" Target="consultantplus://offline/main?base=RLAW256;n=36888;fld=134;dst=10016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56;n=11870;fld=134;dst=100011" TargetMode="External"/><Relationship Id="rId14" Type="http://schemas.openxmlformats.org/officeDocument/2006/relationships/hyperlink" Target="consultantplus://offline/main?base=RLAW256;n=36888;fld=134;dst=1000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4479</Words>
  <Characters>25534</Characters>
  <Application>Microsoft Office Word</Application>
  <DocSecurity>0</DocSecurity>
  <Lines>212</Lines>
  <Paragraphs>59</Paragraphs>
  <ScaleCrop>false</ScaleCrop>
  <Company/>
  <LinksUpToDate>false</LinksUpToDate>
  <CharactersWithSpaces>29954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Семкина И. В.</dc:creator>
  <cp:keywords/>
  <dc:description/>
  <cp:lastModifiedBy>Семкина И. В.</cp:lastModifiedBy>
  <cp:revision>4</cp:revision>
  <dcterms:created xsi:type="dcterms:W3CDTF">2012-05-21T11:20:00Z</dcterms:created>
  <dcterms:modified xsi:type="dcterms:W3CDTF">2012-05-23T09:34:00Z</dcterms:modified>
</cp:coreProperties>
</file>