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A0" w:rsidRDefault="00047EA0" w:rsidP="00047EA0">
      <w:pPr>
        <w:pStyle w:val="20"/>
        <w:shd w:val="clear" w:color="auto" w:fill="auto"/>
        <w:spacing w:after="236"/>
        <w:ind w:left="6260" w:right="60"/>
      </w:pPr>
      <w:r>
        <w:t>Приложение к Постановлению Администрации муниципального района Похвистневский от 28.02.2011 №90</w:t>
      </w:r>
    </w:p>
    <w:p w:rsidR="00047EA0" w:rsidRPr="00047EA0" w:rsidRDefault="00047EA0" w:rsidP="00047EA0">
      <w:pPr>
        <w:pStyle w:val="10"/>
        <w:shd w:val="clear" w:color="auto" w:fill="auto"/>
        <w:spacing w:before="0" w:after="209"/>
        <w:ind w:left="40"/>
        <w:rPr>
          <w:sz w:val="28"/>
          <w:szCs w:val="28"/>
        </w:rPr>
      </w:pPr>
      <w:bookmarkStart w:id="0" w:name="bookmark0"/>
      <w:r w:rsidRPr="00047EA0">
        <w:rPr>
          <w:sz w:val="28"/>
          <w:szCs w:val="28"/>
        </w:rPr>
        <w:t>Кодекс этики и служебного поведения муниципальных служащих Администрации муниципального района Похвистневский Самарской области</w:t>
      </w:r>
      <w:bookmarkEnd w:id="0"/>
    </w:p>
    <w:p w:rsidR="00047EA0" w:rsidRPr="00047EA0" w:rsidRDefault="00047EA0" w:rsidP="00047EA0">
      <w:pPr>
        <w:pStyle w:val="11"/>
        <w:shd w:val="clear" w:color="auto" w:fill="auto"/>
        <w:spacing w:before="0" w:after="294"/>
        <w:ind w:left="-567" w:right="60"/>
        <w:rPr>
          <w:sz w:val="28"/>
          <w:szCs w:val="28"/>
        </w:rPr>
      </w:pPr>
      <w:proofErr w:type="gramStart"/>
      <w:r w:rsidRPr="00047EA0">
        <w:rPr>
          <w:sz w:val="28"/>
          <w:szCs w:val="28"/>
        </w:rPr>
        <w:t>Кодекс этики и служебного поведения муниципальных служащих Администрации муниципального района Похвистневский (далее - Кодекс) основан на положениях Конституции Российской Федерации, Федерального закона от 25 декабря 2008 г. № 27Э-ФЗ «О противодействии коррупции», Федерального закона от 2 марта 2007 г. № 25-ФЗ «О муниципальной службе в Российской Федерации», Закона Самарской области «О муниципальной службе в Самарской области», Устава муниципального района Похвистневский, Постановления муниципального района</w:t>
      </w:r>
      <w:proofErr w:type="gramEnd"/>
      <w:r w:rsidRPr="00047EA0">
        <w:rPr>
          <w:sz w:val="28"/>
          <w:szCs w:val="28"/>
        </w:rPr>
        <w:t xml:space="preserve"> Похвистневский «О муниципальной службе в муниципальном районе Похвистневский Самарской области», других муниципальных правовых актов муниципального района Похвистневский, а также на общепризнанных нравственных принципах и нормах российского общества и государства.</w:t>
      </w:r>
    </w:p>
    <w:p w:rsidR="00047EA0" w:rsidRPr="00047EA0" w:rsidRDefault="00047EA0" w:rsidP="00047EA0">
      <w:pPr>
        <w:pStyle w:val="10"/>
        <w:numPr>
          <w:ilvl w:val="0"/>
          <w:numId w:val="2"/>
        </w:numPr>
        <w:shd w:val="clear" w:color="auto" w:fill="auto"/>
        <w:spacing w:before="0" w:after="0" w:line="250" w:lineRule="exact"/>
        <w:ind w:right="3220"/>
        <w:jc w:val="right"/>
        <w:rPr>
          <w:sz w:val="28"/>
          <w:szCs w:val="28"/>
        </w:rPr>
      </w:pPr>
      <w:bookmarkStart w:id="1" w:name="bookmark1"/>
      <w:r w:rsidRPr="00047EA0">
        <w:rPr>
          <w:sz w:val="28"/>
          <w:szCs w:val="28"/>
        </w:rPr>
        <w:t xml:space="preserve">Общие положения </w:t>
      </w:r>
    </w:p>
    <w:p w:rsidR="00047EA0" w:rsidRPr="00047EA0" w:rsidRDefault="00047EA0" w:rsidP="00047EA0">
      <w:pPr>
        <w:pStyle w:val="10"/>
        <w:shd w:val="clear" w:color="auto" w:fill="auto"/>
        <w:spacing w:before="0" w:after="0" w:line="250" w:lineRule="exact"/>
        <w:ind w:left="560" w:right="3220"/>
        <w:jc w:val="left"/>
        <w:rPr>
          <w:sz w:val="28"/>
          <w:szCs w:val="28"/>
        </w:rPr>
      </w:pPr>
    </w:p>
    <w:p w:rsidR="00047EA0" w:rsidRPr="00047EA0" w:rsidRDefault="00047EA0" w:rsidP="00047EA0">
      <w:pPr>
        <w:pStyle w:val="10"/>
        <w:shd w:val="clear" w:color="auto" w:fill="auto"/>
        <w:spacing w:before="0" w:after="0" w:line="250" w:lineRule="exact"/>
        <w:ind w:left="560" w:right="3220"/>
        <w:jc w:val="left"/>
        <w:rPr>
          <w:sz w:val="28"/>
          <w:szCs w:val="28"/>
        </w:rPr>
      </w:pPr>
      <w:r w:rsidRPr="00047EA0">
        <w:rPr>
          <w:sz w:val="28"/>
          <w:szCs w:val="28"/>
        </w:rPr>
        <w:t>Статья 1. Предмет и сфера действия Кодекса</w:t>
      </w:r>
      <w:bookmarkEnd w:id="1"/>
    </w:p>
    <w:p w:rsidR="00047EA0" w:rsidRPr="00047EA0" w:rsidRDefault="00047EA0" w:rsidP="00047EA0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312" w:lineRule="exact"/>
        <w:ind w:left="-567" w:right="60" w:firstLine="425"/>
        <w:rPr>
          <w:sz w:val="28"/>
          <w:szCs w:val="28"/>
        </w:rPr>
      </w:pPr>
      <w:r w:rsidRPr="00047EA0">
        <w:rPr>
          <w:sz w:val="28"/>
          <w:szCs w:val="28"/>
        </w:rPr>
        <w:t>Кодекс представляет собой свод общих принципов профессиональной служебной этики и основных правил служебного поведения, которыми надлежит руководствоваться муниципальным служащим Администрации муниципального района Похвистневский (далее - муниципальные служащие), независимо от замещаемой должности.</w:t>
      </w:r>
    </w:p>
    <w:p w:rsidR="00047EA0" w:rsidRPr="00047EA0" w:rsidRDefault="00047EA0" w:rsidP="00047EA0">
      <w:pPr>
        <w:pStyle w:val="11"/>
        <w:numPr>
          <w:ilvl w:val="0"/>
          <w:numId w:val="1"/>
        </w:numPr>
        <w:shd w:val="clear" w:color="auto" w:fill="auto"/>
        <w:tabs>
          <w:tab w:val="left" w:pos="817"/>
        </w:tabs>
        <w:spacing w:before="0" w:after="0" w:line="312" w:lineRule="exact"/>
        <w:ind w:left="-567" w:right="60" w:firstLine="425"/>
        <w:rPr>
          <w:sz w:val="28"/>
          <w:szCs w:val="28"/>
        </w:rPr>
      </w:pPr>
      <w:r w:rsidRPr="00047EA0">
        <w:rPr>
          <w:sz w:val="28"/>
          <w:szCs w:val="28"/>
        </w:rPr>
        <w:t>Гражданин Российской Федерации, поступающий на муниципальную службу в Администрацию муниципального района Похвистневский (далее - муниципальная служба), знакомится с положениями Кодекса и соблюдает их в процессе своей служебной деятельности.</w:t>
      </w:r>
    </w:p>
    <w:p w:rsidR="00047EA0" w:rsidRDefault="00047EA0" w:rsidP="00047EA0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312" w:lineRule="exact"/>
        <w:ind w:left="-567" w:right="60" w:firstLine="425"/>
        <w:rPr>
          <w:sz w:val="28"/>
          <w:szCs w:val="28"/>
        </w:rPr>
      </w:pPr>
      <w:r w:rsidRPr="00047EA0">
        <w:rPr>
          <w:sz w:val="28"/>
          <w:szCs w:val="28"/>
        </w:rPr>
        <w:t>Каждый муниципальный служащий должен принимать все необходимые меры для соблюдения положений настоящего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настоящего Кодекса.</w:t>
      </w: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047EA0" w:rsidRPr="00047EA0" w:rsidRDefault="00047EA0" w:rsidP="00047EA0">
      <w:pPr>
        <w:spacing w:after="0" w:line="250" w:lineRule="exact"/>
        <w:ind w:left="60" w:hanging="60"/>
        <w:rPr>
          <w:sz w:val="28"/>
          <w:szCs w:val="28"/>
        </w:rPr>
      </w:pPr>
      <w:r w:rsidRPr="00047EA0">
        <w:rPr>
          <w:rStyle w:val="30"/>
          <w:rFonts w:eastAsiaTheme="minorHAnsi"/>
          <w:bCs w:val="0"/>
          <w:sz w:val="28"/>
          <w:szCs w:val="28"/>
        </w:rPr>
        <w:lastRenderedPageBreak/>
        <w:t>Статья 2. Цель Кодекса</w:t>
      </w:r>
    </w:p>
    <w:p w:rsidR="00047EA0" w:rsidRPr="00047EA0" w:rsidRDefault="00047EA0" w:rsidP="00047EA0">
      <w:pPr>
        <w:pStyle w:val="11"/>
        <w:numPr>
          <w:ilvl w:val="0"/>
          <w:numId w:val="3"/>
        </w:numPr>
        <w:shd w:val="clear" w:color="auto" w:fill="auto"/>
        <w:tabs>
          <w:tab w:val="left" w:pos="-567"/>
        </w:tabs>
        <w:spacing w:before="0" w:after="0" w:line="322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муниципального служащего, доверия граждан к Администрации муниципального района Похвистневский (далее - Администрация района) и обеспечение единой нравственно-нормативной основы поведения муниципальных служащих.</w:t>
      </w:r>
    </w:p>
    <w:p w:rsidR="00047EA0" w:rsidRPr="00047EA0" w:rsidRDefault="00047EA0" w:rsidP="00047EA0">
      <w:pPr>
        <w:pStyle w:val="11"/>
        <w:shd w:val="clear" w:color="auto" w:fill="auto"/>
        <w:spacing w:before="0" w:after="0" w:line="331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Кодекс призван повысить эффективность выполнения муниципальными служащими своих должностных обязанностей.</w:t>
      </w:r>
    </w:p>
    <w:p w:rsidR="00047EA0" w:rsidRPr="00047EA0" w:rsidRDefault="00047EA0" w:rsidP="00047EA0">
      <w:pPr>
        <w:pStyle w:val="11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50" w:lineRule="exact"/>
        <w:ind w:left="-567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Кодекс:</w:t>
      </w:r>
    </w:p>
    <w:p w:rsidR="00047EA0" w:rsidRPr="00047EA0" w:rsidRDefault="00047EA0" w:rsidP="00047EA0">
      <w:pPr>
        <w:pStyle w:val="11"/>
        <w:shd w:val="clear" w:color="auto" w:fill="auto"/>
        <w:tabs>
          <w:tab w:val="left" w:pos="0"/>
        </w:tabs>
        <w:spacing w:before="0" w:after="0" w:line="336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а)</w:t>
      </w:r>
      <w:r w:rsidRPr="00047EA0">
        <w:rPr>
          <w:rStyle w:val="0pt"/>
          <w:sz w:val="28"/>
          <w:szCs w:val="28"/>
        </w:rPr>
        <w:tab/>
        <w:t>служит основой для формирования должной морали в сфере муниципальной службы, уважительного отношения к муниципальной службе в общественном сознании;</w:t>
      </w:r>
    </w:p>
    <w:p w:rsidR="00047EA0" w:rsidRPr="00047EA0" w:rsidRDefault="00047EA0" w:rsidP="00047EA0">
      <w:pPr>
        <w:pStyle w:val="11"/>
        <w:shd w:val="clear" w:color="auto" w:fill="auto"/>
        <w:tabs>
          <w:tab w:val="left" w:pos="0"/>
        </w:tabs>
        <w:spacing w:before="0" w:after="0" w:line="331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б)</w:t>
      </w:r>
      <w:r w:rsidRPr="00047EA0">
        <w:rPr>
          <w:rStyle w:val="0pt"/>
          <w:sz w:val="28"/>
          <w:szCs w:val="28"/>
        </w:rPr>
        <w:tab/>
        <w:t>выступает как институт общественного сознания и нравственности муниципальных служащих, их самоконтроля.</w:t>
      </w:r>
    </w:p>
    <w:p w:rsidR="00047EA0" w:rsidRPr="00047EA0" w:rsidRDefault="00047EA0" w:rsidP="00047EA0">
      <w:pPr>
        <w:pStyle w:val="11"/>
        <w:numPr>
          <w:ilvl w:val="0"/>
          <w:numId w:val="3"/>
        </w:numPr>
        <w:shd w:val="clear" w:color="auto" w:fill="auto"/>
        <w:spacing w:before="0" w:after="248" w:line="331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Знание и соблюдение муниципальным служащим положений Кодекса является одним из критериев оценки качества его профессиональной деятельности и служебного поведения.</w:t>
      </w:r>
    </w:p>
    <w:p w:rsidR="00047EA0" w:rsidRPr="00047EA0" w:rsidRDefault="00047EA0" w:rsidP="00047EA0">
      <w:pPr>
        <w:widowControl w:val="0"/>
        <w:tabs>
          <w:tab w:val="left" w:pos="567"/>
        </w:tabs>
        <w:spacing w:after="217" w:line="322" w:lineRule="exact"/>
        <w:ind w:right="540"/>
        <w:jc w:val="center"/>
        <w:rPr>
          <w:sz w:val="28"/>
          <w:szCs w:val="28"/>
        </w:rPr>
      </w:pPr>
      <w:r>
        <w:rPr>
          <w:rStyle w:val="30"/>
          <w:rFonts w:eastAsiaTheme="minorHAnsi"/>
          <w:bCs w:val="0"/>
          <w:sz w:val="28"/>
          <w:szCs w:val="28"/>
          <w:lang w:val="en-US"/>
        </w:rPr>
        <w:t>II</w:t>
      </w:r>
      <w:r w:rsidRPr="00047EA0">
        <w:rPr>
          <w:rStyle w:val="30"/>
          <w:rFonts w:eastAsiaTheme="minorHAnsi"/>
          <w:bCs w:val="0"/>
          <w:sz w:val="28"/>
          <w:szCs w:val="28"/>
        </w:rPr>
        <w:t>.</w:t>
      </w:r>
      <w:r w:rsidRPr="00047EA0">
        <w:rPr>
          <w:rStyle w:val="30"/>
          <w:rFonts w:eastAsiaTheme="minorHAnsi"/>
          <w:bCs w:val="0"/>
          <w:sz w:val="28"/>
          <w:szCs w:val="28"/>
        </w:rPr>
        <w:t>Основные принципы и правила служебн</w:t>
      </w:r>
      <w:r w:rsidRPr="00047EA0">
        <w:rPr>
          <w:rStyle w:val="30"/>
          <w:rFonts w:eastAsiaTheme="minorHAnsi"/>
          <w:bCs w:val="0"/>
          <w:sz w:val="28"/>
          <w:szCs w:val="28"/>
        </w:rPr>
        <w:t xml:space="preserve">ого поведения, </w:t>
      </w:r>
      <w:r w:rsidRPr="00047EA0">
        <w:rPr>
          <w:rStyle w:val="30"/>
          <w:rFonts w:eastAsiaTheme="minorHAnsi"/>
          <w:bCs w:val="0"/>
          <w:sz w:val="28"/>
          <w:szCs w:val="28"/>
        </w:rPr>
        <w:t>которыми надлежит руководствоваться муниципальным служащим</w:t>
      </w:r>
    </w:p>
    <w:p w:rsidR="00047EA0" w:rsidRPr="00047EA0" w:rsidRDefault="00047EA0" w:rsidP="00047EA0">
      <w:pPr>
        <w:spacing w:after="0" w:line="350" w:lineRule="exact"/>
        <w:ind w:left="-567" w:right="100"/>
        <w:rPr>
          <w:sz w:val="28"/>
          <w:szCs w:val="28"/>
        </w:rPr>
      </w:pPr>
      <w:r w:rsidRPr="00047EA0">
        <w:rPr>
          <w:rStyle w:val="30"/>
          <w:rFonts w:eastAsiaTheme="minorHAnsi"/>
          <w:bCs w:val="0"/>
          <w:sz w:val="28"/>
          <w:szCs w:val="28"/>
        </w:rPr>
        <w:t>Статья 3.</w:t>
      </w:r>
      <w:r w:rsidRPr="00047EA0">
        <w:rPr>
          <w:rStyle w:val="30"/>
          <w:rFonts w:eastAsiaTheme="minorHAnsi"/>
          <w:b w:val="0"/>
          <w:bCs w:val="0"/>
          <w:sz w:val="28"/>
          <w:szCs w:val="28"/>
        </w:rPr>
        <w:t xml:space="preserve"> </w:t>
      </w:r>
      <w:r w:rsidRPr="00047EA0">
        <w:rPr>
          <w:rStyle w:val="30"/>
          <w:rFonts w:eastAsiaTheme="minorHAnsi"/>
          <w:bCs w:val="0"/>
          <w:sz w:val="28"/>
          <w:szCs w:val="28"/>
        </w:rPr>
        <w:t>Основные принципы служебного поведения муниципальных служащих</w:t>
      </w:r>
    </w:p>
    <w:p w:rsidR="00047EA0" w:rsidRPr="00047EA0" w:rsidRDefault="00047EA0" w:rsidP="00047EA0">
      <w:pPr>
        <w:pStyle w:val="11"/>
        <w:numPr>
          <w:ilvl w:val="0"/>
          <w:numId w:val="5"/>
        </w:numPr>
        <w:shd w:val="clear" w:color="auto" w:fill="auto"/>
        <w:spacing w:before="0" w:after="0" w:line="322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 в Администрации района.</w:t>
      </w:r>
    </w:p>
    <w:p w:rsidR="00047EA0" w:rsidRPr="00047EA0" w:rsidRDefault="00047EA0" w:rsidP="00047EA0">
      <w:pPr>
        <w:pStyle w:val="11"/>
        <w:numPr>
          <w:ilvl w:val="0"/>
          <w:numId w:val="5"/>
        </w:numPr>
        <w:shd w:val="clear" w:color="auto" w:fill="auto"/>
        <w:spacing w:before="0" w:after="0" w:line="322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Муниципальные служащие, сознавая ответственность перед государством, обществом и гражданами, призваны:</w:t>
      </w:r>
    </w:p>
    <w:p w:rsidR="00047EA0" w:rsidRPr="00047EA0" w:rsidRDefault="00047EA0" w:rsidP="00047EA0">
      <w:pPr>
        <w:pStyle w:val="11"/>
        <w:shd w:val="clear" w:color="auto" w:fill="auto"/>
        <w:tabs>
          <w:tab w:val="left" w:pos="0"/>
        </w:tabs>
        <w:spacing w:before="0" w:after="0" w:line="322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а)</w:t>
      </w:r>
      <w:r w:rsidRPr="00047EA0">
        <w:rPr>
          <w:rStyle w:val="0pt"/>
          <w:sz w:val="28"/>
          <w:szCs w:val="28"/>
        </w:rPr>
        <w:tab/>
        <w:t>исполнять должностные обязанности добросовестно и на высоком профессиональном уровне в целях обеспечения эффективной работы Администрации района;</w:t>
      </w:r>
    </w:p>
    <w:p w:rsidR="00047EA0" w:rsidRPr="00047EA0" w:rsidRDefault="00047EA0" w:rsidP="00047EA0">
      <w:pPr>
        <w:pStyle w:val="11"/>
        <w:shd w:val="clear" w:color="auto" w:fill="auto"/>
        <w:tabs>
          <w:tab w:val="left" w:pos="0"/>
        </w:tabs>
        <w:spacing w:before="0" w:after="0" w:line="326" w:lineRule="exact"/>
        <w:ind w:left="-567" w:right="100" w:firstLine="0"/>
        <w:jc w:val="left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б)</w:t>
      </w:r>
      <w:r w:rsidRPr="00047EA0">
        <w:rPr>
          <w:rStyle w:val="0pt"/>
          <w:sz w:val="28"/>
          <w:szCs w:val="28"/>
        </w:rPr>
        <w:tab/>
        <w:t>исходить из того, что признание, соблюдение и защита прав и свобод человека и гражданина определяют основной смысл и содержание деятельности Администрации района и муниципальных служащих;</w:t>
      </w:r>
    </w:p>
    <w:p w:rsidR="00047EA0" w:rsidRPr="00047EA0" w:rsidRDefault="00047EA0" w:rsidP="00047EA0">
      <w:pPr>
        <w:pStyle w:val="11"/>
        <w:shd w:val="clear" w:color="auto" w:fill="auto"/>
        <w:tabs>
          <w:tab w:val="left" w:pos="0"/>
        </w:tabs>
        <w:spacing w:before="0" w:after="0" w:line="350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в)</w:t>
      </w:r>
      <w:r w:rsidRPr="00047EA0">
        <w:rPr>
          <w:rStyle w:val="0pt"/>
          <w:sz w:val="28"/>
          <w:szCs w:val="28"/>
        </w:rPr>
        <w:tab/>
        <w:t>осуществлять свою деятельность в пределах полномочий Администрации района;</w:t>
      </w:r>
    </w:p>
    <w:p w:rsidR="00047EA0" w:rsidRPr="00047EA0" w:rsidRDefault="00047EA0" w:rsidP="00047EA0">
      <w:pPr>
        <w:pStyle w:val="11"/>
        <w:shd w:val="clear" w:color="auto" w:fill="auto"/>
        <w:tabs>
          <w:tab w:val="left" w:pos="0"/>
        </w:tabs>
        <w:spacing w:before="0" w:after="0" w:line="322" w:lineRule="exact"/>
        <w:ind w:left="-567" w:right="100" w:firstLine="0"/>
        <w:rPr>
          <w:sz w:val="28"/>
          <w:szCs w:val="28"/>
        </w:rPr>
      </w:pPr>
      <w:r w:rsidRPr="00047EA0">
        <w:rPr>
          <w:rStyle w:val="0pt"/>
          <w:sz w:val="28"/>
          <w:szCs w:val="28"/>
        </w:rPr>
        <w:t>г)</w:t>
      </w:r>
      <w:r w:rsidRPr="00047EA0">
        <w:rPr>
          <w:rStyle w:val="0pt"/>
          <w:sz w:val="28"/>
          <w:szCs w:val="28"/>
        </w:rPr>
        <w:tab/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047EA0" w:rsidRDefault="00047EA0" w:rsidP="00047EA0">
      <w:pPr>
        <w:pStyle w:val="11"/>
        <w:shd w:val="clear" w:color="auto" w:fill="auto"/>
        <w:spacing w:before="0" w:after="0" w:line="322" w:lineRule="exact"/>
        <w:ind w:left="-567" w:right="100" w:firstLine="0"/>
        <w:rPr>
          <w:rStyle w:val="0pt"/>
          <w:sz w:val="28"/>
          <w:szCs w:val="28"/>
          <w:lang w:val="en-US"/>
        </w:rPr>
      </w:pPr>
      <w:r w:rsidRPr="00047EA0">
        <w:rPr>
          <w:rStyle w:val="0pt"/>
          <w:sz w:val="28"/>
          <w:szCs w:val="28"/>
        </w:rPr>
        <w:t>д)</w:t>
      </w:r>
      <w:r w:rsidRPr="00047EA0">
        <w:rPr>
          <w:rStyle w:val="0pt"/>
          <w:sz w:val="28"/>
          <w:szCs w:val="28"/>
        </w:rPr>
        <w:tab/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047EA0" w:rsidRDefault="00047EA0" w:rsidP="00047EA0">
      <w:pPr>
        <w:pStyle w:val="11"/>
        <w:shd w:val="clear" w:color="auto" w:fill="auto"/>
        <w:spacing w:before="0" w:after="0" w:line="322" w:lineRule="exact"/>
        <w:ind w:left="-567" w:right="100" w:firstLine="0"/>
        <w:rPr>
          <w:rStyle w:val="0pt"/>
          <w:sz w:val="28"/>
          <w:szCs w:val="28"/>
          <w:lang w:val="en-US"/>
        </w:rPr>
      </w:pPr>
    </w:p>
    <w:p w:rsidR="00047EA0" w:rsidRPr="006A02BF" w:rsidRDefault="00047EA0" w:rsidP="006A02BF">
      <w:pPr>
        <w:pStyle w:val="11"/>
        <w:shd w:val="clear" w:color="auto" w:fill="auto"/>
        <w:tabs>
          <w:tab w:val="left" w:pos="0"/>
        </w:tabs>
        <w:spacing w:before="0" w:after="0" w:line="336" w:lineRule="exact"/>
        <w:ind w:left="-567" w:right="120" w:firstLine="141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lastRenderedPageBreak/>
        <w:t>е)</w:t>
      </w:r>
      <w:r w:rsidRPr="006A02BF">
        <w:rPr>
          <w:rStyle w:val="0pt"/>
          <w:sz w:val="28"/>
          <w:szCs w:val="28"/>
        </w:rPr>
        <w:tab/>
        <w:t>уведомлять представителя нанимателя (работодателя), органы прокуратуры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047EA0" w:rsidRPr="006A02BF" w:rsidRDefault="00047EA0" w:rsidP="006A02BF">
      <w:pPr>
        <w:pStyle w:val="11"/>
        <w:shd w:val="clear" w:color="auto" w:fill="auto"/>
        <w:tabs>
          <w:tab w:val="left" w:pos="0"/>
        </w:tabs>
        <w:spacing w:before="0" w:after="0" w:line="346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ж)</w:t>
      </w:r>
      <w:r w:rsidRPr="006A02BF">
        <w:rPr>
          <w:rStyle w:val="0pt"/>
          <w:sz w:val="28"/>
          <w:szCs w:val="28"/>
        </w:rPr>
        <w:tab/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047EA0" w:rsidRPr="006A02BF" w:rsidRDefault="00047EA0" w:rsidP="006A02BF">
      <w:pPr>
        <w:pStyle w:val="11"/>
        <w:shd w:val="clear" w:color="auto" w:fill="auto"/>
        <w:spacing w:before="0" w:after="0" w:line="346" w:lineRule="exact"/>
        <w:ind w:left="-567" w:right="56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з)</w:t>
      </w:r>
      <w:r w:rsidRPr="006A02BF">
        <w:rPr>
          <w:rStyle w:val="0pt"/>
          <w:sz w:val="28"/>
          <w:szCs w:val="28"/>
        </w:rPr>
        <w:tab/>
        <w:t>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047EA0" w:rsidRPr="006A02BF" w:rsidRDefault="00047EA0" w:rsidP="006A02BF">
      <w:pPr>
        <w:pStyle w:val="11"/>
        <w:shd w:val="clear" w:color="auto" w:fill="auto"/>
        <w:tabs>
          <w:tab w:val="left" w:pos="1092"/>
        </w:tabs>
        <w:spacing w:before="0" w:after="74" w:line="250" w:lineRule="exact"/>
        <w:ind w:left="120" w:hanging="687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и)</w:t>
      </w:r>
      <w:r w:rsidRPr="006A02BF">
        <w:rPr>
          <w:rStyle w:val="0pt"/>
          <w:sz w:val="28"/>
          <w:szCs w:val="28"/>
        </w:rPr>
        <w:tab/>
        <w:t>соблюдать нормы служебной, профессиональной этики и правила</w:t>
      </w:r>
    </w:p>
    <w:p w:rsidR="00047EA0" w:rsidRPr="006A02BF" w:rsidRDefault="00047EA0" w:rsidP="00047EA0">
      <w:pPr>
        <w:pStyle w:val="11"/>
        <w:shd w:val="clear" w:color="auto" w:fill="auto"/>
        <w:spacing w:before="0" w:after="0" w:line="250" w:lineRule="exact"/>
        <w:ind w:left="-567" w:firstLine="0"/>
        <w:jc w:val="left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делового поведения;</w:t>
      </w:r>
    </w:p>
    <w:p w:rsidR="00047EA0" w:rsidRPr="006A02BF" w:rsidRDefault="00047EA0" w:rsidP="006A02BF">
      <w:pPr>
        <w:pStyle w:val="11"/>
        <w:shd w:val="clear" w:color="auto" w:fill="auto"/>
        <w:spacing w:before="0" w:after="69" w:line="250" w:lineRule="exact"/>
        <w:ind w:left="120" w:hanging="687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к) проявлять корректность и внимательность в обращении с гражданами и</w:t>
      </w:r>
    </w:p>
    <w:p w:rsidR="00047EA0" w:rsidRPr="006A02BF" w:rsidRDefault="00047EA0" w:rsidP="00047EA0">
      <w:pPr>
        <w:pStyle w:val="11"/>
        <w:shd w:val="clear" w:color="auto" w:fill="auto"/>
        <w:spacing w:before="0" w:after="0" w:line="250" w:lineRule="exact"/>
        <w:ind w:left="-567" w:firstLine="0"/>
        <w:jc w:val="left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должностными лицами;</w:t>
      </w:r>
    </w:p>
    <w:p w:rsidR="00047EA0" w:rsidRPr="006A02BF" w:rsidRDefault="00047EA0" w:rsidP="006A02BF">
      <w:pPr>
        <w:pStyle w:val="11"/>
        <w:shd w:val="clear" w:color="auto" w:fill="auto"/>
        <w:spacing w:before="0" w:after="0" w:line="326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л) проявлять терпимость и уважение к обычаям и традициям народов России, учитывать культурные и иные особенности различн</w:t>
      </w:r>
      <w:r w:rsidR="006A02BF">
        <w:rPr>
          <w:rStyle w:val="0pt"/>
          <w:sz w:val="28"/>
          <w:szCs w:val="28"/>
        </w:rPr>
        <w:t>ых этнических, социальных групп</w:t>
      </w:r>
      <w:r w:rsidR="006A02BF" w:rsidRPr="006A02BF">
        <w:rPr>
          <w:rStyle w:val="0pt"/>
          <w:sz w:val="28"/>
          <w:szCs w:val="28"/>
        </w:rPr>
        <w:t xml:space="preserve"> </w:t>
      </w:r>
      <w:r w:rsidRPr="006A02BF">
        <w:rPr>
          <w:rStyle w:val="0pt"/>
          <w:sz w:val="28"/>
          <w:szCs w:val="28"/>
        </w:rPr>
        <w:t>и конфессий, способствовать межнациональному и межконфессиональному согласию;</w:t>
      </w:r>
    </w:p>
    <w:p w:rsidR="00047EA0" w:rsidRPr="006A02BF" w:rsidRDefault="00047EA0" w:rsidP="006A02BF">
      <w:pPr>
        <w:pStyle w:val="11"/>
        <w:shd w:val="clear" w:color="auto" w:fill="auto"/>
        <w:spacing w:before="0" w:after="0" w:line="322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м) воздерживаться от поведения, которое могло бы вызвать сомнение в объективном исполнении муниципальными служащими должностных обязанностей, а также избегать конфликтных ситуаций, способных нанести ущерб их репутации или авторитету Администрации района;</w:t>
      </w:r>
    </w:p>
    <w:p w:rsidR="00047EA0" w:rsidRPr="006A02BF" w:rsidRDefault="00047EA0" w:rsidP="006A02BF">
      <w:pPr>
        <w:pStyle w:val="11"/>
        <w:shd w:val="clear" w:color="auto" w:fill="auto"/>
        <w:spacing w:before="0" w:after="0" w:line="322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н) принимать предусмотренные законодательством Российской Федерации меры по недопущению возникновения конфликтов интересов и урегулированию</w:t>
      </w:r>
      <w:r w:rsidR="006A02BF" w:rsidRPr="006A02BF">
        <w:rPr>
          <w:sz w:val="28"/>
          <w:szCs w:val="28"/>
        </w:rPr>
        <w:t xml:space="preserve"> </w:t>
      </w:r>
      <w:r w:rsidRPr="006A02BF">
        <w:rPr>
          <w:rStyle w:val="0pt"/>
          <w:sz w:val="28"/>
          <w:szCs w:val="28"/>
        </w:rPr>
        <w:t>возникших конфликтов интересов;</w:t>
      </w:r>
    </w:p>
    <w:p w:rsidR="00047EA0" w:rsidRPr="006A02BF" w:rsidRDefault="00047EA0" w:rsidP="006A02BF">
      <w:pPr>
        <w:pStyle w:val="11"/>
        <w:shd w:val="clear" w:color="auto" w:fill="auto"/>
        <w:spacing w:before="0" w:after="0" w:line="322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о) не использовать служебное положение для оказания влияния на деятельность Администрации района, организаций, должностных лиц, муниципальных служащих и граждан при решении вопросов личного характера;</w:t>
      </w:r>
    </w:p>
    <w:p w:rsidR="00047EA0" w:rsidRPr="006A02BF" w:rsidRDefault="00047EA0" w:rsidP="006A02BF">
      <w:pPr>
        <w:pStyle w:val="11"/>
        <w:shd w:val="clear" w:color="auto" w:fill="auto"/>
        <w:spacing w:before="0" w:after="0" w:line="322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п) воздерживаться от публичных высказываний, суждений и оценок в отношении деятельности Администрации района, их руководителей, если это не входит в должностные обязанности муниципального служащего;</w:t>
      </w:r>
    </w:p>
    <w:p w:rsidR="00047EA0" w:rsidRPr="006A02BF" w:rsidRDefault="00047EA0" w:rsidP="006A02BF">
      <w:pPr>
        <w:pStyle w:val="11"/>
        <w:shd w:val="clear" w:color="auto" w:fill="auto"/>
        <w:spacing w:before="0" w:after="0" w:line="346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р) соблюдать установленные Администрацией района правила публичных выступлений и предоставления служебной информации;</w:t>
      </w:r>
    </w:p>
    <w:p w:rsidR="00047EA0" w:rsidRPr="006A02BF" w:rsidRDefault="00047EA0" w:rsidP="006A02BF">
      <w:pPr>
        <w:pStyle w:val="11"/>
        <w:shd w:val="clear" w:color="auto" w:fill="auto"/>
        <w:spacing w:before="0" w:after="253" w:line="341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с) уважительно относиться к деятельности представителей средств массовой информации по информированию общества о работе Администрации района, а также оказывать содействие в получении достоверной информации в установленном порядке.</w:t>
      </w:r>
    </w:p>
    <w:p w:rsidR="00047EA0" w:rsidRPr="006A02BF" w:rsidRDefault="00047EA0" w:rsidP="006A02BF">
      <w:pPr>
        <w:pStyle w:val="10"/>
        <w:shd w:val="clear" w:color="auto" w:fill="auto"/>
        <w:spacing w:before="0" w:after="0" w:line="250" w:lineRule="exact"/>
        <w:ind w:left="120" w:hanging="687"/>
        <w:jc w:val="both"/>
        <w:rPr>
          <w:sz w:val="28"/>
          <w:szCs w:val="28"/>
        </w:rPr>
      </w:pPr>
      <w:r w:rsidRPr="006A02BF">
        <w:rPr>
          <w:bCs w:val="0"/>
          <w:sz w:val="28"/>
          <w:szCs w:val="28"/>
        </w:rPr>
        <w:t>Статья 4. Соблюдение законности</w:t>
      </w:r>
    </w:p>
    <w:p w:rsidR="00047EA0" w:rsidRPr="006A02BF" w:rsidRDefault="00047EA0" w:rsidP="006A02BF">
      <w:pPr>
        <w:pStyle w:val="11"/>
        <w:numPr>
          <w:ilvl w:val="0"/>
          <w:numId w:val="6"/>
        </w:numPr>
        <w:shd w:val="clear" w:color="auto" w:fill="auto"/>
        <w:tabs>
          <w:tab w:val="left" w:pos="-142"/>
        </w:tabs>
        <w:spacing w:before="0" w:after="0" w:line="326" w:lineRule="exact"/>
        <w:ind w:left="-567" w:right="12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Муниципальный служащий обязан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законодательство Самарской области, муниципальные правовые акты муниципального района Похвистневский.</w:t>
      </w:r>
    </w:p>
    <w:p w:rsidR="00047EA0" w:rsidRPr="006A02BF" w:rsidRDefault="00047EA0" w:rsidP="006A02BF">
      <w:pPr>
        <w:pStyle w:val="11"/>
        <w:numPr>
          <w:ilvl w:val="0"/>
          <w:numId w:val="6"/>
        </w:numPr>
        <w:shd w:val="clear" w:color="auto" w:fill="auto"/>
        <w:tabs>
          <w:tab w:val="left" w:pos="-142"/>
        </w:tabs>
        <w:spacing w:before="0" w:after="0" w:line="322" w:lineRule="exact"/>
        <w:ind w:left="-567" w:right="120" w:firstLine="0"/>
        <w:rPr>
          <w:rStyle w:val="0pt"/>
          <w:color w:val="auto"/>
          <w:spacing w:val="1"/>
          <w:sz w:val="28"/>
          <w:szCs w:val="28"/>
          <w:shd w:val="clear" w:color="auto" w:fill="auto"/>
        </w:rPr>
      </w:pPr>
      <w:r w:rsidRPr="006A02BF">
        <w:rPr>
          <w:rStyle w:val="0pt"/>
          <w:sz w:val="28"/>
          <w:szCs w:val="28"/>
        </w:rPr>
        <w:t>Муниципальный служащий в своей деятельности не должен допускать нарушения законов и иных нормативных правовых актов исходя из политической, экономической целесообразности либо по иным мотивам.</w:t>
      </w:r>
    </w:p>
    <w:p w:rsidR="006A02BF" w:rsidRPr="006A02BF" w:rsidRDefault="006A02BF" w:rsidP="006A02BF">
      <w:pPr>
        <w:pStyle w:val="11"/>
        <w:numPr>
          <w:ilvl w:val="0"/>
          <w:numId w:val="6"/>
        </w:numPr>
        <w:shd w:val="clear" w:color="auto" w:fill="auto"/>
        <w:tabs>
          <w:tab w:val="left" w:pos="-142"/>
        </w:tabs>
        <w:spacing w:before="0" w:after="221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lastRenderedPageBreak/>
        <w:t>Муниципальный служащий обязан противодействовать проявлениям коррупции и предпринимать меры по ее профилактике в порядке, установленном действующим законодательством о противодействии коррупции.</w:t>
      </w:r>
    </w:p>
    <w:p w:rsidR="006A02BF" w:rsidRPr="006A02BF" w:rsidRDefault="006A02BF" w:rsidP="006A02BF">
      <w:pPr>
        <w:spacing w:after="0" w:line="341" w:lineRule="exact"/>
        <w:ind w:left="-567" w:right="40"/>
        <w:rPr>
          <w:sz w:val="28"/>
          <w:szCs w:val="28"/>
        </w:rPr>
      </w:pPr>
      <w:r w:rsidRPr="006A02BF">
        <w:rPr>
          <w:rStyle w:val="30"/>
          <w:rFonts w:eastAsiaTheme="minorHAnsi"/>
          <w:bCs w:val="0"/>
          <w:sz w:val="28"/>
          <w:szCs w:val="28"/>
        </w:rPr>
        <w:t>Статья 5. Требования к антикоррупционному поведению муниципальных служащих</w:t>
      </w:r>
    </w:p>
    <w:p w:rsidR="006A02BF" w:rsidRPr="006A02BF" w:rsidRDefault="006A02BF" w:rsidP="006A02BF">
      <w:pPr>
        <w:pStyle w:val="11"/>
        <w:numPr>
          <w:ilvl w:val="0"/>
          <w:numId w:val="7"/>
        </w:numPr>
        <w:shd w:val="clear" w:color="auto" w:fill="auto"/>
        <w:tabs>
          <w:tab w:val="left" w:pos="-142"/>
        </w:tabs>
        <w:spacing w:before="0" w:after="0" w:line="312" w:lineRule="exact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Муниципальный служащий при исполнении им должностных обязанностей не должен допускать личной заинтересованности, которая приводит или может привести к конфликту интересов.</w:t>
      </w:r>
    </w:p>
    <w:p w:rsidR="006A02BF" w:rsidRPr="006A02BF" w:rsidRDefault="003A429E" w:rsidP="003A429E">
      <w:pPr>
        <w:pStyle w:val="11"/>
        <w:shd w:val="clear" w:color="auto" w:fill="auto"/>
        <w:spacing w:before="0" w:after="0" w:line="312" w:lineRule="exact"/>
        <w:ind w:left="-567" w:right="4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 xml:space="preserve">     </w:t>
      </w:r>
      <w:r w:rsidR="006A02BF" w:rsidRPr="006A02BF">
        <w:rPr>
          <w:rStyle w:val="0pt"/>
          <w:sz w:val="28"/>
          <w:szCs w:val="28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6A02BF" w:rsidRPr="006A02BF" w:rsidRDefault="006A02BF" w:rsidP="003A429E">
      <w:pPr>
        <w:pStyle w:val="11"/>
        <w:numPr>
          <w:ilvl w:val="0"/>
          <w:numId w:val="7"/>
        </w:numPr>
        <w:shd w:val="clear" w:color="auto" w:fill="auto"/>
        <w:tabs>
          <w:tab w:val="left" w:pos="-142"/>
        </w:tabs>
        <w:spacing w:before="0" w:after="0" w:line="312" w:lineRule="exact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Муниципальный служащий обязан представлять сведения о доходах, об имуществе и обязательствах имущественного характера в соответствии с действующим законодательством Российской Федерации.</w:t>
      </w:r>
    </w:p>
    <w:p w:rsidR="006A02BF" w:rsidRPr="006A02BF" w:rsidRDefault="006A02BF" w:rsidP="003A429E">
      <w:pPr>
        <w:pStyle w:val="11"/>
        <w:numPr>
          <w:ilvl w:val="0"/>
          <w:numId w:val="7"/>
        </w:numPr>
        <w:shd w:val="clear" w:color="auto" w:fill="auto"/>
        <w:tabs>
          <w:tab w:val="left" w:pos="-142"/>
        </w:tabs>
        <w:spacing w:before="0" w:after="0" w:line="312" w:lineRule="exact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6A02BF" w:rsidRPr="006A02BF" w:rsidRDefault="006A02BF" w:rsidP="003A429E">
      <w:pPr>
        <w:pStyle w:val="11"/>
        <w:numPr>
          <w:ilvl w:val="0"/>
          <w:numId w:val="7"/>
        </w:numPr>
        <w:shd w:val="clear" w:color="auto" w:fill="auto"/>
        <w:tabs>
          <w:tab w:val="left" w:pos="-142"/>
        </w:tabs>
        <w:spacing w:before="0" w:after="290" w:line="312" w:lineRule="exact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Муниципальному служащему запрещается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6A02BF" w:rsidRPr="003A429E" w:rsidRDefault="006A02BF" w:rsidP="003A429E">
      <w:pPr>
        <w:spacing w:after="0" w:line="250" w:lineRule="exact"/>
        <w:ind w:left="-567"/>
        <w:rPr>
          <w:sz w:val="28"/>
          <w:szCs w:val="28"/>
        </w:rPr>
      </w:pPr>
      <w:r w:rsidRPr="003A429E">
        <w:rPr>
          <w:rStyle w:val="30"/>
          <w:rFonts w:eastAsiaTheme="minorHAnsi"/>
          <w:bCs w:val="0"/>
          <w:sz w:val="28"/>
          <w:szCs w:val="28"/>
        </w:rPr>
        <w:t>Статья 6. Обращение со служебной информацией</w:t>
      </w:r>
    </w:p>
    <w:p w:rsidR="006A02BF" w:rsidRPr="006A02BF" w:rsidRDefault="006A02BF" w:rsidP="003A429E">
      <w:pPr>
        <w:pStyle w:val="11"/>
        <w:numPr>
          <w:ilvl w:val="0"/>
          <w:numId w:val="8"/>
        </w:numPr>
        <w:shd w:val="clear" w:color="auto" w:fill="auto"/>
        <w:tabs>
          <w:tab w:val="left" w:pos="-142"/>
        </w:tabs>
        <w:spacing w:before="0" w:after="0" w:line="312" w:lineRule="exact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 xml:space="preserve">Муниципальный служащий может обрабатывать и передавать служебную информацию при соблюдении действующих в органе местного самоуправления норм и требований, принятых в соответствии </w:t>
      </w:r>
      <w:proofErr w:type="gramStart"/>
      <w:r w:rsidRPr="006A02BF">
        <w:rPr>
          <w:rStyle w:val="0pt"/>
          <w:sz w:val="28"/>
          <w:szCs w:val="28"/>
        </w:rPr>
        <w:t>с</w:t>
      </w:r>
      <w:proofErr w:type="gramEnd"/>
      <w:r w:rsidRPr="006A02BF">
        <w:rPr>
          <w:rStyle w:val="0pt"/>
          <w:sz w:val="28"/>
          <w:szCs w:val="28"/>
        </w:rPr>
        <w:t xml:space="preserve"> законодательством Российской Федерации.</w:t>
      </w:r>
    </w:p>
    <w:p w:rsidR="006A02BF" w:rsidRPr="006A02BF" w:rsidRDefault="006A02BF" w:rsidP="003A429E">
      <w:pPr>
        <w:pStyle w:val="11"/>
        <w:numPr>
          <w:ilvl w:val="0"/>
          <w:numId w:val="8"/>
        </w:numPr>
        <w:shd w:val="clear" w:color="auto" w:fill="auto"/>
        <w:tabs>
          <w:tab w:val="left" w:pos="-142"/>
        </w:tabs>
        <w:spacing w:before="0" w:after="600" w:line="240" w:lineRule="auto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Муниципальный служащий обязан принимать соответствующие меры для обеспечения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должностных обязанностей.</w:t>
      </w:r>
    </w:p>
    <w:p w:rsidR="006A02BF" w:rsidRPr="003A429E" w:rsidRDefault="003A429E" w:rsidP="003A429E">
      <w:pPr>
        <w:spacing w:after="0" w:line="326" w:lineRule="exact"/>
        <w:ind w:left="-567" w:right="440"/>
        <w:rPr>
          <w:sz w:val="28"/>
          <w:szCs w:val="28"/>
        </w:rPr>
      </w:pPr>
      <w:r>
        <w:rPr>
          <w:rStyle w:val="30"/>
          <w:rFonts w:eastAsiaTheme="minorHAnsi"/>
          <w:bCs w:val="0"/>
          <w:sz w:val="28"/>
          <w:szCs w:val="28"/>
        </w:rPr>
        <w:t xml:space="preserve">Статья 7. </w:t>
      </w:r>
      <w:r w:rsidR="006A02BF" w:rsidRPr="003A429E">
        <w:rPr>
          <w:rStyle w:val="30"/>
          <w:rFonts w:eastAsiaTheme="minorHAnsi"/>
          <w:bCs w:val="0"/>
          <w:sz w:val="28"/>
          <w:szCs w:val="28"/>
        </w:rPr>
        <w:t>Этика поведения муниципальных служащих, наделенных организационно-распорядительными полномочиями по отношению к другим муниципальным служащим</w:t>
      </w:r>
    </w:p>
    <w:p w:rsidR="006A02BF" w:rsidRPr="006A02BF" w:rsidRDefault="006A02BF" w:rsidP="003A429E">
      <w:pPr>
        <w:pStyle w:val="11"/>
        <w:numPr>
          <w:ilvl w:val="0"/>
          <w:numId w:val="9"/>
        </w:numPr>
        <w:shd w:val="clear" w:color="auto" w:fill="auto"/>
        <w:tabs>
          <w:tab w:val="left" w:pos="-142"/>
        </w:tabs>
        <w:spacing w:before="0" w:after="114"/>
        <w:ind w:left="-567" w:right="40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6A02BF" w:rsidRPr="006A02BF" w:rsidRDefault="006A02BF" w:rsidP="003A429E">
      <w:pPr>
        <w:pStyle w:val="11"/>
        <w:shd w:val="clear" w:color="auto" w:fill="auto"/>
        <w:tabs>
          <w:tab w:val="left" w:pos="-142"/>
        </w:tabs>
        <w:spacing w:before="0" w:after="177" w:line="250" w:lineRule="exact"/>
        <w:ind w:left="-567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а)</w:t>
      </w:r>
      <w:r w:rsidRPr="006A02BF">
        <w:rPr>
          <w:rStyle w:val="0pt"/>
          <w:sz w:val="28"/>
          <w:szCs w:val="28"/>
        </w:rPr>
        <w:tab/>
        <w:t>принимать меры по предотвращению и урегулированию конфликтов интересов;</w:t>
      </w:r>
    </w:p>
    <w:p w:rsidR="003A429E" w:rsidRPr="003A429E" w:rsidRDefault="006A02BF" w:rsidP="003A429E">
      <w:pPr>
        <w:pStyle w:val="11"/>
        <w:shd w:val="clear" w:color="auto" w:fill="auto"/>
        <w:tabs>
          <w:tab w:val="left" w:pos="-142"/>
        </w:tabs>
        <w:spacing w:before="0" w:after="292" w:line="250" w:lineRule="exact"/>
        <w:ind w:left="-567" w:firstLine="0"/>
        <w:rPr>
          <w:sz w:val="28"/>
          <w:szCs w:val="28"/>
        </w:rPr>
      </w:pPr>
      <w:r w:rsidRPr="006A02BF">
        <w:rPr>
          <w:rStyle w:val="0pt"/>
          <w:sz w:val="28"/>
          <w:szCs w:val="28"/>
        </w:rPr>
        <w:t>б)</w:t>
      </w:r>
      <w:r w:rsidRPr="006A02BF">
        <w:rPr>
          <w:rStyle w:val="0pt"/>
          <w:sz w:val="28"/>
          <w:szCs w:val="28"/>
        </w:rPr>
        <w:tab/>
        <w:t>принимать меры по предупреждению коррупции;</w:t>
      </w:r>
    </w:p>
    <w:p w:rsidR="006A02BF" w:rsidRDefault="006A02BF" w:rsidP="003A429E">
      <w:pPr>
        <w:pStyle w:val="11"/>
        <w:shd w:val="clear" w:color="auto" w:fill="auto"/>
        <w:tabs>
          <w:tab w:val="left" w:pos="-142"/>
        </w:tabs>
        <w:spacing w:before="0" w:after="292" w:line="250" w:lineRule="exact"/>
        <w:ind w:left="-567" w:firstLine="0"/>
        <w:rPr>
          <w:rStyle w:val="0pt"/>
          <w:sz w:val="28"/>
          <w:szCs w:val="28"/>
        </w:rPr>
      </w:pPr>
      <w:r w:rsidRPr="006A02BF">
        <w:rPr>
          <w:rStyle w:val="0pt"/>
          <w:sz w:val="28"/>
          <w:szCs w:val="28"/>
        </w:rPr>
        <w:t>в)</w:t>
      </w:r>
      <w:r w:rsidRPr="006A02BF">
        <w:rPr>
          <w:rStyle w:val="0pt"/>
          <w:sz w:val="28"/>
          <w:szCs w:val="28"/>
        </w:rPr>
        <w:tab/>
        <w:t xml:space="preserve">не допускать случаев принуждения муниципальных служащих к участию в </w:t>
      </w:r>
      <w:r w:rsidRPr="006A02BF">
        <w:rPr>
          <w:rStyle w:val="0pt"/>
          <w:sz w:val="28"/>
          <w:szCs w:val="28"/>
        </w:rPr>
        <w:lastRenderedPageBreak/>
        <w:t>деятельности политических партий, иных общественных объединений.</w:t>
      </w:r>
    </w:p>
    <w:p w:rsidR="003A429E" w:rsidRPr="003A429E" w:rsidRDefault="003A429E" w:rsidP="003A429E">
      <w:pPr>
        <w:pStyle w:val="11"/>
        <w:numPr>
          <w:ilvl w:val="0"/>
          <w:numId w:val="9"/>
        </w:numPr>
        <w:shd w:val="clear" w:color="auto" w:fill="auto"/>
        <w:tabs>
          <w:tab w:val="left" w:pos="-142"/>
        </w:tabs>
        <w:spacing w:before="0" w:after="0" w:line="326" w:lineRule="exact"/>
        <w:ind w:left="-567" w:right="8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 xml:space="preserve">Муниципальный служащий, наделенный организационно 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</w:t>
      </w:r>
      <w:proofErr w:type="spellStart"/>
      <w:r w:rsidRPr="003A429E">
        <w:rPr>
          <w:rStyle w:val="0pt"/>
          <w:sz w:val="28"/>
          <w:szCs w:val="28"/>
        </w:rPr>
        <w:t>коррупционно</w:t>
      </w:r>
      <w:proofErr w:type="spellEnd"/>
      <w:r w:rsidRPr="003A429E">
        <w:rPr>
          <w:rStyle w:val="0pt"/>
          <w:sz w:val="28"/>
          <w:szCs w:val="28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3A429E" w:rsidRPr="003A429E" w:rsidRDefault="003A429E" w:rsidP="003A429E">
      <w:pPr>
        <w:pStyle w:val="11"/>
        <w:numPr>
          <w:ilvl w:val="0"/>
          <w:numId w:val="9"/>
        </w:numPr>
        <w:shd w:val="clear" w:color="auto" w:fill="auto"/>
        <w:tabs>
          <w:tab w:val="left" w:pos="-142"/>
        </w:tabs>
        <w:spacing w:before="0" w:after="236"/>
        <w:ind w:left="-567" w:right="80" w:firstLine="2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 xml:space="preserve">Муниципальный служащий, наделенный </w:t>
      </w:r>
      <w:proofErr w:type="spellStart"/>
      <w:r w:rsidRPr="003A429E">
        <w:rPr>
          <w:rStyle w:val="0pt"/>
          <w:sz w:val="28"/>
          <w:szCs w:val="28"/>
        </w:rPr>
        <w:t>организационно</w:t>
      </w:r>
      <w:r w:rsidRPr="003A429E">
        <w:rPr>
          <w:rStyle w:val="0pt"/>
          <w:sz w:val="28"/>
          <w:szCs w:val="28"/>
        </w:rPr>
        <w:softHyphen/>
        <w:t>распорядительными</w:t>
      </w:r>
      <w:proofErr w:type="spellEnd"/>
      <w:r w:rsidRPr="003A429E">
        <w:rPr>
          <w:rStyle w:val="0pt"/>
          <w:sz w:val="28"/>
          <w:szCs w:val="28"/>
        </w:rPr>
        <w:t xml:space="preserve">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бездействия подчиненных сотрудников, нарушающих принципы этики и правила служебного поведения, если он не принял мер, чтобы не допустить таких действий или бездействий.</w:t>
      </w:r>
    </w:p>
    <w:p w:rsidR="003A429E" w:rsidRPr="004801AE" w:rsidRDefault="00EC496A" w:rsidP="00EC496A">
      <w:pPr>
        <w:widowControl w:val="0"/>
        <w:tabs>
          <w:tab w:val="left" w:pos="1696"/>
        </w:tabs>
        <w:spacing w:after="0" w:line="322" w:lineRule="exact"/>
        <w:ind w:right="500"/>
        <w:jc w:val="center"/>
        <w:rPr>
          <w:sz w:val="28"/>
          <w:szCs w:val="28"/>
        </w:rPr>
      </w:pPr>
      <w:r>
        <w:rPr>
          <w:rStyle w:val="30"/>
          <w:rFonts w:eastAsiaTheme="minorHAnsi"/>
          <w:bCs w:val="0"/>
          <w:sz w:val="28"/>
          <w:szCs w:val="28"/>
          <w:lang w:val="en-US"/>
        </w:rPr>
        <w:t>III</w:t>
      </w:r>
      <w:r w:rsidRPr="00EC496A">
        <w:rPr>
          <w:rStyle w:val="30"/>
          <w:rFonts w:eastAsiaTheme="minorHAnsi"/>
          <w:bCs w:val="0"/>
          <w:sz w:val="28"/>
          <w:szCs w:val="28"/>
        </w:rPr>
        <w:t xml:space="preserve"> </w:t>
      </w:r>
      <w:r w:rsidR="003A429E" w:rsidRPr="004801AE">
        <w:rPr>
          <w:rStyle w:val="30"/>
          <w:rFonts w:eastAsiaTheme="minorHAnsi"/>
          <w:bCs w:val="0"/>
          <w:sz w:val="28"/>
          <w:szCs w:val="28"/>
        </w:rPr>
        <w:t>Рекомендательные этические правила служебного поведения муниципальных служащих</w:t>
      </w:r>
    </w:p>
    <w:p w:rsidR="003A429E" w:rsidRPr="004801AE" w:rsidRDefault="003A429E" w:rsidP="004801AE">
      <w:pPr>
        <w:spacing w:after="0" w:line="322" w:lineRule="exact"/>
        <w:ind w:left="-567"/>
        <w:rPr>
          <w:sz w:val="28"/>
          <w:szCs w:val="28"/>
        </w:rPr>
      </w:pPr>
      <w:r w:rsidRPr="004801AE">
        <w:rPr>
          <w:rStyle w:val="30"/>
          <w:rFonts w:eastAsiaTheme="minorHAnsi"/>
          <w:bCs w:val="0"/>
          <w:sz w:val="28"/>
          <w:szCs w:val="28"/>
        </w:rPr>
        <w:t>Статья 8. Служебное поведение.</w:t>
      </w:r>
    </w:p>
    <w:p w:rsidR="003A429E" w:rsidRPr="003A429E" w:rsidRDefault="003A429E" w:rsidP="004801AE">
      <w:pPr>
        <w:pStyle w:val="11"/>
        <w:numPr>
          <w:ilvl w:val="0"/>
          <w:numId w:val="10"/>
        </w:numPr>
        <w:shd w:val="clear" w:color="auto" w:fill="auto"/>
        <w:tabs>
          <w:tab w:val="left" w:pos="-142"/>
        </w:tabs>
        <w:spacing w:before="0" w:after="0" w:line="322" w:lineRule="exact"/>
        <w:ind w:left="-567" w:right="8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>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 и достоинства, своего имени.</w:t>
      </w:r>
    </w:p>
    <w:p w:rsidR="003A429E" w:rsidRPr="003A429E" w:rsidRDefault="003A429E" w:rsidP="004801AE">
      <w:pPr>
        <w:pStyle w:val="11"/>
        <w:numPr>
          <w:ilvl w:val="0"/>
          <w:numId w:val="10"/>
        </w:numPr>
        <w:shd w:val="clear" w:color="auto" w:fill="auto"/>
        <w:tabs>
          <w:tab w:val="left" w:pos="974"/>
        </w:tabs>
        <w:spacing w:before="0" w:after="0"/>
        <w:ind w:left="-142" w:hanging="425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 xml:space="preserve">В служебном поведении муниципальный служащий воздерживается </w:t>
      </w:r>
      <w:proofErr w:type="gramStart"/>
      <w:r w:rsidRPr="003A429E">
        <w:rPr>
          <w:rStyle w:val="0pt"/>
          <w:sz w:val="28"/>
          <w:szCs w:val="28"/>
        </w:rPr>
        <w:t>от</w:t>
      </w:r>
      <w:proofErr w:type="gramEnd"/>
      <w:r w:rsidRPr="003A429E">
        <w:rPr>
          <w:rStyle w:val="0pt"/>
          <w:sz w:val="28"/>
          <w:szCs w:val="28"/>
        </w:rPr>
        <w:t>:</w:t>
      </w:r>
    </w:p>
    <w:p w:rsidR="003A429E" w:rsidRPr="003A429E" w:rsidRDefault="003A429E" w:rsidP="004801AE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>а)</w:t>
      </w:r>
      <w:r w:rsidRPr="003A429E">
        <w:rPr>
          <w:rStyle w:val="0pt"/>
          <w:sz w:val="28"/>
          <w:szCs w:val="28"/>
        </w:rPr>
        <w:tab/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3A429E" w:rsidRPr="003A429E" w:rsidRDefault="003A429E" w:rsidP="004801AE">
      <w:pPr>
        <w:pStyle w:val="11"/>
        <w:shd w:val="clear" w:color="auto" w:fill="auto"/>
        <w:tabs>
          <w:tab w:val="left" w:pos="-142"/>
        </w:tabs>
        <w:spacing w:before="0" w:after="0" w:line="322" w:lineRule="exact"/>
        <w:ind w:left="-567" w:right="8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>б)</w:t>
      </w:r>
      <w:r w:rsidRPr="003A429E">
        <w:rPr>
          <w:rStyle w:val="0pt"/>
          <w:sz w:val="28"/>
          <w:szCs w:val="28"/>
        </w:rPr>
        <w:tab/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3A429E" w:rsidRPr="003A429E" w:rsidRDefault="003A429E" w:rsidP="00EC496A">
      <w:pPr>
        <w:pStyle w:val="11"/>
        <w:shd w:val="clear" w:color="auto" w:fill="auto"/>
        <w:tabs>
          <w:tab w:val="left" w:pos="-142"/>
        </w:tabs>
        <w:spacing w:before="0" w:after="0" w:line="322" w:lineRule="exact"/>
        <w:ind w:left="-567" w:right="8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>в)</w:t>
      </w:r>
      <w:r w:rsidRPr="003A429E">
        <w:rPr>
          <w:rStyle w:val="0pt"/>
          <w:sz w:val="28"/>
          <w:szCs w:val="28"/>
        </w:rPr>
        <w:tab/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3A429E" w:rsidRPr="003A429E" w:rsidRDefault="003A429E" w:rsidP="00EC496A">
      <w:pPr>
        <w:pStyle w:val="11"/>
        <w:shd w:val="clear" w:color="auto" w:fill="auto"/>
        <w:tabs>
          <w:tab w:val="left" w:pos="-142"/>
        </w:tabs>
        <w:spacing w:before="0" w:after="0" w:line="346" w:lineRule="exact"/>
        <w:ind w:left="-567" w:right="8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>г)</w:t>
      </w:r>
      <w:r w:rsidRPr="003A429E">
        <w:rPr>
          <w:rStyle w:val="0pt"/>
          <w:sz w:val="28"/>
          <w:szCs w:val="28"/>
        </w:rPr>
        <w:tab/>
        <w:t>курения во время служебных совещаний, бесед, иного служебного общения с гражданами.</w:t>
      </w:r>
    </w:p>
    <w:p w:rsidR="00EC496A" w:rsidRPr="00EC496A" w:rsidRDefault="003A429E" w:rsidP="00EC496A">
      <w:pPr>
        <w:pStyle w:val="11"/>
        <w:numPr>
          <w:ilvl w:val="0"/>
          <w:numId w:val="10"/>
        </w:numPr>
        <w:shd w:val="clear" w:color="auto" w:fill="auto"/>
        <w:tabs>
          <w:tab w:val="left" w:pos="-142"/>
        </w:tabs>
        <w:spacing w:before="0" w:after="0"/>
        <w:ind w:left="-567" w:right="80" w:firstLine="0"/>
        <w:rPr>
          <w:sz w:val="28"/>
          <w:szCs w:val="28"/>
        </w:rPr>
      </w:pPr>
      <w:r w:rsidRPr="003A429E">
        <w:rPr>
          <w:rStyle w:val="0pt"/>
          <w:sz w:val="28"/>
          <w:szCs w:val="28"/>
        </w:rPr>
        <w:t>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3A429E" w:rsidRDefault="00EC496A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rStyle w:val="0pt"/>
          <w:sz w:val="28"/>
          <w:szCs w:val="28"/>
          <w:lang w:val="en-US"/>
        </w:rPr>
      </w:pPr>
      <w:r w:rsidRPr="00EC496A">
        <w:rPr>
          <w:sz w:val="28"/>
          <w:szCs w:val="28"/>
        </w:rPr>
        <w:t xml:space="preserve">     </w:t>
      </w:r>
      <w:r w:rsidR="003A429E" w:rsidRPr="00EC496A">
        <w:rPr>
          <w:rStyle w:val="0pt"/>
          <w:sz w:val="28"/>
          <w:szCs w:val="28"/>
        </w:rPr>
        <w:t>Муниципальные служащие должны быть вежливыми, доброжелательными, корректными, внимательными и проявлять толерантность в общении с гражданами и коллегами.</w:t>
      </w:r>
    </w:p>
    <w:p w:rsidR="00D77E7F" w:rsidRDefault="00D77E7F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rStyle w:val="0pt"/>
          <w:sz w:val="28"/>
          <w:szCs w:val="28"/>
          <w:lang w:val="en-US"/>
        </w:rPr>
      </w:pPr>
    </w:p>
    <w:p w:rsidR="00D77E7F" w:rsidRDefault="00D77E7F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rStyle w:val="0pt"/>
          <w:sz w:val="28"/>
          <w:szCs w:val="28"/>
          <w:lang w:val="en-US"/>
        </w:rPr>
      </w:pPr>
    </w:p>
    <w:p w:rsidR="00D77E7F" w:rsidRDefault="00D77E7F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rStyle w:val="0pt"/>
          <w:sz w:val="28"/>
          <w:szCs w:val="28"/>
          <w:lang w:val="en-US"/>
        </w:rPr>
      </w:pPr>
    </w:p>
    <w:p w:rsidR="00D77E7F" w:rsidRDefault="00D77E7F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rStyle w:val="0pt"/>
          <w:sz w:val="28"/>
          <w:szCs w:val="28"/>
          <w:lang w:val="en-US"/>
        </w:rPr>
      </w:pPr>
    </w:p>
    <w:p w:rsidR="00D77E7F" w:rsidRDefault="00D77E7F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rStyle w:val="0pt"/>
          <w:sz w:val="28"/>
          <w:szCs w:val="28"/>
          <w:lang w:val="en-US"/>
        </w:rPr>
      </w:pPr>
    </w:p>
    <w:p w:rsidR="00D77E7F" w:rsidRDefault="00D77E7F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rStyle w:val="0pt"/>
          <w:sz w:val="28"/>
          <w:szCs w:val="28"/>
          <w:lang w:val="en-US"/>
        </w:rPr>
      </w:pPr>
    </w:p>
    <w:p w:rsidR="00D77E7F" w:rsidRPr="00D77E7F" w:rsidRDefault="00D77E7F" w:rsidP="00D77E7F">
      <w:pPr>
        <w:spacing w:after="0" w:line="322" w:lineRule="exact"/>
        <w:ind w:hanging="567"/>
        <w:rPr>
          <w:sz w:val="28"/>
          <w:szCs w:val="28"/>
        </w:rPr>
      </w:pPr>
      <w:r w:rsidRPr="00D77E7F">
        <w:rPr>
          <w:rStyle w:val="30"/>
          <w:rFonts w:eastAsiaTheme="minorHAnsi"/>
          <w:bCs w:val="0"/>
          <w:sz w:val="28"/>
          <w:szCs w:val="28"/>
        </w:rPr>
        <w:lastRenderedPageBreak/>
        <w:t>Статья 9. Внешний вид муниципального служащего</w:t>
      </w:r>
    </w:p>
    <w:p w:rsidR="00D77E7F" w:rsidRPr="00D77E7F" w:rsidRDefault="00D77E7F" w:rsidP="00D77E7F">
      <w:pPr>
        <w:pStyle w:val="11"/>
        <w:shd w:val="clear" w:color="auto" w:fill="auto"/>
        <w:spacing w:before="0" w:after="297" w:line="322" w:lineRule="exact"/>
        <w:ind w:left="-567" w:right="20" w:firstLine="0"/>
        <w:rPr>
          <w:sz w:val="28"/>
          <w:szCs w:val="28"/>
        </w:rPr>
      </w:pPr>
      <w:r w:rsidRPr="00D77E7F">
        <w:rPr>
          <w:rStyle w:val="0pt"/>
          <w:sz w:val="28"/>
          <w:szCs w:val="28"/>
        </w:rPr>
        <w:t>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D77E7F" w:rsidRPr="00D77E7F" w:rsidRDefault="00D77E7F" w:rsidP="00D77E7F">
      <w:pPr>
        <w:pStyle w:val="a4"/>
        <w:widowControl w:val="0"/>
        <w:numPr>
          <w:ilvl w:val="0"/>
          <w:numId w:val="11"/>
        </w:numPr>
        <w:tabs>
          <w:tab w:val="left" w:pos="456"/>
        </w:tabs>
        <w:spacing w:after="563" w:line="250" w:lineRule="exact"/>
        <w:ind w:right="20"/>
        <w:jc w:val="center"/>
        <w:rPr>
          <w:sz w:val="28"/>
          <w:szCs w:val="28"/>
        </w:rPr>
      </w:pPr>
      <w:r w:rsidRPr="00D77E7F">
        <w:rPr>
          <w:rStyle w:val="30"/>
          <w:rFonts w:eastAsiaTheme="minorHAnsi"/>
          <w:bCs w:val="0"/>
          <w:sz w:val="28"/>
          <w:szCs w:val="28"/>
        </w:rPr>
        <w:t>Ответственность за нарушение Кодекса</w:t>
      </w:r>
    </w:p>
    <w:p w:rsidR="00D77E7F" w:rsidRPr="00D77E7F" w:rsidRDefault="00D77E7F" w:rsidP="00D77E7F">
      <w:pPr>
        <w:spacing w:after="0" w:line="350" w:lineRule="exact"/>
        <w:ind w:left="-567" w:right="20"/>
        <w:rPr>
          <w:sz w:val="28"/>
          <w:szCs w:val="28"/>
        </w:rPr>
      </w:pPr>
      <w:r w:rsidRPr="00D77E7F">
        <w:rPr>
          <w:rStyle w:val="30"/>
          <w:rFonts w:eastAsiaTheme="minorHAnsi"/>
          <w:bCs w:val="0"/>
          <w:sz w:val="28"/>
          <w:szCs w:val="28"/>
        </w:rPr>
        <w:t xml:space="preserve">Статья 10. Ответственность муниципального служащего за нарушение </w:t>
      </w:r>
      <w:bookmarkStart w:id="2" w:name="_GoBack"/>
      <w:bookmarkEnd w:id="2"/>
      <w:r w:rsidRPr="00D77E7F">
        <w:rPr>
          <w:rStyle w:val="30"/>
          <w:rFonts w:eastAsiaTheme="minorHAnsi"/>
          <w:bCs w:val="0"/>
          <w:sz w:val="28"/>
          <w:szCs w:val="28"/>
        </w:rPr>
        <w:t>Кодекса</w:t>
      </w:r>
    </w:p>
    <w:p w:rsidR="00D77E7F" w:rsidRPr="00D77E7F" w:rsidRDefault="00D77E7F" w:rsidP="00D77E7F">
      <w:pPr>
        <w:pStyle w:val="11"/>
        <w:shd w:val="clear" w:color="auto" w:fill="auto"/>
        <w:spacing w:before="0" w:after="0" w:line="322" w:lineRule="exact"/>
        <w:ind w:left="-567" w:right="20" w:firstLine="283"/>
        <w:rPr>
          <w:sz w:val="28"/>
          <w:szCs w:val="28"/>
        </w:rPr>
      </w:pPr>
      <w:r w:rsidRPr="00D77E7F">
        <w:rPr>
          <w:rStyle w:val="0pt"/>
          <w:sz w:val="28"/>
          <w:szCs w:val="28"/>
        </w:rPr>
        <w:t xml:space="preserve">Нарушение муниципальным служащим положений Кодекса подлежит моральному осуждению на заседании комиссии по урегулированию конфликта интересов на муниципальной службе в муниципальном районе Похвистневский, а в случаях, предусмотренных федеральными законами, нарушение положений Кодекса влечет применение к муниципальному служащему мер юридической </w:t>
      </w:r>
      <w:proofErr w:type="spellStart"/>
      <w:proofErr w:type="gramStart"/>
      <w:r w:rsidRPr="00D77E7F">
        <w:rPr>
          <w:rStyle w:val="0pt"/>
          <w:sz w:val="28"/>
          <w:szCs w:val="28"/>
        </w:rPr>
        <w:t>ответственн</w:t>
      </w:r>
      <w:proofErr w:type="spellEnd"/>
      <w:r w:rsidRPr="00D77E7F">
        <w:rPr>
          <w:rStyle w:val="0pt"/>
          <w:sz w:val="28"/>
          <w:szCs w:val="28"/>
        </w:rPr>
        <w:t xml:space="preserve"> ости</w:t>
      </w:r>
      <w:proofErr w:type="gramEnd"/>
      <w:r w:rsidRPr="00D77E7F">
        <w:rPr>
          <w:rStyle w:val="0pt"/>
          <w:sz w:val="28"/>
          <w:szCs w:val="28"/>
        </w:rPr>
        <w:t>.</w:t>
      </w:r>
    </w:p>
    <w:p w:rsidR="00D77E7F" w:rsidRPr="00D77E7F" w:rsidRDefault="00D77E7F" w:rsidP="00D77E7F">
      <w:pPr>
        <w:pStyle w:val="11"/>
        <w:shd w:val="clear" w:color="auto" w:fill="auto"/>
        <w:spacing w:before="0" w:after="0" w:line="326" w:lineRule="exact"/>
        <w:ind w:left="-567" w:right="20" w:firstLine="283"/>
        <w:rPr>
          <w:sz w:val="28"/>
          <w:szCs w:val="28"/>
        </w:rPr>
      </w:pPr>
      <w:r w:rsidRPr="00D77E7F">
        <w:rPr>
          <w:rStyle w:val="0pt"/>
          <w:sz w:val="28"/>
          <w:szCs w:val="28"/>
        </w:rPr>
        <w:t>Соблюдение муниципальным служащим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D77E7F" w:rsidRPr="00D77E7F" w:rsidRDefault="00D77E7F" w:rsidP="00EC496A">
      <w:pPr>
        <w:pStyle w:val="11"/>
        <w:shd w:val="clear" w:color="auto" w:fill="auto"/>
        <w:tabs>
          <w:tab w:val="left" w:pos="-142"/>
        </w:tabs>
        <w:spacing w:before="0" w:after="0"/>
        <w:ind w:left="-567" w:right="80" w:firstLine="0"/>
        <w:rPr>
          <w:sz w:val="28"/>
          <w:szCs w:val="28"/>
        </w:rPr>
      </w:pPr>
    </w:p>
    <w:p w:rsidR="003A429E" w:rsidRPr="006A02BF" w:rsidRDefault="003A429E" w:rsidP="003A429E">
      <w:pPr>
        <w:pStyle w:val="11"/>
        <w:shd w:val="clear" w:color="auto" w:fill="auto"/>
        <w:tabs>
          <w:tab w:val="left" w:pos="-142"/>
        </w:tabs>
        <w:spacing w:before="0" w:after="292" w:line="250" w:lineRule="exact"/>
        <w:ind w:left="-567" w:firstLine="0"/>
        <w:rPr>
          <w:sz w:val="28"/>
          <w:szCs w:val="28"/>
        </w:rPr>
      </w:pPr>
    </w:p>
    <w:p w:rsidR="006A02BF" w:rsidRPr="006A02BF" w:rsidRDefault="006A02BF" w:rsidP="006A02BF">
      <w:pPr>
        <w:pStyle w:val="11"/>
        <w:shd w:val="clear" w:color="auto" w:fill="auto"/>
        <w:tabs>
          <w:tab w:val="left" w:pos="-142"/>
        </w:tabs>
        <w:spacing w:before="0" w:after="0" w:line="322" w:lineRule="exact"/>
        <w:ind w:left="-567" w:right="120" w:firstLine="0"/>
        <w:rPr>
          <w:sz w:val="28"/>
          <w:szCs w:val="28"/>
        </w:rPr>
      </w:pPr>
    </w:p>
    <w:p w:rsidR="00047EA0" w:rsidRPr="00047EA0" w:rsidRDefault="00047EA0" w:rsidP="00047EA0">
      <w:pPr>
        <w:pStyle w:val="11"/>
        <w:shd w:val="clear" w:color="auto" w:fill="auto"/>
        <w:spacing w:before="0" w:after="0" w:line="322" w:lineRule="exact"/>
        <w:ind w:left="-567" w:right="100" w:firstLine="0"/>
        <w:rPr>
          <w:sz w:val="28"/>
          <w:szCs w:val="28"/>
        </w:rPr>
      </w:pPr>
    </w:p>
    <w:p w:rsidR="00047EA0" w:rsidRPr="00047EA0" w:rsidRDefault="00047EA0" w:rsidP="00047EA0">
      <w:pPr>
        <w:pStyle w:val="11"/>
        <w:shd w:val="clear" w:color="auto" w:fill="auto"/>
        <w:tabs>
          <w:tab w:val="left" w:pos="1023"/>
        </w:tabs>
        <w:spacing w:before="0" w:after="0" w:line="312" w:lineRule="exact"/>
        <w:ind w:right="60"/>
        <w:rPr>
          <w:sz w:val="28"/>
          <w:szCs w:val="28"/>
        </w:rPr>
      </w:pPr>
    </w:p>
    <w:p w:rsidR="00D108EE" w:rsidRPr="00047EA0" w:rsidRDefault="00D108EE">
      <w:pPr>
        <w:rPr>
          <w:sz w:val="28"/>
          <w:szCs w:val="28"/>
        </w:rPr>
      </w:pPr>
    </w:p>
    <w:sectPr w:rsidR="00D108EE" w:rsidRPr="0004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1417"/>
    <w:multiLevelType w:val="multilevel"/>
    <w:tmpl w:val="FADC8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95703"/>
    <w:multiLevelType w:val="multilevel"/>
    <w:tmpl w:val="AF5A8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516641"/>
    <w:multiLevelType w:val="multilevel"/>
    <w:tmpl w:val="2E6897A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E3EEB"/>
    <w:multiLevelType w:val="multilevel"/>
    <w:tmpl w:val="F3D03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9F08B3"/>
    <w:multiLevelType w:val="multilevel"/>
    <w:tmpl w:val="CDACF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007197"/>
    <w:multiLevelType w:val="hybridMultilevel"/>
    <w:tmpl w:val="D78CBB0E"/>
    <w:lvl w:ilvl="0" w:tplc="36DCE8B4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>
    <w:nsid w:val="566D4B1A"/>
    <w:multiLevelType w:val="multilevel"/>
    <w:tmpl w:val="CD9A0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20261C"/>
    <w:multiLevelType w:val="multilevel"/>
    <w:tmpl w:val="66EE2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15852"/>
    <w:multiLevelType w:val="hybridMultilevel"/>
    <w:tmpl w:val="56E05EB6"/>
    <w:lvl w:ilvl="0" w:tplc="F874252E">
      <w:start w:val="4"/>
      <w:numFmt w:val="upperRoman"/>
      <w:lvlText w:val="%1."/>
      <w:lvlJc w:val="left"/>
      <w:pPr>
        <w:ind w:left="795" w:hanging="72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72D06F45"/>
    <w:multiLevelType w:val="multilevel"/>
    <w:tmpl w:val="E19C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E161AC"/>
    <w:multiLevelType w:val="multilevel"/>
    <w:tmpl w:val="8F261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EA0"/>
    <w:rsid w:val="00047EA0"/>
    <w:rsid w:val="003A429E"/>
    <w:rsid w:val="004801AE"/>
    <w:rsid w:val="006A02BF"/>
    <w:rsid w:val="00886148"/>
    <w:rsid w:val="00D108EE"/>
    <w:rsid w:val="00D77E7F"/>
    <w:rsid w:val="00EC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7EA0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link w:val="10"/>
    <w:rsid w:val="00047EA0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47EA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7EA0"/>
    <w:pPr>
      <w:widowControl w:val="0"/>
      <w:shd w:val="clear" w:color="auto" w:fill="FFFFFF"/>
      <w:spacing w:after="240" w:line="274" w:lineRule="exact"/>
      <w:jc w:val="right"/>
    </w:pPr>
    <w:rPr>
      <w:rFonts w:ascii="Times New Roman" w:eastAsia="Times New Roman" w:hAnsi="Times New Roman" w:cs="Times New Roman"/>
      <w:spacing w:val="-1"/>
      <w:sz w:val="20"/>
      <w:szCs w:val="20"/>
    </w:rPr>
  </w:style>
  <w:style w:type="paragraph" w:customStyle="1" w:styleId="10">
    <w:name w:val="Заголовок №1"/>
    <w:basedOn w:val="a"/>
    <w:link w:val="1"/>
    <w:rsid w:val="00047EA0"/>
    <w:pPr>
      <w:widowControl w:val="0"/>
      <w:shd w:val="clear" w:color="auto" w:fill="FFFFFF"/>
      <w:spacing w:before="240" w:after="24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paragraph" w:customStyle="1" w:styleId="11">
    <w:name w:val="Основной текст1"/>
    <w:basedOn w:val="a"/>
    <w:link w:val="a3"/>
    <w:rsid w:val="00047EA0"/>
    <w:pPr>
      <w:widowControl w:val="0"/>
      <w:shd w:val="clear" w:color="auto" w:fill="FFFFFF"/>
      <w:spacing w:before="240" w:after="240" w:line="317" w:lineRule="exact"/>
      <w:ind w:firstLine="540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3">
    <w:name w:val="Основной текст (3)_"/>
    <w:basedOn w:val="a0"/>
    <w:rsid w:val="00047E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30">
    <w:name w:val="Основной текст (3)"/>
    <w:basedOn w:val="3"/>
    <w:rsid w:val="00047E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0pt">
    <w:name w:val="Основной текст + Интервал 0 pt"/>
    <w:basedOn w:val="a3"/>
    <w:rsid w:val="00047E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047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7EA0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link w:val="10"/>
    <w:rsid w:val="00047EA0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47EA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7EA0"/>
    <w:pPr>
      <w:widowControl w:val="0"/>
      <w:shd w:val="clear" w:color="auto" w:fill="FFFFFF"/>
      <w:spacing w:after="240" w:line="274" w:lineRule="exact"/>
      <w:jc w:val="right"/>
    </w:pPr>
    <w:rPr>
      <w:rFonts w:ascii="Times New Roman" w:eastAsia="Times New Roman" w:hAnsi="Times New Roman" w:cs="Times New Roman"/>
      <w:spacing w:val="-1"/>
      <w:sz w:val="20"/>
      <w:szCs w:val="20"/>
    </w:rPr>
  </w:style>
  <w:style w:type="paragraph" w:customStyle="1" w:styleId="10">
    <w:name w:val="Заголовок №1"/>
    <w:basedOn w:val="a"/>
    <w:link w:val="1"/>
    <w:rsid w:val="00047EA0"/>
    <w:pPr>
      <w:widowControl w:val="0"/>
      <w:shd w:val="clear" w:color="auto" w:fill="FFFFFF"/>
      <w:spacing w:before="240" w:after="24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paragraph" w:customStyle="1" w:styleId="11">
    <w:name w:val="Основной текст1"/>
    <w:basedOn w:val="a"/>
    <w:link w:val="a3"/>
    <w:rsid w:val="00047EA0"/>
    <w:pPr>
      <w:widowControl w:val="0"/>
      <w:shd w:val="clear" w:color="auto" w:fill="FFFFFF"/>
      <w:spacing w:before="240" w:after="240" w:line="317" w:lineRule="exact"/>
      <w:ind w:firstLine="540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3">
    <w:name w:val="Основной текст (3)_"/>
    <w:basedOn w:val="a0"/>
    <w:rsid w:val="00047E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30">
    <w:name w:val="Основной текст (3)"/>
    <w:basedOn w:val="3"/>
    <w:rsid w:val="00047E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0pt">
    <w:name w:val="Основной текст + Интервал 0 pt"/>
    <w:basedOn w:val="a3"/>
    <w:rsid w:val="00047E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047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2015-10-13T06:38:00Z</dcterms:created>
  <dcterms:modified xsi:type="dcterms:W3CDTF">2015-10-13T07:43:00Z</dcterms:modified>
</cp:coreProperties>
</file>